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SC" w:hAnsi="Noto Sans CJK SC" w:eastAsia="Noto Sans CJK SC"/>
          <w:b/>
          <w:color w:val="1F4E79"/>
          <w:sz w:val="48"/>
        </w:rPr>
        <w:t>项目选题方案初稿</w:t>
      </w:r>
    </w:p>
    <w:p>
      <w:pPr>
        <w:spacing w:before="240"/>
        <w:jc w:val="center"/>
      </w:pPr>
      <w:r>
        <w:rPr>
          <w:rFonts w:ascii="Noto Sans CJK SC" w:hAnsi="Noto Sans CJK SC" w:eastAsia="Noto Sans CJK SC"/>
          <w:b/>
          <w:color w:val="2F5597"/>
          <w:sz w:val="36"/>
        </w:rPr>
        <w:t>基于手机轻量感知与自报告数据的大学生学习效率预测系统</w:t>
      </w:r>
    </w:p>
    <w:p>
      <w:pPr>
        <w:spacing w:before="400"/>
        <w:jc w:val="center"/>
      </w:pPr>
      <w:r>
        <w:rPr>
          <w:rFonts w:ascii="Noto Sans CJK SC" w:hAnsi="Noto Sans CJK SC" w:eastAsia="Noto Sans CJK SC"/>
          <w:color w:val="555555"/>
          <w:sz w:val="24"/>
        </w:rPr>
        <w:t>适用方向：创新类（论文）｜程序设计课程期末大作业</w:t>
      </w:r>
    </w:p>
    <w:p>
      <w:pPr>
        <w:spacing w:before="160"/>
        <w:jc w:val="center"/>
      </w:pPr>
      <w:r>
        <w:rPr>
          <w:rFonts w:ascii="Noto Sans CJK SC" w:hAnsi="Noto Sans CJK SC" w:eastAsia="Noto Sans CJK SC"/>
          <w:color w:val="555555"/>
          <w:sz w:val="22"/>
        </w:rPr>
        <w:t>技术路线：Vue + FastAPI + MySQL + scikit-learn + ECharts</w:t>
      </w:r>
    </w:p>
    <w:p>
      <w:pPr>
        <w:spacing w:before="400"/>
        <w:jc w:val="center"/>
      </w:pPr>
      <w:r>
        <w:rPr>
          <w:rFonts w:ascii="Noto Sans CJK SC" w:hAnsi="Noto Sans CJK SC" w:eastAsia="Noto Sans CJK SC"/>
          <w:color w:val="777777"/>
          <w:sz w:val="21"/>
        </w:rPr>
        <w:t>版本：V1.0 选题评审版</w:t>
      </w:r>
    </w:p>
    <w:p>
      <w:pPr>
        <w:spacing w:before="560"/>
      </w:pP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73"/>
        <w:gridCol w:w="4873"/>
      </w:tblGrid>
      <w:tr>
        <w:trPr>
          <w:cantSplit/>
        </w:trPr>
        <w:tc>
          <w:tcPr>
            <w:tcW w:type="dxa" w:w="2268"/>
            <w:vAlign w:val="center"/>
            <w:shd w:fill="F2F6FC"/>
          </w:tcPr>
          <w:p>
            <w:pPr>
              <w:spacing w:after="0"/>
            </w:pPr>
            <w:r/>
            <w:r>
              <w:rPr>
                <w:rFonts w:ascii="Noto Sans CJK SC" w:hAnsi="Noto Sans CJK SC" w:eastAsia="Noto Sans CJK SC"/>
                <w:b/>
                <w:sz w:val="18"/>
              </w:rPr>
              <w:t>项目定位</w:t>
            </w:r>
          </w:p>
        </w:tc>
        <w:tc>
          <w:tcPr>
            <w:tcW w:type="dxa" w:w="6803"/>
            <w:vAlign w:val="center"/>
          </w:tcPr>
          <w:p>
            <w:pPr>
              <w:spacing w:after="0"/>
            </w:pPr>
            <w:r/>
            <w:r>
              <w:rPr>
                <w:rFonts w:ascii="Noto Sans CJK SC" w:hAnsi="Noto Sans CJK SC" w:eastAsia="Noto Sans CJK SC"/>
                <w:b w:val="0"/>
                <w:sz w:val="18"/>
              </w:rPr>
              <w:t>面向大学生个人自习场景的移动端学习效率分析与预测系统</w:t>
            </w:r>
          </w:p>
        </w:tc>
      </w:tr>
      <w:tr>
        <w:trPr>
          <w:cantSplit/>
        </w:trPr>
        <w:tc>
          <w:tcPr>
            <w:tcW w:type="dxa" w:w="2268"/>
            <w:vAlign w:val="center"/>
            <w:shd w:fill="F2F6FC"/>
          </w:tcPr>
          <w:p>
            <w:pPr>
              <w:spacing w:after="0"/>
            </w:pPr>
            <w:r/>
            <w:r>
              <w:rPr>
                <w:rFonts w:ascii="Noto Sans CJK SC" w:hAnsi="Noto Sans CJK SC" w:eastAsia="Noto Sans CJK SC"/>
                <w:b/>
                <w:sz w:val="18"/>
              </w:rPr>
              <w:t>核心闭环</w:t>
            </w:r>
          </w:p>
        </w:tc>
        <w:tc>
          <w:tcPr>
            <w:tcW w:type="dxa" w:w="6803"/>
            <w:vAlign w:val="center"/>
          </w:tcPr>
          <w:p>
            <w:pPr>
              <w:spacing w:after="0"/>
            </w:pPr>
            <w:r/>
            <w:r>
              <w:rPr>
                <w:rFonts w:ascii="Noto Sans CJK SC" w:hAnsi="Noto Sans CJK SC" w:eastAsia="Noto Sans CJK SC"/>
                <w:b w:val="0"/>
                <w:sz w:val="18"/>
              </w:rPr>
              <w:t>手机端采集学习数据 → 后端存储 → 特征工程 → AI 模型预测 → 可视化分析 → 个性化建议</w:t>
            </w:r>
          </w:p>
        </w:tc>
      </w:tr>
      <w:tr>
        <w:trPr>
          <w:cantSplit/>
        </w:trPr>
        <w:tc>
          <w:tcPr>
            <w:tcW w:type="dxa" w:w="2268"/>
            <w:vAlign w:val="center"/>
            <w:shd w:fill="F2F6FC"/>
          </w:tcPr>
          <w:p>
            <w:pPr>
              <w:spacing w:after="0"/>
            </w:pPr>
            <w:r/>
            <w:r>
              <w:rPr>
                <w:rFonts w:ascii="Noto Sans CJK SC" w:hAnsi="Noto Sans CJK SC" w:eastAsia="Noto Sans CJK SC"/>
                <w:b/>
                <w:sz w:val="18"/>
              </w:rPr>
              <w:t>项目特色</w:t>
            </w:r>
          </w:p>
        </w:tc>
        <w:tc>
          <w:tcPr>
            <w:tcW w:type="dxa" w:w="6803"/>
            <w:vAlign w:val="center"/>
          </w:tcPr>
          <w:p>
            <w:pPr>
              <w:spacing w:after="0"/>
            </w:pPr>
            <w:r/>
            <w:r>
              <w:rPr>
                <w:rFonts w:ascii="Noto Sans CJK SC" w:hAnsi="Noto Sans CJK SC" w:eastAsia="Noto Sans CJK SC"/>
                <w:b w:val="0"/>
                <w:sz w:val="18"/>
              </w:rPr>
              <w:t>手机轻量感知、自报告数据、学习效率预测、可解释分析、全栈系统实现</w:t>
            </w:r>
          </w:p>
        </w:tc>
      </w:tr>
      <w:tr>
        <w:trPr>
          <w:cantSplit/>
        </w:trPr>
        <w:tc>
          <w:tcPr>
            <w:tcW w:type="dxa" w:w="2268"/>
            <w:vAlign w:val="center"/>
            <w:shd w:fill="F2F6FC"/>
          </w:tcPr>
          <w:p>
            <w:pPr>
              <w:spacing w:after="0"/>
            </w:pPr>
            <w:r/>
            <w:r>
              <w:rPr>
                <w:rFonts w:ascii="Noto Sans CJK SC" w:hAnsi="Noto Sans CJK SC" w:eastAsia="Noto Sans CJK SC"/>
                <w:b/>
                <w:sz w:val="18"/>
              </w:rPr>
              <w:t>预期成果</w:t>
            </w:r>
          </w:p>
        </w:tc>
        <w:tc>
          <w:tcPr>
            <w:tcW w:type="dxa" w:w="6803"/>
            <w:vAlign w:val="center"/>
          </w:tcPr>
          <w:p>
            <w:pPr>
              <w:spacing w:after="0"/>
            </w:pPr>
            <w:r/>
            <w:r>
              <w:rPr>
                <w:rFonts w:ascii="Noto Sans CJK SC" w:hAnsi="Noto Sans CJK SC" w:eastAsia="Noto Sans CJK SC"/>
                <w:b w:val="0"/>
                <w:sz w:val="18"/>
              </w:rPr>
              <w:t>手机网页系统、后端服务、数据库、AI 模型、可视化看板、课程报告/论文、答辩演示</w:t>
            </w:r>
          </w:p>
        </w:tc>
      </w:tr>
    </w:tbl>
    <w:p>
      <w:r>
        <w:br w:type="page"/>
      </w:r>
    </w:p>
    <w:p>
      <w:pPr>
        <w:pStyle w:val="Heading1"/>
        <w:spacing w:before="120" w:after="80"/>
      </w:pPr>
      <w:r>
        <w:rPr>
          <w:rFonts w:ascii="Noto Sans CJK SC" w:hAnsi="Noto Sans CJK SC" w:eastAsia="Noto Sans CJK SC"/>
          <w:b/>
          <w:color w:val="1F4E79"/>
          <w:sz w:val="32"/>
        </w:rPr>
        <w:t>目录</w:t>
      </w:r>
    </w:p>
    <w:p>
      <w:pPr>
        <w:spacing w:line="300" w:lineRule="auto" w:after="100"/>
      </w:pPr>
      <w:r>
        <w:rPr>
          <w:rFonts w:ascii="Noto Sans CJK SC" w:hAnsi="Noto Sans CJK SC" w:eastAsia="Noto Sans CJK SC"/>
        </w:rPr>
        <w:t>一、项目名称与类别</w:t>
      </w:r>
    </w:p>
    <w:p>
      <w:pPr>
        <w:spacing w:line="300" w:lineRule="auto" w:after="100"/>
      </w:pPr>
      <w:r>
        <w:rPr>
          <w:rFonts w:ascii="Noto Sans CJK SC" w:hAnsi="Noto Sans CJK SC" w:eastAsia="Noto Sans CJK SC"/>
        </w:rPr>
        <w:t>二、项目背景与问题</w:t>
      </w:r>
    </w:p>
    <w:p>
      <w:pPr>
        <w:spacing w:line="300" w:lineRule="auto" w:after="100"/>
      </w:pPr>
      <w:r>
        <w:rPr>
          <w:rFonts w:ascii="Noto Sans CJK SC" w:hAnsi="Noto Sans CJK SC" w:eastAsia="Noto Sans CJK SC"/>
        </w:rPr>
        <w:t>三、项目定位与目标用户</w:t>
      </w:r>
    </w:p>
    <w:p>
      <w:pPr>
        <w:spacing w:line="300" w:lineRule="auto" w:after="100"/>
      </w:pPr>
      <w:r>
        <w:rPr>
          <w:rFonts w:ascii="Noto Sans CJK SC" w:hAnsi="Noto Sans CJK SC" w:eastAsia="Noto Sans CJK SC"/>
        </w:rPr>
        <w:t>四、核心痛点与项目思路</w:t>
      </w:r>
    </w:p>
    <w:p>
      <w:pPr>
        <w:spacing w:line="300" w:lineRule="auto" w:after="100"/>
      </w:pPr>
      <w:r>
        <w:rPr>
          <w:rFonts w:ascii="Noto Sans CJK SC" w:hAnsi="Noto Sans CJK SC" w:eastAsia="Noto Sans CJK SC"/>
        </w:rPr>
        <w:t>五、数据来源设计</w:t>
      </w:r>
    </w:p>
    <w:p>
      <w:pPr>
        <w:spacing w:line="300" w:lineRule="auto" w:after="100"/>
      </w:pPr>
      <w:r>
        <w:rPr>
          <w:rFonts w:ascii="Noto Sans CJK SC" w:hAnsi="Noto Sans CJK SC" w:eastAsia="Noto Sans CJK SC"/>
        </w:rPr>
        <w:t>六、核心功能设计</w:t>
      </w:r>
    </w:p>
    <w:p>
      <w:pPr>
        <w:spacing w:line="300" w:lineRule="auto" w:after="100"/>
      </w:pPr>
      <w:r>
        <w:rPr>
          <w:rFonts w:ascii="Noto Sans CJK SC" w:hAnsi="Noto Sans CJK SC" w:eastAsia="Noto Sans CJK SC"/>
        </w:rPr>
        <w:t>七、AI 模型设计</w:t>
      </w:r>
    </w:p>
    <w:p>
      <w:pPr>
        <w:spacing w:line="300" w:lineRule="auto" w:after="100"/>
      </w:pPr>
      <w:r>
        <w:rPr>
          <w:rFonts w:ascii="Noto Sans CJK SC" w:hAnsi="Noto Sans CJK SC" w:eastAsia="Noto Sans CJK SC"/>
        </w:rPr>
        <w:t>八、系统技术路线</w:t>
      </w:r>
    </w:p>
    <w:p>
      <w:pPr>
        <w:spacing w:line="300" w:lineRule="auto" w:after="100"/>
      </w:pPr>
      <w:r>
        <w:rPr>
          <w:rFonts w:ascii="Noto Sans CJK SC" w:hAnsi="Noto Sans CJK SC" w:eastAsia="Noto Sans CJK SC"/>
        </w:rPr>
        <w:t>九、数据库设计</w:t>
      </w:r>
    </w:p>
    <w:p>
      <w:pPr>
        <w:spacing w:line="300" w:lineRule="auto" w:after="100"/>
      </w:pPr>
      <w:r>
        <w:rPr>
          <w:rFonts w:ascii="Noto Sans CJK SC" w:hAnsi="Noto Sans CJK SC" w:eastAsia="Noto Sans CJK SC"/>
        </w:rPr>
        <w:t>十、系统架构与页面设计</w:t>
      </w:r>
    </w:p>
    <w:p>
      <w:pPr>
        <w:spacing w:line="300" w:lineRule="auto" w:after="100"/>
      </w:pPr>
      <w:r>
        <w:rPr>
          <w:rFonts w:ascii="Noto Sans CJK SC" w:hAnsi="Noto Sans CJK SC" w:eastAsia="Noto Sans CJK SC"/>
        </w:rPr>
        <w:t>十一、API 接口初步设计</w:t>
      </w:r>
    </w:p>
    <w:p>
      <w:pPr>
        <w:spacing w:line="300" w:lineRule="auto" w:after="100"/>
      </w:pPr>
      <w:r>
        <w:rPr>
          <w:rFonts w:ascii="Noto Sans CJK SC" w:hAnsi="Noto Sans CJK SC" w:eastAsia="Noto Sans CJK SC"/>
        </w:rPr>
        <w:t>十二、创新点总结</w:t>
      </w:r>
    </w:p>
    <w:p>
      <w:pPr>
        <w:spacing w:line="300" w:lineRule="auto" w:after="100"/>
      </w:pPr>
      <w:r>
        <w:rPr>
          <w:rFonts w:ascii="Noto Sans CJK SC" w:hAnsi="Noto Sans CJK SC" w:eastAsia="Noto Sans CJK SC"/>
        </w:rPr>
        <w:t>十三、可行性分析</w:t>
      </w:r>
    </w:p>
    <w:p>
      <w:pPr>
        <w:spacing w:line="300" w:lineRule="auto" w:after="100"/>
      </w:pPr>
      <w:r>
        <w:rPr>
          <w:rFonts w:ascii="Noto Sans CJK SC" w:hAnsi="Noto Sans CJK SC" w:eastAsia="Noto Sans CJK SC"/>
        </w:rPr>
        <w:t>十四、开发计划与团队分工</w:t>
      </w:r>
    </w:p>
    <w:p>
      <w:pPr>
        <w:spacing w:line="300" w:lineRule="auto" w:after="100"/>
      </w:pPr>
      <w:r>
        <w:rPr>
          <w:rFonts w:ascii="Noto Sans CJK SC" w:hAnsi="Noto Sans CJK SC" w:eastAsia="Noto Sans CJK SC"/>
        </w:rPr>
        <w:t>十五、预期成果、风险与答辩思路</w:t>
      </w:r>
    </w:p>
    <w:p>
      <w:pPr>
        <w:spacing w:line="300" w:lineRule="auto" w:after="100"/>
      </w:pPr>
      <w:r>
        <w:rPr>
          <w:rFonts w:ascii="Noto Sans CJK SC" w:hAnsi="Noto Sans CJK SC" w:eastAsia="Noto Sans CJK SC"/>
        </w:rPr>
        <w:t>十六、推荐定题表述与参考资料</w:t>
      </w:r>
    </w:p>
    <w:p>
      <w:r>
        <w:br w:type="page"/>
      </w:r>
    </w:p>
    <w:p>
      <w:pPr>
        <w:pStyle w:val="Heading1"/>
        <w:spacing w:before="120" w:after="80"/>
      </w:pPr>
      <w:r>
        <w:rPr>
          <w:rFonts w:ascii="Noto Sans CJK SC" w:hAnsi="Noto Sans CJK SC" w:eastAsia="Noto Sans CJK SC"/>
          <w:b/>
          <w:color w:val="1F4E79"/>
          <w:sz w:val="32"/>
        </w:rPr>
        <w:t>一、项目名称与类别</w:t>
      </w:r>
    </w:p>
    <w:p>
      <w:pPr>
        <w:pStyle w:val="Heading2"/>
        <w:spacing w:before="120" w:after="80"/>
      </w:pPr>
      <w:r>
        <w:rPr>
          <w:rFonts w:ascii="Noto Sans CJK SC" w:hAnsi="Noto Sans CJK SC" w:eastAsia="Noto Sans CJK SC"/>
          <w:b/>
          <w:color w:val="2F5496"/>
          <w:sz w:val="26"/>
        </w:rPr>
        <w:t>1.1 项目名称</w:t>
      </w:r>
    </w:p>
    <w:p>
      <w:pPr>
        <w:spacing w:line="300" w:lineRule="auto" w:after="100"/>
      </w:pPr>
      <w:r>
        <w:rPr>
          <w:rFonts w:ascii="Noto Sans CJK SC" w:hAnsi="Noto Sans CJK SC" w:eastAsia="Noto Sans CJK SC"/>
          <w:b/>
        </w:rPr>
        <w:t>主推名称：</w:t>
      </w:r>
      <w:r>
        <w:rPr>
          <w:rFonts w:ascii="Noto Sans CJK SC" w:hAnsi="Noto Sans CJK SC" w:eastAsia="Noto Sans CJK SC"/>
        </w:rPr>
        <w:t>基于手机轻量感知与自报告数据的大学生学习效率预测系统</w:t>
      </w:r>
    </w:p>
    <w:p>
      <w:pPr>
        <w:spacing w:line="300" w:lineRule="auto" w:after="100"/>
      </w:pPr>
      <w:r>
        <w:rPr>
          <w:rFonts w:ascii="Noto Sans CJK SC" w:hAnsi="Noto Sans CJK SC" w:eastAsia="Noto Sans CJK SC"/>
        </w:rPr>
        <w:t>备选名称：</w:t>
      </w:r>
    </w:p>
    <w:p>
      <w:pPr>
        <w:pStyle w:val="ListBullet"/>
        <w:spacing w:after="60" w:line="288" w:lineRule="auto"/>
      </w:pPr>
      <w:r>
        <w:rPr>
          <w:rFonts w:ascii="Noto Sans CJK SC" w:hAnsi="Noto Sans CJK SC" w:eastAsia="Noto Sans CJK SC"/>
        </w:rPr>
        <w:t>面向大学生自习场景的移动感知学习效率分析与预测系统</w:t>
      </w:r>
    </w:p>
    <w:p>
      <w:pPr>
        <w:pStyle w:val="ListBullet"/>
        <w:spacing w:after="60" w:line="288" w:lineRule="auto"/>
      </w:pPr>
      <w:r>
        <w:rPr>
          <w:rFonts w:ascii="Noto Sans CJK SC" w:hAnsi="Noto Sans CJK SC" w:eastAsia="Noto Sans CJK SC"/>
        </w:rPr>
        <w:t>基于移动端行为感知的大学生学习效率预测与可视化分析系统</w:t>
      </w:r>
    </w:p>
    <w:p>
      <w:pPr>
        <w:pStyle w:val="ListBullet"/>
        <w:spacing w:after="60" w:line="288" w:lineRule="auto"/>
      </w:pPr>
      <w:r>
        <w:rPr>
          <w:rFonts w:ascii="Noto Sans CJK SC" w:hAnsi="Noto Sans CJK SC" w:eastAsia="Noto Sans CJK SC"/>
        </w:rPr>
        <w:t>融合手机运动状态与主观反馈的学习效率智能分析系统</w:t>
      </w:r>
    </w:p>
    <w:p>
      <w:pPr>
        <w:pStyle w:val="Heading2"/>
        <w:spacing w:before="120" w:after="80"/>
      </w:pPr>
      <w:r>
        <w:rPr>
          <w:rFonts w:ascii="Noto Sans CJK SC" w:hAnsi="Noto Sans CJK SC" w:eastAsia="Noto Sans CJK SC"/>
          <w:b/>
          <w:color w:val="2F5496"/>
          <w:sz w:val="26"/>
        </w:rPr>
        <w:t>1.2 所属类别</w:t>
      </w:r>
    </w:p>
    <w:p>
      <w:pPr>
        <w:spacing w:line="300" w:lineRule="auto" w:after="100"/>
      </w:pPr>
      <w:r>
        <w:rPr>
          <w:rFonts w:ascii="Noto Sans CJK SC" w:hAnsi="Noto Sans CJK SC" w:eastAsia="Noto Sans CJK SC"/>
          <w:b/>
        </w:rPr>
        <w:t>所属类别：</w:t>
      </w:r>
      <w:r>
        <w:rPr>
          <w:rFonts w:ascii="Noto Sans CJK SC" w:hAnsi="Noto Sans CJK SC" w:eastAsia="Noto Sans CJK SC"/>
        </w:rPr>
        <w:t>创新类（论文）</w:t>
      </w:r>
    </w:p>
    <w:p>
      <w:pPr>
        <w:spacing w:line="300" w:lineRule="auto" w:after="100"/>
      </w:pPr>
      <w:r>
        <w:rPr>
          <w:rFonts w:ascii="Noto Sans CJK SC" w:hAnsi="Noto Sans CJK SC" w:eastAsia="Noto Sans CJK SC"/>
        </w:rPr>
        <w:t>选择依据：本项目的重点不只是开发一个打卡网站，而是围绕“大学生学习效率”这一问题，结合移动端轻量感知数据、自报告学习状态数据、机器学习预测模型和可视化分析方法，形成一个具有研究分析价值的程序设计作品。</w:t>
      </w:r>
    </w:p>
    <w:p>
      <w:pPr>
        <w:pStyle w:val="Heading1"/>
        <w:spacing w:before="120" w:after="80"/>
      </w:pPr>
      <w:r>
        <w:rPr>
          <w:rFonts w:ascii="Noto Sans CJK SC" w:hAnsi="Noto Sans CJK SC" w:eastAsia="Noto Sans CJK SC"/>
          <w:b/>
          <w:color w:val="1F4E79"/>
          <w:sz w:val="32"/>
        </w:rPr>
        <w:t>二、项目背景与问题</w:t>
      </w:r>
    </w:p>
    <w:p>
      <w:pPr>
        <w:spacing w:line="300" w:lineRule="auto" w:after="100"/>
      </w:pPr>
      <w:r>
        <w:rPr>
          <w:rFonts w:ascii="Noto Sans CJK SC" w:hAnsi="Noto Sans CJK SC" w:eastAsia="Noto Sans CJK SC"/>
        </w:rPr>
        <w:t>大学生在自习、备考、课程学习过程中，经常会遇到学习时间很长但效率不高、只凭主观感觉判断学习状态、难以发现影响学习效率的具体因素等问题。</w:t>
      </w:r>
    </w:p>
    <w:p>
      <w:pPr>
        <w:spacing w:line="300" w:lineRule="auto" w:after="100"/>
      </w:pPr>
      <w:r>
        <w:rPr>
          <w:rFonts w:ascii="Noto Sans CJK SC" w:hAnsi="Noto Sans CJK SC" w:eastAsia="Noto Sans CJK SC"/>
        </w:rPr>
        <w:t>传统学习打卡工具大多只记录学习时长，缺少对学习状态、学习环境和手机干扰行为的进一步分析。因此，本项目希望通过手机网页端采集学习过程数据，结合用户自评结果，构建一个可演示、可分析、可预测的学习效率分析系统。</w:t>
      </w:r>
    </w:p>
    <w:p>
      <w:pPr>
        <w:spacing w:line="300" w:lineRule="auto" w:after="100"/>
      </w:pPr>
      <w:r>
        <w:rPr>
          <w:rFonts w:ascii="Noto Sans CJK SC" w:hAnsi="Noto Sans CJK SC" w:eastAsia="Noto Sans CJK SC"/>
        </w:rPr>
        <w:t>从公开研究和数据资源看，手机感知数据已经被用于学生行为、压力、睡眠、活动和学业表现等研究；在线学习行为数据也常被用于学习结果预测。本项目将参考这些研究思路，但核心数据以自采学习打卡数据为主。</w:t>
      </w:r>
    </w:p>
    <w:p>
      <w:pPr>
        <w:pStyle w:val="Heading1"/>
        <w:spacing w:before="120" w:after="80"/>
      </w:pPr>
      <w:r>
        <w:rPr>
          <w:rFonts w:ascii="Noto Sans CJK SC" w:hAnsi="Noto Sans CJK SC" w:eastAsia="Noto Sans CJK SC"/>
          <w:b/>
          <w:color w:val="1F4E79"/>
          <w:sz w:val="32"/>
        </w:rPr>
        <w:t>三、项目定位与目标用户</w:t>
      </w:r>
    </w:p>
    <w:p>
      <w:pPr>
        <w:pStyle w:val="Heading2"/>
        <w:spacing w:before="120" w:after="80"/>
      </w:pPr>
      <w:r>
        <w:rPr>
          <w:rFonts w:ascii="Noto Sans CJK SC" w:hAnsi="Noto Sans CJK SC" w:eastAsia="Noto Sans CJK SC"/>
          <w:b/>
          <w:color w:val="2F5496"/>
          <w:sz w:val="26"/>
        </w:rPr>
        <w:t>3.1 项目定位</w:t>
      </w:r>
    </w:p>
    <w:p>
      <w:pPr>
        <w:spacing w:line="300" w:lineRule="auto" w:after="100"/>
      </w:pPr>
      <w:r>
        <w:rPr>
          <w:rFonts w:ascii="Noto Sans CJK SC" w:hAnsi="Noto Sans CJK SC" w:eastAsia="Noto Sans CJK SC"/>
        </w:rPr>
        <w:t>本项目定位为一个面向大学生个人自习场景的移动端学习效率分析与预测系统。它不是单纯的学习打卡工具，而是一个完整的数据闭环系统：</w:t>
      </w:r>
    </w:p>
    <w:p>
      <w:pPr>
        <w:spacing w:line="300" w:lineRule="auto" w:after="100"/>
      </w:pPr>
      <w:r>
        <w:rPr>
          <w:rFonts w:ascii="Noto Sans CJK SC" w:hAnsi="Noto Sans CJK SC" w:eastAsia="Noto Sans CJK SC"/>
        </w:rPr>
        <w:t>手机端采集学习数据 → 后端存储 → 数据清洗与特征工程 → AI 模型预测 → 可视化分析 → 个性化学习建议</w:t>
      </w:r>
    </w:p>
    <w:p>
      <w:pPr>
        <w:spacing w:line="300" w:lineRule="auto" w:after="100"/>
      </w:pPr>
      <w:r>
        <w:rPr>
          <w:rFonts w:ascii="Noto Sans CJK SC" w:hAnsi="Noto Sans CJK SC" w:eastAsia="Noto Sans CJK SC"/>
        </w:rPr>
        <w:t>项目核心强调：</w:t>
      </w:r>
    </w:p>
    <w:p>
      <w:pPr>
        <w:pStyle w:val="ListBullet"/>
        <w:spacing w:after="60" w:line="288" w:lineRule="auto"/>
      </w:pPr>
      <w:r>
        <w:rPr>
          <w:rFonts w:ascii="Noto Sans CJK SC" w:hAnsi="Noto Sans CJK SC" w:eastAsia="Noto Sans CJK SC"/>
          <w:b/>
        </w:rPr>
        <w:t>物联网专业贴合度：</w:t>
      </w:r>
      <w:r>
        <w:rPr>
          <w:rFonts w:ascii="Noto Sans CJK SC" w:hAnsi="Noto Sans CJK SC" w:eastAsia="Noto Sans CJK SC"/>
        </w:rPr>
        <w:t>使用手机作为轻量级感知终端，采集学习过程中的运动状态数据。</w:t>
      </w:r>
    </w:p>
    <w:p>
      <w:pPr>
        <w:pStyle w:val="ListBullet"/>
        <w:spacing w:after="60" w:line="288" w:lineRule="auto"/>
      </w:pPr>
      <w:r>
        <w:rPr>
          <w:rFonts w:ascii="Noto Sans CJK SC" w:hAnsi="Noto Sans CJK SC" w:eastAsia="Noto Sans CJK SC"/>
          <w:b/>
        </w:rPr>
        <w:t>AI 方向体现：</w:t>
      </w:r>
      <w:r>
        <w:rPr>
          <w:rFonts w:ascii="Noto Sans CJK SC" w:hAnsi="Noto Sans CJK SC" w:eastAsia="Noto Sans CJK SC"/>
        </w:rPr>
        <w:t>使用机器学习模型预测学习效率等级，并提供特征重要性分析。</w:t>
      </w:r>
    </w:p>
    <w:p>
      <w:pPr>
        <w:pStyle w:val="ListBullet"/>
        <w:spacing w:after="60" w:line="288" w:lineRule="auto"/>
      </w:pPr>
      <w:r>
        <w:rPr>
          <w:rFonts w:ascii="Noto Sans CJK SC" w:hAnsi="Noto Sans CJK SC" w:eastAsia="Noto Sans CJK SC"/>
          <w:b/>
        </w:rPr>
        <w:t>全栈开发体现：</w:t>
      </w:r>
      <w:r>
        <w:rPr>
          <w:rFonts w:ascii="Noto Sans CJK SC" w:hAnsi="Noto Sans CJK SC" w:eastAsia="Noto Sans CJK SC"/>
        </w:rPr>
        <w:t>包含前端、后端、数据库、模型服务、可视化看板。</w:t>
      </w:r>
    </w:p>
    <w:p>
      <w:pPr>
        <w:pStyle w:val="ListBullet"/>
        <w:spacing w:after="60" w:line="288" w:lineRule="auto"/>
      </w:pPr>
      <w:r>
        <w:rPr>
          <w:rFonts w:ascii="Noto Sans CJK SC" w:hAnsi="Noto Sans CJK SC" w:eastAsia="Noto Sans CJK SC"/>
          <w:b/>
        </w:rPr>
        <w:t>论文创新体现：</w:t>
      </w:r>
      <w:r>
        <w:rPr>
          <w:rFonts w:ascii="Noto Sans CJK SC" w:hAnsi="Noto Sans CJK SC" w:eastAsia="Noto Sans CJK SC"/>
        </w:rPr>
        <w:t>基于自采数据分析学习效率与多因素之间的关系。</w:t>
      </w:r>
    </w:p>
    <w:p>
      <w:pPr>
        <w:pStyle w:val="Heading2"/>
        <w:spacing w:before="120" w:after="80"/>
      </w:pPr>
      <w:r>
        <w:rPr>
          <w:rFonts w:ascii="Noto Sans CJK SC" w:hAnsi="Noto Sans CJK SC" w:eastAsia="Noto Sans CJK SC"/>
          <w:b/>
          <w:color w:val="2F5496"/>
          <w:sz w:val="26"/>
        </w:rPr>
        <w:t>3.2 目标用户</w:t>
      </w:r>
    </w:p>
    <w:p>
      <w:pPr>
        <w:pStyle w:val="ListBullet"/>
        <w:spacing w:after="60" w:line="288" w:lineRule="auto"/>
      </w:pPr>
      <w:r>
        <w:rPr>
          <w:rFonts w:ascii="Noto Sans CJK SC" w:hAnsi="Noto Sans CJK SC" w:eastAsia="Noto Sans CJK SC"/>
        </w:rPr>
        <w:t>正在自习、备考、考研或完成课程学习任务的大学生。</w:t>
      </w:r>
    </w:p>
    <w:p>
      <w:pPr>
        <w:pStyle w:val="ListBullet"/>
        <w:spacing w:after="60" w:line="288" w:lineRule="auto"/>
      </w:pPr>
      <w:r>
        <w:rPr>
          <w:rFonts w:ascii="Noto Sans CJK SC" w:hAnsi="Noto Sans CJK SC" w:eastAsia="Noto Sans CJK SC"/>
        </w:rPr>
        <w:t>希望了解自己学习效率变化原因的学生。</w:t>
      </w:r>
    </w:p>
    <w:p>
      <w:pPr>
        <w:pStyle w:val="ListBullet"/>
        <w:spacing w:after="60" w:line="288" w:lineRule="auto"/>
      </w:pPr>
      <w:r>
        <w:rPr>
          <w:rFonts w:ascii="Noto Sans CJK SC" w:hAnsi="Noto Sans CJK SC" w:eastAsia="Noto Sans CJK SC"/>
        </w:rPr>
        <w:t>需要进行学习行为记录和时间管理的学生。</w:t>
      </w:r>
    </w:p>
    <w:p>
      <w:pPr>
        <w:pStyle w:val="Heading1"/>
        <w:spacing w:before="120" w:after="80"/>
      </w:pPr>
      <w:r>
        <w:rPr>
          <w:rFonts w:ascii="Noto Sans CJK SC" w:hAnsi="Noto Sans CJK SC" w:eastAsia="Noto Sans CJK SC"/>
          <w:b/>
          <w:color w:val="1F4E79"/>
          <w:sz w:val="32"/>
        </w:rPr>
        <w:t>四、核心痛点与项目思路</w:t>
      </w:r>
    </w:p>
    <w:p>
      <w:pPr>
        <w:pStyle w:val="Heading2"/>
        <w:spacing w:before="120" w:after="80"/>
      </w:pPr>
      <w:r>
        <w:rPr>
          <w:rFonts w:ascii="Noto Sans CJK SC" w:hAnsi="Noto Sans CJK SC" w:eastAsia="Noto Sans CJK SC"/>
          <w:b/>
          <w:color w:val="2F5496"/>
          <w:sz w:val="26"/>
        </w:rPr>
        <w:t>4.1 核心痛点</w:t>
      </w:r>
    </w:p>
    <w:p>
      <w:pPr>
        <w:spacing w:after="80" w:line="288" w:lineRule="auto"/>
        <w:ind w:left="170" w:hanging="170"/>
      </w:pPr>
      <w:r>
        <w:rPr>
          <w:rFonts w:ascii="Noto Sans CJK SC" w:hAnsi="Noto Sans CJK SC" w:eastAsia="Noto Sans CJK SC"/>
        </w:rPr>
        <w:t>1.  学习效率不可量化：很多学生只知道自己“感觉学得好或不好”，但缺少持续的数据记录。</w:t>
      </w:r>
    </w:p>
    <w:p>
      <w:pPr>
        <w:spacing w:after="80" w:line="288" w:lineRule="auto"/>
        <w:ind w:left="170" w:hanging="170"/>
      </w:pPr>
      <w:r>
        <w:rPr>
          <w:rFonts w:ascii="Noto Sans CJK SC" w:hAnsi="Noto Sans CJK SC" w:eastAsia="Noto Sans CJK SC"/>
        </w:rPr>
        <w:t>2.  影响因素不清楚：学习效率可能受学习时长、目标清晰度、疲劳程度、手机干扰、环境噪声等因素影响，但学生很难自行总结规律。</w:t>
      </w:r>
    </w:p>
    <w:p>
      <w:pPr>
        <w:spacing w:after="80" w:line="288" w:lineRule="auto"/>
        <w:ind w:left="170" w:hanging="170"/>
      </w:pPr>
      <w:r>
        <w:rPr>
          <w:rFonts w:ascii="Noto Sans CJK SC" w:hAnsi="Noto Sans CJK SC" w:eastAsia="Noto Sans CJK SC"/>
        </w:rPr>
        <w:t>3.  普通打卡工具缺少智能分析：传统打卡工具通常只统计时长，缺少预测、分析和个性化建议。</w:t>
      </w:r>
    </w:p>
    <w:p>
      <w:pPr>
        <w:pStyle w:val="Heading2"/>
        <w:spacing w:before="120" w:after="80"/>
      </w:pPr>
      <w:r>
        <w:rPr>
          <w:rFonts w:ascii="Noto Sans CJK SC" w:hAnsi="Noto Sans CJK SC" w:eastAsia="Noto Sans CJK SC"/>
          <w:b/>
          <w:color w:val="2F5496"/>
          <w:sz w:val="26"/>
        </w:rPr>
        <w:t>4.2 核心思路</w:t>
      </w:r>
    </w:p>
    <w:p>
      <w:pPr>
        <w:spacing w:line="300" w:lineRule="auto" w:after="100"/>
      </w:pPr>
      <w:r>
        <w:rPr>
          <w:rFonts w:ascii="Noto Sans CJK SC" w:hAnsi="Noto Sans CJK SC" w:eastAsia="Noto Sans CJK SC"/>
        </w:rPr>
        <w:t>用户使用手机网页进行学习打卡：点击“开始学习”，系统自动记录开始时间；学习过程中网页端尝试采集手机运动状态；点击“结束学习”后，用户填写本次学习环境和主观状态，并给出 1-5 分学习效率评分。系统将评分转化为低 / 中 / 高三类效率等级，后端保存数据并用于模型训练，前端展示学习趋势、影响因素和预测结果。</w:t>
      </w:r>
    </w:p>
    <w:p>
      <w:pPr>
        <w:spacing w:line="300" w:lineRule="auto" w:after="100"/>
      </w:pPr>
      <w:r>
        <w:rPr>
          <w:rFonts w:ascii="Noto Sans CJK SC" w:hAnsi="Noto Sans CJK SC" w:eastAsia="Noto Sans CJK SC"/>
        </w:rPr>
        <w:t>需要注意的是，网页端设备运动 API 通常需要 HTTPS 环境和用户授权，并且不同浏览器兼容性会有差异。因此本项目将手机运动检测作为辅助特征，而不是唯一核心数据来源。</w:t>
      </w:r>
    </w:p>
    <w:p>
      <w:pPr>
        <w:pStyle w:val="Heading1"/>
        <w:spacing w:before="120" w:after="80"/>
      </w:pPr>
      <w:r>
        <w:rPr>
          <w:rFonts w:ascii="Noto Sans CJK SC" w:hAnsi="Noto Sans CJK SC" w:eastAsia="Noto Sans CJK SC"/>
          <w:b/>
          <w:color w:val="1F4E79"/>
          <w:sz w:val="32"/>
        </w:rPr>
        <w:t>五、数据来源设计</w:t>
      </w:r>
    </w:p>
    <w:p>
      <w:pPr>
        <w:pStyle w:val="Heading2"/>
        <w:spacing w:before="120" w:after="80"/>
      </w:pPr>
      <w:r>
        <w:rPr>
          <w:rFonts w:ascii="Noto Sans CJK SC" w:hAnsi="Noto Sans CJK SC" w:eastAsia="Noto Sans CJK SC"/>
          <w:b/>
          <w:color w:val="2F5496"/>
          <w:sz w:val="26"/>
        </w:rPr>
        <w:t>5.1 自采数据：项目核心数据</w:t>
      </w:r>
    </w:p>
    <w:p>
      <w:pPr>
        <w:spacing w:line="300" w:lineRule="auto" w:after="100"/>
      </w:pPr>
      <w:r>
        <w:rPr>
          <w:rFonts w:ascii="Noto Sans CJK SC" w:hAnsi="Noto Sans CJK SC" w:eastAsia="Noto Sans CJK SC"/>
        </w:rPr>
        <w:t>自采数据来自手机网页端打卡和用户填写。每次学习记录包含自动记录数据、用户填写数据和标签数据三类。</w:t>
      </w:r>
    </w:p>
    <w:p>
      <w:pPr>
        <w:pStyle w:val="Heading3"/>
        <w:spacing w:before="60" w:after="80"/>
      </w:pPr>
      <w:r>
        <w:rPr>
          <w:rFonts w:ascii="Noto Sans CJK SC" w:hAnsi="Noto Sans CJK SC" w:eastAsia="Noto Sans CJK SC"/>
          <w:b/>
          <w:color w:val="444444"/>
          <w:sz w:val="23"/>
        </w:rPr>
        <w:t>A. 自动记录数据</w:t>
      </w:r>
    </w:p>
    <w:p>
      <w:pPr>
        <w:pStyle w:val="ListBullet"/>
        <w:spacing w:after="60" w:line="288" w:lineRule="auto"/>
      </w:pPr>
      <w:r>
        <w:rPr>
          <w:rFonts w:ascii="Noto Sans CJK SC" w:hAnsi="Noto Sans CJK SC" w:eastAsia="Noto Sans CJK SC"/>
        </w:rPr>
        <w:t>开始时间</w:t>
      </w:r>
    </w:p>
    <w:p>
      <w:pPr>
        <w:pStyle w:val="ListBullet"/>
        <w:spacing w:after="60" w:line="288" w:lineRule="auto"/>
      </w:pPr>
      <w:r>
        <w:rPr>
          <w:rFonts w:ascii="Noto Sans CJK SC" w:hAnsi="Noto Sans CJK SC" w:eastAsia="Noto Sans CJK SC"/>
        </w:rPr>
        <w:t>结束时间</w:t>
      </w:r>
    </w:p>
    <w:p>
      <w:pPr>
        <w:pStyle w:val="ListBullet"/>
        <w:spacing w:after="60" w:line="288" w:lineRule="auto"/>
      </w:pPr>
      <w:r>
        <w:rPr>
          <w:rFonts w:ascii="Noto Sans CJK SC" w:hAnsi="Noto Sans CJK SC" w:eastAsia="Noto Sans CJK SC"/>
        </w:rPr>
        <w:t>学习时长</w:t>
      </w:r>
    </w:p>
    <w:p>
      <w:pPr>
        <w:pStyle w:val="ListBullet"/>
        <w:spacing w:after="60" w:line="288" w:lineRule="auto"/>
      </w:pPr>
      <w:r>
        <w:rPr>
          <w:rFonts w:ascii="Noto Sans CJK SC" w:hAnsi="Noto Sans CJK SC" w:eastAsia="Noto Sans CJK SC"/>
        </w:rPr>
        <w:t>学习日期</w:t>
      </w:r>
    </w:p>
    <w:p>
      <w:pPr>
        <w:pStyle w:val="ListBullet"/>
        <w:spacing w:after="60" w:line="288" w:lineRule="auto"/>
      </w:pPr>
      <w:r>
        <w:rPr>
          <w:rFonts w:ascii="Noto Sans CJK SC" w:hAnsi="Noto Sans CJK SC" w:eastAsia="Noto Sans CJK SC"/>
        </w:rPr>
        <w:t>学习时段：上午 / 下午 / 晚上 / 深夜</w:t>
      </w:r>
    </w:p>
    <w:p>
      <w:pPr>
        <w:pStyle w:val="ListBullet"/>
        <w:spacing w:after="60" w:line="288" w:lineRule="auto"/>
      </w:pPr>
      <w:r>
        <w:rPr>
          <w:rFonts w:ascii="Noto Sans CJK SC" w:hAnsi="Noto Sans CJK SC" w:eastAsia="Noto Sans CJK SC"/>
        </w:rPr>
        <w:t>手机运动次数</w:t>
      </w:r>
    </w:p>
    <w:p>
      <w:pPr>
        <w:pStyle w:val="ListBullet"/>
        <w:spacing w:after="60" w:line="288" w:lineRule="auto"/>
      </w:pPr>
      <w:r>
        <w:rPr>
          <w:rFonts w:ascii="Noto Sans CJK SC" w:hAnsi="Noto Sans CJK SC" w:eastAsia="Noto Sans CJK SC"/>
        </w:rPr>
        <w:t>手机明显晃动次数</w:t>
      </w:r>
    </w:p>
    <w:p>
      <w:pPr>
        <w:pStyle w:val="ListBullet"/>
        <w:spacing w:after="60" w:line="288" w:lineRule="auto"/>
      </w:pPr>
      <w:r>
        <w:rPr>
          <w:rFonts w:ascii="Noto Sans CJK SC" w:hAnsi="Noto Sans CJK SC" w:eastAsia="Noto Sans CJK SC"/>
        </w:rPr>
        <w:t>手机静止时长占比</w:t>
      </w:r>
    </w:p>
    <w:p>
      <w:pPr>
        <w:pStyle w:val="Heading3"/>
        <w:spacing w:before="60" w:after="80"/>
      </w:pPr>
      <w:r>
        <w:rPr>
          <w:rFonts w:ascii="Noto Sans CJK SC" w:hAnsi="Noto Sans CJK SC" w:eastAsia="Noto Sans CJK SC"/>
          <w:b/>
          <w:color w:val="444444"/>
          <w:sz w:val="23"/>
        </w:rPr>
        <w:t>B. 用户填写数据</w:t>
      </w:r>
    </w:p>
    <w:p>
      <w:pPr>
        <w:pStyle w:val="ListBullet"/>
        <w:spacing w:after="60" w:line="288" w:lineRule="auto"/>
      </w:pPr>
      <w:r>
        <w:rPr>
          <w:rFonts w:ascii="Noto Sans CJK SC" w:hAnsi="Noto Sans CJK SC" w:eastAsia="Noto Sans CJK SC"/>
        </w:rPr>
        <w:t>学习地点：宿舍 / 图书馆 / 教室 / 自习室 / 其他</w:t>
      </w:r>
    </w:p>
    <w:p>
      <w:pPr>
        <w:pStyle w:val="ListBullet"/>
        <w:spacing w:after="60" w:line="288" w:lineRule="auto"/>
      </w:pPr>
      <w:r>
        <w:rPr>
          <w:rFonts w:ascii="Noto Sans CJK SC" w:hAnsi="Noto Sans CJK SC" w:eastAsia="Noto Sans CJK SC"/>
        </w:rPr>
        <w:t>学习任务类型：课程作业 / 考试复习 / 编程实践 / 阅读论文 / 考研学习 / 其他</w:t>
      </w:r>
    </w:p>
    <w:p>
      <w:pPr>
        <w:pStyle w:val="ListBullet"/>
        <w:spacing w:after="60" w:line="288" w:lineRule="auto"/>
      </w:pPr>
      <w:r>
        <w:rPr>
          <w:rFonts w:ascii="Noto Sans CJK SC" w:hAnsi="Noto Sans CJK SC" w:eastAsia="Noto Sans CJK SC"/>
        </w:rPr>
        <w:t>目标清晰度：1-5 分</w:t>
      </w:r>
    </w:p>
    <w:p>
      <w:pPr>
        <w:pStyle w:val="ListBullet"/>
        <w:spacing w:after="60" w:line="288" w:lineRule="auto"/>
      </w:pPr>
      <w:r>
        <w:rPr>
          <w:rFonts w:ascii="Noto Sans CJK SC" w:hAnsi="Noto Sans CJK SC" w:eastAsia="Noto Sans CJK SC"/>
        </w:rPr>
        <w:t>光照感受：1-5 分</w:t>
      </w:r>
    </w:p>
    <w:p>
      <w:pPr>
        <w:pStyle w:val="ListBullet"/>
        <w:spacing w:after="60" w:line="288" w:lineRule="auto"/>
      </w:pPr>
      <w:r>
        <w:rPr>
          <w:rFonts w:ascii="Noto Sans CJK SC" w:hAnsi="Noto Sans CJK SC" w:eastAsia="Noto Sans CJK SC"/>
        </w:rPr>
        <w:t>噪声程度：1-5 分</w:t>
      </w:r>
    </w:p>
    <w:p>
      <w:pPr>
        <w:pStyle w:val="ListBullet"/>
        <w:spacing w:after="60" w:line="288" w:lineRule="auto"/>
      </w:pPr>
      <w:r>
        <w:rPr>
          <w:rFonts w:ascii="Noto Sans CJK SC" w:hAnsi="Noto Sans CJK SC" w:eastAsia="Noto Sans CJK SC"/>
        </w:rPr>
        <w:t>疲劳程度：1-5 分</w:t>
      </w:r>
    </w:p>
    <w:p>
      <w:pPr>
        <w:pStyle w:val="ListBullet"/>
        <w:spacing w:after="60" w:line="288" w:lineRule="auto"/>
      </w:pPr>
      <w:r>
        <w:rPr>
          <w:rFonts w:ascii="Noto Sans CJK SC" w:hAnsi="Noto Sans CJK SC" w:eastAsia="Noto Sans CJK SC"/>
        </w:rPr>
        <w:t>压力或心情状态：1-5 分</w:t>
      </w:r>
    </w:p>
    <w:p>
      <w:pPr>
        <w:pStyle w:val="ListBullet"/>
        <w:spacing w:after="60" w:line="288" w:lineRule="auto"/>
      </w:pPr>
      <w:r>
        <w:rPr>
          <w:rFonts w:ascii="Noto Sans CJK SC" w:hAnsi="Noto Sans CJK SC" w:eastAsia="Noto Sans CJK SC"/>
        </w:rPr>
        <w:t>手机干扰程度：1-5 分</w:t>
      </w:r>
    </w:p>
    <w:p>
      <w:pPr>
        <w:pStyle w:val="Heading3"/>
        <w:spacing w:before="60" w:after="80"/>
      </w:pPr>
      <w:r>
        <w:rPr>
          <w:rFonts w:ascii="Noto Sans CJK SC" w:hAnsi="Noto Sans CJK SC" w:eastAsia="Noto Sans CJK SC"/>
          <w:b/>
          <w:color w:val="444444"/>
          <w:sz w:val="23"/>
        </w:rPr>
        <w:t>C. 标签数据</w:t>
      </w:r>
    </w:p>
    <w:p>
      <w:pPr>
        <w:pStyle w:val="ListBullet"/>
        <w:spacing w:after="60" w:line="288" w:lineRule="auto"/>
      </w:pPr>
      <w:r>
        <w:rPr>
          <w:rFonts w:ascii="Noto Sans CJK SC" w:hAnsi="Noto Sans CJK SC" w:eastAsia="Noto Sans CJK SC"/>
        </w:rPr>
        <w:t>学习效率评分：1-5 分</w:t>
      </w:r>
    </w:p>
    <w:p>
      <w:pPr>
        <w:pStyle w:val="ListBullet"/>
        <w:spacing w:after="60" w:line="288" w:lineRule="auto"/>
      </w:pPr>
      <w:r>
        <w:rPr>
          <w:rFonts w:ascii="Noto Sans CJK SC" w:hAnsi="Noto Sans CJK SC" w:eastAsia="Noto Sans CJK SC"/>
        </w:rPr>
        <w:t>学习效率等级：1-2 分为低效率，3 分为中等效率，4-5 分为高效率</w:t>
      </w:r>
    </w:p>
    <w:p>
      <w:pPr>
        <w:pStyle w:val="Heading2"/>
        <w:spacing w:before="120" w:after="80"/>
      </w:pPr>
      <w:r>
        <w:rPr>
          <w:rFonts w:ascii="Noto Sans CJK SC" w:hAnsi="Noto Sans CJK SC" w:eastAsia="Noto Sans CJK SC"/>
          <w:b/>
          <w:color w:val="2F5496"/>
          <w:sz w:val="26"/>
        </w:rPr>
        <w:t>5.2 公开数据：辅助论证或对比分析</w:t>
      </w:r>
    </w:p>
    <w:p>
      <w:pPr>
        <w:spacing w:line="300" w:lineRule="auto" w:after="100"/>
      </w:pPr>
      <w:r>
        <w:rPr>
          <w:rFonts w:ascii="Noto Sans CJK SC" w:hAnsi="Noto Sans CJK SC" w:eastAsia="Noto Sans CJK SC"/>
        </w:rPr>
        <w:t>公开数据不作为主数据源，而是作为论文背景、方法参考或对比实验材料。可选公开数据包括：</w:t>
      </w:r>
    </w:p>
    <w:p>
      <w:pPr>
        <w:pStyle w:val="ListBullet"/>
        <w:spacing w:after="60" w:line="288" w:lineRule="auto"/>
      </w:pPr>
      <w:r>
        <w:rPr>
          <w:rFonts w:ascii="Noto Sans CJK SC" w:hAnsi="Noto Sans CJK SC" w:eastAsia="Noto Sans CJK SC"/>
          <w:b/>
        </w:rPr>
        <w:t>StudentLife 数据集：</w:t>
      </w:r>
      <w:r>
        <w:rPr>
          <w:rFonts w:ascii="Noto Sans CJK SC" w:hAnsi="Noto Sans CJK SC" w:eastAsia="Noto Sans CJK SC"/>
        </w:rPr>
        <w:t>适合说明“手机感知数据可以用于学生学习和生活状态分析”。它包含手机传感器、问卷和学业表现相关数据，可作为项目研究背景参考。</w:t>
      </w:r>
    </w:p>
    <w:p>
      <w:pPr>
        <w:pStyle w:val="ListBullet"/>
        <w:spacing w:after="60" w:line="288" w:lineRule="auto"/>
      </w:pPr>
      <w:r>
        <w:rPr>
          <w:rFonts w:ascii="Noto Sans CJK SC" w:hAnsi="Noto Sans CJK SC" w:eastAsia="Noto Sans CJK SC"/>
          <w:b/>
        </w:rPr>
        <w:t>OULAD 数据集：</w:t>
      </w:r>
      <w:r>
        <w:rPr>
          <w:rFonts w:ascii="Noto Sans CJK SC" w:hAnsi="Noto Sans CJK SC" w:eastAsia="Noto Sans CJK SC"/>
        </w:rPr>
        <w:t>适合说明“学习行为数据可以用于学习结果预测”。该数据集包含课程、学生信息、作业成绩和在线学习平台交互记录。</w:t>
      </w:r>
    </w:p>
    <w:p>
      <w:pPr>
        <w:spacing w:line="300" w:lineRule="auto" w:after="100"/>
      </w:pPr>
      <w:r>
        <w:rPr>
          <w:rFonts w:ascii="Noto Sans CJK SC" w:hAnsi="Noto Sans CJK SC" w:eastAsia="Noto Sans CJK SC"/>
        </w:rPr>
        <w:t>项目汇报时可表述为：由于公开数据集与本项目的个人自习场景并不完全一致，因此本项目以自采数据为核心，公开学习分析数据集作为研究背景和方法参考。</w:t>
      </w:r>
    </w:p>
    <w:p>
      <w:pPr>
        <w:pStyle w:val="Heading1"/>
        <w:spacing w:before="120" w:after="80"/>
      </w:pPr>
      <w:r>
        <w:rPr>
          <w:rFonts w:ascii="Noto Sans CJK SC" w:hAnsi="Noto Sans CJK SC" w:eastAsia="Noto Sans CJK SC"/>
          <w:b/>
          <w:color w:val="1F4E79"/>
          <w:sz w:val="32"/>
        </w:rPr>
        <w:t>六、核心功能设计</w:t>
      </w:r>
    </w:p>
    <w:p>
      <w:pPr>
        <w:pStyle w:val="Heading2"/>
        <w:spacing w:before="120" w:after="80"/>
      </w:pPr>
      <w:r>
        <w:rPr>
          <w:rFonts w:ascii="Noto Sans CJK SC" w:hAnsi="Noto Sans CJK SC" w:eastAsia="Noto Sans CJK SC"/>
          <w:b/>
          <w:color w:val="2F5496"/>
          <w:sz w:val="26"/>
        </w:rPr>
        <w:t>6.1 用户端功能</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73"/>
        <w:gridCol w:w="4873"/>
      </w:tblGrid>
      <w:tr>
        <w:trPr>
          <w:tblHeader w:val="true"/>
          <w:cantSplit/>
        </w:trPr>
        <w:tc>
          <w:tcPr>
            <w:tcW w:type="dxa" w:w="2268"/>
            <w:vAlign w:val="center"/>
            <w:shd w:fill="1F4E79"/>
          </w:tcPr>
          <w:p>
            <w:pPr>
              <w:spacing w:after="0"/>
            </w:pPr>
            <w:r/>
            <w:r>
              <w:rPr>
                <w:rFonts w:ascii="Noto Sans CJK SC" w:hAnsi="Noto Sans CJK SC" w:eastAsia="Noto Sans CJK SC"/>
                <w:b/>
                <w:color w:val="FFFFFF"/>
                <w:sz w:val="18"/>
              </w:rPr>
              <w:t>功能模块</w:t>
            </w:r>
          </w:p>
        </w:tc>
        <w:tc>
          <w:tcPr>
            <w:tcW w:type="dxa" w:w="6803"/>
            <w:vAlign w:val="center"/>
            <w:shd w:fill="1F4E79"/>
          </w:tcPr>
          <w:p>
            <w:pPr>
              <w:spacing w:after="0"/>
            </w:pPr>
            <w:r/>
            <w:r>
              <w:rPr>
                <w:rFonts w:ascii="Noto Sans CJK SC" w:hAnsi="Noto Sans CJK SC" w:eastAsia="Noto Sans CJK SC"/>
                <w:b/>
                <w:color w:val="FFFFFF"/>
                <w:sz w:val="18"/>
              </w:rPr>
              <w:t>功能说明</w:t>
            </w:r>
          </w:p>
        </w:tc>
      </w:tr>
      <w:tr>
        <w:trPr>
          <w:cantSplit/>
        </w:trPr>
        <w:tc>
          <w:tcPr>
            <w:tcW w:type="dxa" w:w="2268"/>
            <w:vAlign w:val="center"/>
          </w:tcPr>
          <w:p>
            <w:pPr>
              <w:spacing w:after="0"/>
            </w:pPr>
            <w:r/>
            <w:r>
              <w:rPr>
                <w:rFonts w:ascii="Noto Sans CJK SC" w:hAnsi="Noto Sans CJK SC" w:eastAsia="Noto Sans CJK SC"/>
                <w:b w:val="0"/>
                <w:sz w:val="17"/>
              </w:rPr>
              <w:t>学习打卡</w:t>
            </w:r>
          </w:p>
        </w:tc>
        <w:tc>
          <w:tcPr>
            <w:tcW w:type="dxa" w:w="6803"/>
            <w:vAlign w:val="center"/>
          </w:tcPr>
          <w:p>
            <w:pPr>
              <w:spacing w:after="0"/>
            </w:pPr>
            <w:r/>
            <w:r>
              <w:rPr>
                <w:rFonts w:ascii="Noto Sans CJK SC" w:hAnsi="Noto Sans CJK SC" w:eastAsia="Noto Sans CJK SC"/>
                <w:b w:val="0"/>
                <w:sz w:val="17"/>
              </w:rPr>
              <w:t>用户可以在手机网页端开始学习、结束学习，并查看本次学习时长。</w:t>
            </w:r>
          </w:p>
        </w:tc>
      </w:tr>
      <w:tr>
        <w:trPr>
          <w:cantSplit/>
        </w:trPr>
        <w:tc>
          <w:tcPr>
            <w:tcW w:type="dxa" w:w="2268"/>
            <w:vAlign w:val="center"/>
            <w:shd w:fill="F8FAFC"/>
          </w:tcPr>
          <w:p>
            <w:pPr>
              <w:spacing w:after="0"/>
            </w:pPr>
            <w:r/>
            <w:r>
              <w:rPr>
                <w:rFonts w:ascii="Noto Sans CJK SC" w:hAnsi="Noto Sans CJK SC" w:eastAsia="Noto Sans CJK SC"/>
                <w:b w:val="0"/>
                <w:sz w:val="17"/>
              </w:rPr>
              <w:t>状态填写</w:t>
            </w:r>
          </w:p>
        </w:tc>
        <w:tc>
          <w:tcPr>
            <w:tcW w:type="dxa" w:w="6803"/>
            <w:vAlign w:val="center"/>
            <w:shd w:fill="F8FAFC"/>
          </w:tcPr>
          <w:p>
            <w:pPr>
              <w:spacing w:after="0"/>
            </w:pPr>
            <w:r/>
            <w:r>
              <w:rPr>
                <w:rFonts w:ascii="Noto Sans CJK SC" w:hAnsi="Noto Sans CJK SC" w:eastAsia="Noto Sans CJK SC"/>
                <w:b w:val="0"/>
                <w:sz w:val="17"/>
              </w:rPr>
              <w:t>结束学习后填写学习地点、任务类型、目标清晰度、光照、噪声、疲劳、心情/压力、手机干扰等信息。</w:t>
            </w:r>
          </w:p>
        </w:tc>
      </w:tr>
      <w:tr>
        <w:trPr>
          <w:cantSplit/>
        </w:trPr>
        <w:tc>
          <w:tcPr>
            <w:tcW w:type="dxa" w:w="2268"/>
            <w:vAlign w:val="center"/>
          </w:tcPr>
          <w:p>
            <w:pPr>
              <w:spacing w:after="0"/>
            </w:pPr>
            <w:r/>
            <w:r>
              <w:rPr>
                <w:rFonts w:ascii="Noto Sans CJK SC" w:hAnsi="Noto Sans CJK SC" w:eastAsia="Noto Sans CJK SC"/>
                <w:b w:val="0"/>
                <w:sz w:val="17"/>
              </w:rPr>
              <w:t>个人记录查看</w:t>
            </w:r>
          </w:p>
        </w:tc>
        <w:tc>
          <w:tcPr>
            <w:tcW w:type="dxa" w:w="6803"/>
            <w:vAlign w:val="center"/>
          </w:tcPr>
          <w:p>
            <w:pPr>
              <w:spacing w:after="0"/>
            </w:pPr>
            <w:r/>
            <w:r>
              <w:rPr>
                <w:rFonts w:ascii="Noto Sans CJK SC" w:hAnsi="Noto Sans CJK SC" w:eastAsia="Noto Sans CJK SC"/>
                <w:b w:val="0"/>
                <w:sz w:val="17"/>
              </w:rPr>
              <w:t>展示历史学习记录、每日学习时长、每次效率评分、不同时间段效率对比等。</w:t>
            </w:r>
          </w:p>
        </w:tc>
      </w:tr>
      <w:tr>
        <w:trPr>
          <w:cantSplit/>
        </w:trPr>
        <w:tc>
          <w:tcPr>
            <w:tcW w:type="dxa" w:w="2268"/>
            <w:vAlign w:val="center"/>
            <w:shd w:fill="F8FAFC"/>
          </w:tcPr>
          <w:p>
            <w:pPr>
              <w:spacing w:after="0"/>
            </w:pPr>
            <w:r/>
            <w:r>
              <w:rPr>
                <w:rFonts w:ascii="Noto Sans CJK SC" w:hAnsi="Noto Sans CJK SC" w:eastAsia="Noto Sans CJK SC"/>
                <w:b w:val="0"/>
                <w:sz w:val="17"/>
              </w:rPr>
              <w:t>效率预测</w:t>
            </w:r>
          </w:p>
        </w:tc>
        <w:tc>
          <w:tcPr>
            <w:tcW w:type="dxa" w:w="6803"/>
            <w:vAlign w:val="center"/>
            <w:shd w:fill="F8FAFC"/>
          </w:tcPr>
          <w:p>
            <w:pPr>
              <w:spacing w:after="0"/>
            </w:pPr>
            <w:r/>
            <w:r>
              <w:rPr>
                <w:rFonts w:ascii="Noto Sans CJK SC" w:hAnsi="Noto Sans CJK SC" w:eastAsia="Noto Sans CJK SC"/>
                <w:b w:val="0"/>
                <w:sz w:val="17"/>
              </w:rPr>
              <w:t>根据历史数据和本次输入信息，预测学习效率等级，并展示预测置信度。</w:t>
            </w:r>
          </w:p>
        </w:tc>
      </w:tr>
      <w:tr>
        <w:trPr>
          <w:cantSplit/>
        </w:trPr>
        <w:tc>
          <w:tcPr>
            <w:tcW w:type="dxa" w:w="2268"/>
            <w:vAlign w:val="center"/>
          </w:tcPr>
          <w:p>
            <w:pPr>
              <w:spacing w:after="0"/>
            </w:pPr>
            <w:r/>
            <w:r>
              <w:rPr>
                <w:rFonts w:ascii="Noto Sans CJK SC" w:hAnsi="Noto Sans CJK SC" w:eastAsia="Noto Sans CJK SC"/>
                <w:b w:val="0"/>
                <w:sz w:val="17"/>
              </w:rPr>
              <w:t>个性化建议</w:t>
            </w:r>
          </w:p>
        </w:tc>
        <w:tc>
          <w:tcPr>
            <w:tcW w:type="dxa" w:w="6803"/>
            <w:vAlign w:val="center"/>
          </w:tcPr>
          <w:p>
            <w:pPr>
              <w:spacing w:after="0"/>
            </w:pPr>
            <w:r/>
            <w:r>
              <w:rPr>
                <w:rFonts w:ascii="Noto Sans CJK SC" w:hAnsi="Noto Sans CJK SC" w:eastAsia="Noto Sans CJK SC"/>
                <w:b w:val="0"/>
                <w:sz w:val="17"/>
              </w:rPr>
              <w:t>根据模型结果和规则生成学习建议，例如减少手机干扰、调整学习时段等。</w:t>
            </w:r>
          </w:p>
        </w:tc>
      </w:tr>
    </w:tbl>
    <w:p>
      <w:pPr>
        <w:spacing w:after="40"/>
      </w:pPr>
    </w:p>
    <w:p>
      <w:pPr>
        <w:pStyle w:val="Heading2"/>
        <w:spacing w:before="120" w:after="80"/>
      </w:pPr>
      <w:r>
        <w:rPr>
          <w:rFonts w:ascii="Noto Sans CJK SC" w:hAnsi="Noto Sans CJK SC" w:eastAsia="Noto Sans CJK SC"/>
          <w:b/>
          <w:color w:val="2F5496"/>
          <w:sz w:val="26"/>
        </w:rPr>
        <w:t>6.2 管理端 / 数据看板功能</w:t>
      </w:r>
    </w:p>
    <w:p>
      <w:pPr>
        <w:pStyle w:val="ListBullet"/>
        <w:spacing w:after="60" w:line="288" w:lineRule="auto"/>
      </w:pPr>
      <w:r>
        <w:rPr>
          <w:rFonts w:ascii="Noto Sans CJK SC" w:hAnsi="Noto Sans CJK SC" w:eastAsia="Noto Sans CJK SC"/>
        </w:rPr>
        <w:t>总学习次数</w:t>
      </w:r>
    </w:p>
    <w:p>
      <w:pPr>
        <w:pStyle w:val="ListBullet"/>
        <w:spacing w:after="60" w:line="288" w:lineRule="auto"/>
      </w:pPr>
      <w:r>
        <w:rPr>
          <w:rFonts w:ascii="Noto Sans CJK SC" w:hAnsi="Noto Sans CJK SC" w:eastAsia="Noto Sans CJK SC"/>
        </w:rPr>
        <w:t>总学习时长</w:t>
      </w:r>
    </w:p>
    <w:p>
      <w:pPr>
        <w:pStyle w:val="ListBullet"/>
        <w:spacing w:after="60" w:line="288" w:lineRule="auto"/>
      </w:pPr>
      <w:r>
        <w:rPr>
          <w:rFonts w:ascii="Noto Sans CJK SC" w:hAnsi="Noto Sans CJK SC" w:eastAsia="Noto Sans CJK SC"/>
        </w:rPr>
        <w:t>平均效率评分</w:t>
      </w:r>
    </w:p>
    <w:p>
      <w:pPr>
        <w:pStyle w:val="ListBullet"/>
        <w:spacing w:after="60" w:line="288" w:lineRule="auto"/>
      </w:pPr>
      <w:r>
        <w:rPr>
          <w:rFonts w:ascii="Noto Sans CJK SC" w:hAnsi="Noto Sans CJK SC" w:eastAsia="Noto Sans CJK SC"/>
        </w:rPr>
        <w:t>高效学习占比</w:t>
      </w:r>
    </w:p>
    <w:p>
      <w:pPr>
        <w:pStyle w:val="ListBullet"/>
        <w:spacing w:after="60" w:line="288" w:lineRule="auto"/>
      </w:pPr>
      <w:r>
        <w:rPr>
          <w:rFonts w:ascii="Noto Sans CJK SC" w:hAnsi="Noto Sans CJK SC" w:eastAsia="Noto Sans CJK SC"/>
        </w:rPr>
        <w:t>各因素与效率评分的关系</w:t>
      </w:r>
    </w:p>
    <w:p>
      <w:pPr>
        <w:pStyle w:val="ListBullet"/>
        <w:spacing w:after="60" w:line="288" w:lineRule="auto"/>
      </w:pPr>
      <w:r>
        <w:rPr>
          <w:rFonts w:ascii="Noto Sans CJK SC" w:hAnsi="Noto Sans CJK SC" w:eastAsia="Noto Sans CJK SC"/>
        </w:rPr>
        <w:t>模型预测准确率</w:t>
      </w:r>
    </w:p>
    <w:p>
      <w:pPr>
        <w:pStyle w:val="ListBullet"/>
        <w:spacing w:after="60" w:line="288" w:lineRule="auto"/>
      </w:pPr>
      <w:r>
        <w:rPr>
          <w:rFonts w:ascii="Noto Sans CJK SC" w:hAnsi="Noto Sans CJK SC" w:eastAsia="Noto Sans CJK SC"/>
        </w:rPr>
        <w:t>特征重要性排序</w:t>
      </w:r>
    </w:p>
    <w:p>
      <w:pPr>
        <w:pStyle w:val="ListBullet"/>
        <w:spacing w:after="60" w:line="288" w:lineRule="auto"/>
      </w:pPr>
      <w:r>
        <w:rPr>
          <w:rFonts w:ascii="Noto Sans CJK SC" w:hAnsi="Noto Sans CJK SC" w:eastAsia="Noto Sans CJK SC"/>
        </w:rPr>
        <w:t>不同用户或不同场景下的学习效率对比</w:t>
      </w:r>
    </w:p>
    <w:p>
      <w:pPr>
        <w:pStyle w:val="Heading1"/>
        <w:spacing w:before="120" w:after="80"/>
      </w:pPr>
      <w:r>
        <w:rPr>
          <w:rFonts w:ascii="Noto Sans CJK SC" w:hAnsi="Noto Sans CJK SC" w:eastAsia="Noto Sans CJK SC"/>
          <w:b/>
          <w:color w:val="1F4E79"/>
          <w:sz w:val="32"/>
        </w:rPr>
        <w:t>七、AI 模型设计</w:t>
      </w:r>
    </w:p>
    <w:p>
      <w:pPr>
        <w:pStyle w:val="Heading2"/>
        <w:spacing w:before="120" w:after="80"/>
      </w:pPr>
      <w:r>
        <w:rPr>
          <w:rFonts w:ascii="Noto Sans CJK SC" w:hAnsi="Noto Sans CJK SC" w:eastAsia="Noto Sans CJK SC"/>
          <w:b/>
          <w:color w:val="2F5496"/>
          <w:sz w:val="26"/>
        </w:rPr>
        <w:t>7.1 建模目标</w:t>
      </w:r>
    </w:p>
    <w:p>
      <w:pPr>
        <w:spacing w:line="300" w:lineRule="auto" w:after="100"/>
      </w:pPr>
      <w:r>
        <w:rPr>
          <w:rFonts w:ascii="Noto Sans CJK SC" w:hAnsi="Noto Sans CJK SC" w:eastAsia="Noto Sans CJK SC"/>
        </w:rPr>
        <w:t>采集时使用 1-5 分主观评分，建模时分为两个任务：</w:t>
      </w:r>
    </w:p>
    <w:p>
      <w:pPr>
        <w:pStyle w:val="ListBullet"/>
        <w:spacing w:after="60" w:line="288" w:lineRule="auto"/>
      </w:pPr>
      <w:r>
        <w:rPr>
          <w:rFonts w:ascii="Noto Sans CJK SC" w:hAnsi="Noto Sans CJK SC" w:eastAsia="Noto Sans CJK SC"/>
          <w:b/>
        </w:rPr>
        <w:t>主任务：三分类预测。</w:t>
      </w:r>
      <w:r>
        <w:rPr>
          <w:rFonts w:ascii="Noto Sans CJK SC" w:hAnsi="Noto Sans CJK SC" w:eastAsia="Noto Sans CJK SC"/>
        </w:rPr>
        <w:t>将效率评分转化为低效率、中等效率、高效率，预测本次学习属于哪一类。</w:t>
      </w:r>
    </w:p>
    <w:p>
      <w:pPr>
        <w:pStyle w:val="ListBullet"/>
        <w:spacing w:after="60" w:line="288" w:lineRule="auto"/>
      </w:pPr>
      <w:r>
        <w:rPr>
          <w:rFonts w:ascii="Noto Sans CJK SC" w:hAnsi="Noto Sans CJK SC" w:eastAsia="Noto Sans CJK SC"/>
          <w:b/>
        </w:rPr>
        <w:t>辅助任务：回归预测。</w:t>
      </w:r>
      <w:r>
        <w:rPr>
          <w:rFonts w:ascii="Noto Sans CJK SC" w:hAnsi="Noto Sans CJK SC" w:eastAsia="Noto Sans CJK SC"/>
        </w:rPr>
        <w:t>直接预测 1-5 分效率评分，作为补充实验，用于对比分类模型和回归模型效果。</w:t>
      </w:r>
    </w:p>
    <w:p>
      <w:pPr>
        <w:pStyle w:val="Heading2"/>
        <w:spacing w:before="120" w:after="80"/>
      </w:pPr>
      <w:r>
        <w:rPr>
          <w:rFonts w:ascii="Noto Sans CJK SC" w:hAnsi="Noto Sans CJK SC" w:eastAsia="Noto Sans CJK SC"/>
          <w:b/>
          <w:color w:val="2F5496"/>
          <w:sz w:val="26"/>
        </w:rPr>
        <w:t>7.2 输入特征</w:t>
      </w:r>
    </w:p>
    <w:p>
      <w:pPr>
        <w:pStyle w:val="ListBullet"/>
        <w:spacing w:after="60" w:line="288" w:lineRule="auto"/>
      </w:pPr>
      <w:r>
        <w:rPr>
          <w:rFonts w:ascii="Noto Sans CJK SC" w:hAnsi="Noto Sans CJK SC" w:eastAsia="Noto Sans CJK SC"/>
        </w:rPr>
        <w:t>学习时长</w:t>
      </w:r>
    </w:p>
    <w:p>
      <w:pPr>
        <w:pStyle w:val="ListBullet"/>
        <w:spacing w:after="60" w:line="288" w:lineRule="auto"/>
      </w:pPr>
      <w:r>
        <w:rPr>
          <w:rFonts w:ascii="Noto Sans CJK SC" w:hAnsi="Noto Sans CJK SC" w:eastAsia="Noto Sans CJK SC"/>
        </w:rPr>
        <w:t>学习时段</w:t>
      </w:r>
    </w:p>
    <w:p>
      <w:pPr>
        <w:pStyle w:val="ListBullet"/>
        <w:spacing w:after="60" w:line="288" w:lineRule="auto"/>
      </w:pPr>
      <w:r>
        <w:rPr>
          <w:rFonts w:ascii="Noto Sans CJK SC" w:hAnsi="Noto Sans CJK SC" w:eastAsia="Noto Sans CJK SC"/>
        </w:rPr>
        <w:t>学习地点</w:t>
      </w:r>
    </w:p>
    <w:p>
      <w:pPr>
        <w:pStyle w:val="ListBullet"/>
        <w:spacing w:after="60" w:line="288" w:lineRule="auto"/>
      </w:pPr>
      <w:r>
        <w:rPr>
          <w:rFonts w:ascii="Noto Sans CJK SC" w:hAnsi="Noto Sans CJK SC" w:eastAsia="Noto Sans CJK SC"/>
        </w:rPr>
        <w:t>学习任务类型</w:t>
      </w:r>
    </w:p>
    <w:p>
      <w:pPr>
        <w:pStyle w:val="ListBullet"/>
        <w:spacing w:after="60" w:line="288" w:lineRule="auto"/>
      </w:pPr>
      <w:r>
        <w:rPr>
          <w:rFonts w:ascii="Noto Sans CJK SC" w:hAnsi="Noto Sans CJK SC" w:eastAsia="Noto Sans CJK SC"/>
        </w:rPr>
        <w:t>目标清晰度</w:t>
      </w:r>
    </w:p>
    <w:p>
      <w:pPr>
        <w:pStyle w:val="ListBullet"/>
        <w:spacing w:after="60" w:line="288" w:lineRule="auto"/>
      </w:pPr>
      <w:r>
        <w:rPr>
          <w:rFonts w:ascii="Noto Sans CJK SC" w:hAnsi="Noto Sans CJK SC" w:eastAsia="Noto Sans CJK SC"/>
        </w:rPr>
        <w:t>光照感受</w:t>
      </w:r>
    </w:p>
    <w:p>
      <w:pPr>
        <w:pStyle w:val="ListBullet"/>
        <w:spacing w:after="60" w:line="288" w:lineRule="auto"/>
      </w:pPr>
      <w:r>
        <w:rPr>
          <w:rFonts w:ascii="Noto Sans CJK SC" w:hAnsi="Noto Sans CJK SC" w:eastAsia="Noto Sans CJK SC"/>
        </w:rPr>
        <w:t>噪声程度</w:t>
      </w:r>
    </w:p>
    <w:p>
      <w:pPr>
        <w:pStyle w:val="ListBullet"/>
        <w:spacing w:after="60" w:line="288" w:lineRule="auto"/>
      </w:pPr>
      <w:r>
        <w:rPr>
          <w:rFonts w:ascii="Noto Sans CJK SC" w:hAnsi="Noto Sans CJK SC" w:eastAsia="Noto Sans CJK SC"/>
        </w:rPr>
        <w:t>疲劳程度</w:t>
      </w:r>
    </w:p>
    <w:p>
      <w:pPr>
        <w:pStyle w:val="ListBullet"/>
        <w:spacing w:after="60" w:line="288" w:lineRule="auto"/>
      </w:pPr>
      <w:r>
        <w:rPr>
          <w:rFonts w:ascii="Noto Sans CJK SC" w:hAnsi="Noto Sans CJK SC" w:eastAsia="Noto Sans CJK SC"/>
        </w:rPr>
        <w:t>压力 / 心情状态</w:t>
      </w:r>
    </w:p>
    <w:p>
      <w:pPr>
        <w:pStyle w:val="ListBullet"/>
        <w:spacing w:after="60" w:line="288" w:lineRule="auto"/>
      </w:pPr>
      <w:r>
        <w:rPr>
          <w:rFonts w:ascii="Noto Sans CJK SC" w:hAnsi="Noto Sans CJK SC" w:eastAsia="Noto Sans CJK SC"/>
        </w:rPr>
        <w:t>手机干扰程度</w:t>
      </w:r>
    </w:p>
    <w:p>
      <w:pPr>
        <w:pStyle w:val="ListBullet"/>
        <w:spacing w:after="60" w:line="288" w:lineRule="auto"/>
      </w:pPr>
      <w:r>
        <w:rPr>
          <w:rFonts w:ascii="Noto Sans CJK SC" w:hAnsi="Noto Sans CJK SC" w:eastAsia="Noto Sans CJK SC"/>
        </w:rPr>
        <w:t>手机运动次数</w:t>
      </w:r>
    </w:p>
    <w:p>
      <w:pPr>
        <w:pStyle w:val="ListBullet"/>
        <w:spacing w:after="60" w:line="288" w:lineRule="auto"/>
      </w:pPr>
      <w:r>
        <w:rPr>
          <w:rFonts w:ascii="Noto Sans CJK SC" w:hAnsi="Noto Sans CJK SC" w:eastAsia="Noto Sans CJK SC"/>
        </w:rPr>
        <w:t>明显晃动次数</w:t>
      </w:r>
    </w:p>
    <w:p>
      <w:pPr>
        <w:pStyle w:val="ListBullet"/>
        <w:spacing w:after="60" w:line="288" w:lineRule="auto"/>
      </w:pPr>
      <w:r>
        <w:rPr>
          <w:rFonts w:ascii="Noto Sans CJK SC" w:hAnsi="Noto Sans CJK SC" w:eastAsia="Noto Sans CJK SC"/>
        </w:rPr>
        <w:t>静止时长占比</w:t>
      </w:r>
    </w:p>
    <w:p>
      <w:pPr>
        <w:pStyle w:val="Heading2"/>
        <w:spacing w:before="120" w:after="80"/>
      </w:pPr>
      <w:r>
        <w:rPr>
          <w:rFonts w:ascii="Noto Sans CJK SC" w:hAnsi="Noto Sans CJK SC" w:eastAsia="Noto Sans CJK SC"/>
          <w:b/>
          <w:color w:val="2F5496"/>
          <w:sz w:val="26"/>
        </w:rPr>
        <w:t>7.3 可选模型</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249"/>
        <w:gridCol w:w="3249"/>
        <w:gridCol w:w="3249"/>
      </w:tblGrid>
      <w:tr>
        <w:trPr>
          <w:tblHeader w:val="true"/>
          <w:cantSplit/>
        </w:trPr>
        <w:tc>
          <w:tcPr>
            <w:tcW w:type="dxa" w:w="1701"/>
            <w:vAlign w:val="center"/>
            <w:shd w:fill="1F4E79"/>
          </w:tcPr>
          <w:p>
            <w:pPr>
              <w:spacing w:after="0"/>
            </w:pPr>
            <w:r/>
            <w:r>
              <w:rPr>
                <w:rFonts w:ascii="Noto Sans CJK SC" w:hAnsi="Noto Sans CJK SC" w:eastAsia="Noto Sans CJK SC"/>
                <w:b/>
                <w:color w:val="FFFFFF"/>
                <w:sz w:val="18"/>
              </w:rPr>
              <w:t>任务类型</w:t>
            </w:r>
          </w:p>
        </w:tc>
        <w:tc>
          <w:tcPr>
            <w:tcW w:type="dxa" w:w="3969"/>
            <w:vAlign w:val="center"/>
            <w:shd w:fill="1F4E79"/>
          </w:tcPr>
          <w:p>
            <w:pPr>
              <w:spacing w:after="0"/>
            </w:pPr>
            <w:r/>
            <w:r>
              <w:rPr>
                <w:rFonts w:ascii="Noto Sans CJK SC" w:hAnsi="Noto Sans CJK SC" w:eastAsia="Noto Sans CJK SC"/>
                <w:b/>
                <w:color w:val="FFFFFF"/>
                <w:sz w:val="18"/>
              </w:rPr>
              <w:t>可选模型</w:t>
            </w:r>
          </w:p>
        </w:tc>
        <w:tc>
          <w:tcPr>
            <w:tcW w:type="dxa" w:w="3402"/>
            <w:vAlign w:val="center"/>
            <w:shd w:fill="1F4E79"/>
          </w:tcPr>
          <w:p>
            <w:pPr>
              <w:spacing w:after="0"/>
            </w:pPr>
            <w:r/>
            <w:r>
              <w:rPr>
                <w:rFonts w:ascii="Noto Sans CJK SC" w:hAnsi="Noto Sans CJK SC" w:eastAsia="Noto Sans CJK SC"/>
                <w:b/>
                <w:color w:val="FFFFFF"/>
                <w:sz w:val="18"/>
              </w:rPr>
              <w:t>推荐说明</w:t>
            </w:r>
          </w:p>
        </w:tc>
      </w:tr>
      <w:tr>
        <w:trPr>
          <w:cantSplit/>
        </w:trPr>
        <w:tc>
          <w:tcPr>
            <w:tcW w:type="dxa" w:w="1701"/>
            <w:vAlign w:val="center"/>
          </w:tcPr>
          <w:p>
            <w:pPr>
              <w:spacing w:after="0"/>
            </w:pPr>
            <w:r/>
            <w:r>
              <w:rPr>
                <w:rFonts w:ascii="Noto Sans CJK SC" w:hAnsi="Noto Sans CJK SC" w:eastAsia="Noto Sans CJK SC"/>
                <w:b w:val="0"/>
                <w:sz w:val="17"/>
              </w:rPr>
              <w:t>分类任务</w:t>
            </w:r>
          </w:p>
        </w:tc>
        <w:tc>
          <w:tcPr>
            <w:tcW w:type="dxa" w:w="3969"/>
            <w:vAlign w:val="center"/>
          </w:tcPr>
          <w:p>
            <w:pPr>
              <w:spacing w:after="0"/>
            </w:pPr>
            <w:r/>
            <w:r>
              <w:rPr>
                <w:rFonts w:ascii="Noto Sans CJK SC" w:hAnsi="Noto Sans CJK SC" w:eastAsia="Noto Sans CJK SC"/>
                <w:b w:val="0"/>
                <w:sz w:val="17"/>
              </w:rPr>
              <w:t>逻辑回归、决策树、随机森林、XGBoost / LightGBM、KNN / SVM</w:t>
            </w:r>
          </w:p>
        </w:tc>
        <w:tc>
          <w:tcPr>
            <w:tcW w:type="dxa" w:w="3402"/>
            <w:vAlign w:val="center"/>
          </w:tcPr>
          <w:p>
            <w:pPr>
              <w:spacing w:after="0"/>
            </w:pPr>
            <w:r/>
            <w:r>
              <w:rPr>
                <w:rFonts w:ascii="Noto Sans CJK SC" w:hAnsi="Noto Sans CJK SC" w:eastAsia="Noto Sans CJK SC"/>
                <w:b w:val="0"/>
                <w:sz w:val="17"/>
              </w:rPr>
              <w:t>建议主推随机森林分类模型，适合小规模数据，解释性较好。</w:t>
            </w:r>
          </w:p>
        </w:tc>
      </w:tr>
      <w:tr>
        <w:trPr>
          <w:cantSplit/>
        </w:trPr>
        <w:tc>
          <w:tcPr>
            <w:tcW w:type="dxa" w:w="1701"/>
            <w:vAlign w:val="center"/>
            <w:shd w:fill="F8FAFC"/>
          </w:tcPr>
          <w:p>
            <w:pPr>
              <w:spacing w:after="0"/>
            </w:pPr>
            <w:r/>
            <w:r>
              <w:rPr>
                <w:rFonts w:ascii="Noto Sans CJK SC" w:hAnsi="Noto Sans CJK SC" w:eastAsia="Noto Sans CJK SC"/>
                <w:b w:val="0"/>
                <w:sz w:val="17"/>
              </w:rPr>
              <w:t>回归任务</w:t>
            </w:r>
          </w:p>
        </w:tc>
        <w:tc>
          <w:tcPr>
            <w:tcW w:type="dxa" w:w="3969"/>
            <w:vAlign w:val="center"/>
            <w:shd w:fill="F8FAFC"/>
          </w:tcPr>
          <w:p>
            <w:pPr>
              <w:spacing w:after="0"/>
            </w:pPr>
            <w:r/>
            <w:r>
              <w:rPr>
                <w:rFonts w:ascii="Noto Sans CJK SC" w:hAnsi="Noto Sans CJK SC" w:eastAsia="Noto Sans CJK SC"/>
                <w:b w:val="0"/>
                <w:sz w:val="17"/>
              </w:rPr>
              <w:t>线性回归、随机森林回归、XGBoost 回归</w:t>
            </w:r>
          </w:p>
        </w:tc>
        <w:tc>
          <w:tcPr>
            <w:tcW w:type="dxa" w:w="3402"/>
            <w:vAlign w:val="center"/>
            <w:shd w:fill="F8FAFC"/>
          </w:tcPr>
          <w:p>
            <w:pPr>
              <w:spacing w:after="0"/>
            </w:pPr>
            <w:r/>
            <w:r>
              <w:rPr>
                <w:rFonts w:ascii="Noto Sans CJK SC" w:hAnsi="Noto Sans CJK SC" w:eastAsia="Noto Sans CJK SC"/>
                <w:b w:val="0"/>
                <w:sz w:val="17"/>
              </w:rPr>
              <w:t>作为对比实验，用 MAE、RMSE、R² 评估。</w:t>
            </w:r>
          </w:p>
        </w:tc>
      </w:tr>
    </w:tbl>
    <w:p>
      <w:pPr>
        <w:spacing w:after="40"/>
      </w:pPr>
    </w:p>
    <w:p>
      <w:pPr>
        <w:pStyle w:val="Heading2"/>
        <w:spacing w:before="120" w:after="80"/>
      </w:pPr>
      <w:r>
        <w:rPr>
          <w:rFonts w:ascii="Noto Sans CJK SC" w:hAnsi="Noto Sans CJK SC" w:eastAsia="Noto Sans CJK SC"/>
          <w:b/>
          <w:color w:val="2F5496"/>
          <w:sz w:val="26"/>
        </w:rPr>
        <w:t>7.4 模型评价指标</w:t>
      </w:r>
    </w:p>
    <w:p>
      <w:pPr>
        <w:pStyle w:val="ListBullet"/>
        <w:spacing w:after="60" w:line="288" w:lineRule="auto"/>
      </w:pPr>
      <w:r>
        <w:rPr>
          <w:rFonts w:ascii="Noto Sans CJK SC" w:hAnsi="Noto Sans CJK SC" w:eastAsia="Noto Sans CJK SC"/>
          <w:b/>
        </w:rPr>
        <w:t>分类任务：</w:t>
      </w:r>
      <w:r>
        <w:rPr>
          <w:rFonts w:ascii="Noto Sans CJK SC" w:hAnsi="Noto Sans CJK SC" w:eastAsia="Noto Sans CJK SC"/>
        </w:rPr>
        <w:t>Accuracy、Precision、Recall、F1-score、混淆矩阵。</w:t>
      </w:r>
    </w:p>
    <w:p>
      <w:pPr>
        <w:pStyle w:val="ListBullet"/>
        <w:spacing w:after="60" w:line="288" w:lineRule="auto"/>
      </w:pPr>
      <w:r>
        <w:rPr>
          <w:rFonts w:ascii="Noto Sans CJK SC" w:hAnsi="Noto Sans CJK SC" w:eastAsia="Noto Sans CJK SC"/>
          <w:b/>
        </w:rPr>
        <w:t>回归任务：</w:t>
      </w:r>
      <w:r>
        <w:rPr>
          <w:rFonts w:ascii="Noto Sans CJK SC" w:hAnsi="Noto Sans CJK SC" w:eastAsia="Noto Sans CJK SC"/>
        </w:rPr>
        <w:t>MAE、RMSE、R²。</w:t>
      </w:r>
    </w:p>
    <w:p>
      <w:pPr>
        <w:pStyle w:val="Heading2"/>
        <w:spacing w:before="120" w:after="80"/>
      </w:pPr>
      <w:r>
        <w:rPr>
          <w:rFonts w:ascii="Noto Sans CJK SC" w:hAnsi="Noto Sans CJK SC" w:eastAsia="Noto Sans CJK SC"/>
          <w:b/>
          <w:color w:val="2F5496"/>
          <w:sz w:val="26"/>
        </w:rPr>
        <w:t>7.5 模型解释</w:t>
      </w:r>
    </w:p>
    <w:p>
      <w:pPr>
        <w:spacing w:line="300" w:lineRule="auto" w:after="100"/>
      </w:pPr>
      <w:r>
        <w:rPr>
          <w:rFonts w:ascii="Noto Sans CJK SC" w:hAnsi="Noto Sans CJK SC" w:eastAsia="Noto Sans CJK SC"/>
        </w:rPr>
        <w:t>答辩时可以重点展示哪些因素对学习效率影响最大，手机移动频率是否与效率下降有关，疲劳程度、目标清晰度、学习时段等因素的影响，以及模型预测结果和用户真实评分之间的差异。</w:t>
      </w:r>
    </w:p>
    <w:p>
      <w:pPr>
        <w:pStyle w:val="Heading1"/>
        <w:spacing w:before="120" w:after="80"/>
      </w:pPr>
      <w:r>
        <w:rPr>
          <w:rFonts w:ascii="Noto Sans CJK SC" w:hAnsi="Noto Sans CJK SC" w:eastAsia="Noto Sans CJK SC"/>
          <w:b/>
          <w:color w:val="1F4E79"/>
          <w:sz w:val="32"/>
        </w:rPr>
        <w:t>八、系统技术路线</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249"/>
        <w:gridCol w:w="3249"/>
        <w:gridCol w:w="3249"/>
      </w:tblGrid>
      <w:tr>
        <w:trPr>
          <w:tblHeader w:val="true"/>
          <w:cantSplit/>
        </w:trPr>
        <w:tc>
          <w:tcPr>
            <w:tcW w:type="dxa" w:w="1701"/>
            <w:vAlign w:val="center"/>
            <w:shd w:fill="1F4E79"/>
          </w:tcPr>
          <w:p>
            <w:pPr>
              <w:spacing w:after="0"/>
            </w:pPr>
            <w:r/>
            <w:r>
              <w:rPr>
                <w:rFonts w:ascii="Noto Sans CJK SC" w:hAnsi="Noto Sans CJK SC" w:eastAsia="Noto Sans CJK SC"/>
                <w:b/>
                <w:color w:val="FFFFFF"/>
                <w:sz w:val="18"/>
              </w:rPr>
              <w:t>层级</w:t>
            </w:r>
          </w:p>
        </w:tc>
        <w:tc>
          <w:tcPr>
            <w:tcW w:type="dxa" w:w="3402"/>
            <w:vAlign w:val="center"/>
            <w:shd w:fill="1F4E79"/>
          </w:tcPr>
          <w:p>
            <w:pPr>
              <w:spacing w:after="0"/>
            </w:pPr>
            <w:r/>
            <w:r>
              <w:rPr>
                <w:rFonts w:ascii="Noto Sans CJK SC" w:hAnsi="Noto Sans CJK SC" w:eastAsia="Noto Sans CJK SC"/>
                <w:b/>
                <w:color w:val="FFFFFF"/>
                <w:sz w:val="18"/>
              </w:rPr>
              <w:t>推荐技术</w:t>
            </w:r>
          </w:p>
        </w:tc>
        <w:tc>
          <w:tcPr>
            <w:tcW w:type="dxa" w:w="3969"/>
            <w:vAlign w:val="center"/>
            <w:shd w:fill="1F4E79"/>
          </w:tcPr>
          <w:p>
            <w:pPr>
              <w:spacing w:after="0"/>
            </w:pPr>
            <w:r/>
            <w:r>
              <w:rPr>
                <w:rFonts w:ascii="Noto Sans CJK SC" w:hAnsi="Noto Sans CJK SC" w:eastAsia="Noto Sans CJK SC"/>
                <w:b/>
                <w:color w:val="FFFFFF"/>
                <w:sz w:val="18"/>
              </w:rPr>
              <w:t>主要作用</w:t>
            </w:r>
          </w:p>
        </w:tc>
      </w:tr>
      <w:tr>
        <w:trPr>
          <w:cantSplit/>
        </w:trPr>
        <w:tc>
          <w:tcPr>
            <w:tcW w:type="dxa" w:w="1701"/>
            <w:vAlign w:val="center"/>
          </w:tcPr>
          <w:p>
            <w:pPr>
              <w:spacing w:after="0"/>
            </w:pPr>
            <w:r/>
            <w:r>
              <w:rPr>
                <w:rFonts w:ascii="Noto Sans CJK SC" w:hAnsi="Noto Sans CJK SC" w:eastAsia="Noto Sans CJK SC"/>
                <w:b w:val="0"/>
                <w:sz w:val="17"/>
              </w:rPr>
              <w:t>前端</w:t>
            </w:r>
          </w:p>
        </w:tc>
        <w:tc>
          <w:tcPr>
            <w:tcW w:type="dxa" w:w="3402"/>
            <w:vAlign w:val="center"/>
          </w:tcPr>
          <w:p>
            <w:pPr>
              <w:spacing w:after="0"/>
            </w:pPr>
            <w:r/>
            <w:r>
              <w:rPr>
                <w:rFonts w:ascii="Noto Sans CJK SC" w:hAnsi="Noto Sans CJK SC" w:eastAsia="Noto Sans CJK SC"/>
                <w:b w:val="0"/>
                <w:sz w:val="17"/>
              </w:rPr>
              <w:t>Vue 3 + Vite + Vant / Element Plus + ECharts</w:t>
            </w:r>
          </w:p>
        </w:tc>
        <w:tc>
          <w:tcPr>
            <w:tcW w:type="dxa" w:w="3969"/>
            <w:vAlign w:val="center"/>
          </w:tcPr>
          <w:p>
            <w:pPr>
              <w:spacing w:after="0"/>
            </w:pPr>
            <w:r/>
            <w:r>
              <w:rPr>
                <w:rFonts w:ascii="Noto Sans CJK SC" w:hAnsi="Noto Sans CJK SC" w:eastAsia="Noto Sans CJK SC"/>
                <w:b w:val="0"/>
                <w:sz w:val="17"/>
              </w:rPr>
              <w:t>移动端打卡、表单、记录查询、可视化看板。</w:t>
            </w:r>
          </w:p>
        </w:tc>
      </w:tr>
      <w:tr>
        <w:trPr>
          <w:cantSplit/>
        </w:trPr>
        <w:tc>
          <w:tcPr>
            <w:tcW w:type="dxa" w:w="1701"/>
            <w:vAlign w:val="center"/>
            <w:shd w:fill="F8FAFC"/>
          </w:tcPr>
          <w:p>
            <w:pPr>
              <w:spacing w:after="0"/>
            </w:pPr>
            <w:r/>
            <w:r>
              <w:rPr>
                <w:rFonts w:ascii="Noto Sans CJK SC" w:hAnsi="Noto Sans CJK SC" w:eastAsia="Noto Sans CJK SC"/>
                <w:b w:val="0"/>
                <w:sz w:val="17"/>
              </w:rPr>
              <w:t>后端</w:t>
            </w:r>
          </w:p>
        </w:tc>
        <w:tc>
          <w:tcPr>
            <w:tcW w:type="dxa" w:w="3402"/>
            <w:vAlign w:val="center"/>
            <w:shd w:fill="F8FAFC"/>
          </w:tcPr>
          <w:p>
            <w:pPr>
              <w:spacing w:after="0"/>
            </w:pPr>
            <w:r/>
            <w:r>
              <w:rPr>
                <w:rFonts w:ascii="Noto Sans CJK SC" w:hAnsi="Noto Sans CJK SC" w:eastAsia="Noto Sans CJK SC"/>
                <w:b w:val="0"/>
                <w:sz w:val="17"/>
              </w:rPr>
              <w:t>FastAPI + Python + SQLAlchemy + Pydantic</w:t>
            </w:r>
          </w:p>
        </w:tc>
        <w:tc>
          <w:tcPr>
            <w:tcW w:type="dxa" w:w="3969"/>
            <w:vAlign w:val="center"/>
            <w:shd w:fill="F8FAFC"/>
          </w:tcPr>
          <w:p>
            <w:pPr>
              <w:spacing w:after="0"/>
            </w:pPr>
            <w:r/>
            <w:r>
              <w:rPr>
                <w:rFonts w:ascii="Noto Sans CJK SC" w:hAnsi="Noto Sans CJK SC" w:eastAsia="Noto Sans CJK SC"/>
                <w:b w:val="0"/>
                <w:sz w:val="17"/>
              </w:rPr>
              <w:t>提供数据接口、模型训练接口、预测接口和统计接口。</w:t>
            </w:r>
          </w:p>
        </w:tc>
      </w:tr>
      <w:tr>
        <w:trPr>
          <w:cantSplit/>
        </w:trPr>
        <w:tc>
          <w:tcPr>
            <w:tcW w:type="dxa" w:w="1701"/>
            <w:vAlign w:val="center"/>
          </w:tcPr>
          <w:p>
            <w:pPr>
              <w:spacing w:after="0"/>
            </w:pPr>
            <w:r/>
            <w:r>
              <w:rPr>
                <w:rFonts w:ascii="Noto Sans CJK SC" w:hAnsi="Noto Sans CJK SC" w:eastAsia="Noto Sans CJK SC"/>
                <w:b w:val="0"/>
                <w:sz w:val="17"/>
              </w:rPr>
              <w:t>数据库</w:t>
            </w:r>
          </w:p>
        </w:tc>
        <w:tc>
          <w:tcPr>
            <w:tcW w:type="dxa" w:w="3402"/>
            <w:vAlign w:val="center"/>
          </w:tcPr>
          <w:p>
            <w:pPr>
              <w:spacing w:after="0"/>
            </w:pPr>
            <w:r/>
            <w:r>
              <w:rPr>
                <w:rFonts w:ascii="Noto Sans CJK SC" w:hAnsi="Noto Sans CJK SC" w:eastAsia="Noto Sans CJK SC"/>
                <w:b w:val="0"/>
                <w:sz w:val="17"/>
              </w:rPr>
              <w:t>MySQL</w:t>
            </w:r>
          </w:p>
        </w:tc>
        <w:tc>
          <w:tcPr>
            <w:tcW w:type="dxa" w:w="3969"/>
            <w:vAlign w:val="center"/>
          </w:tcPr>
          <w:p>
            <w:pPr>
              <w:spacing w:after="0"/>
            </w:pPr>
            <w:r/>
            <w:r>
              <w:rPr>
                <w:rFonts w:ascii="Noto Sans CJK SC" w:hAnsi="Noto Sans CJK SC" w:eastAsia="Noto Sans CJK SC"/>
                <w:b w:val="0"/>
                <w:sz w:val="17"/>
              </w:rPr>
              <w:t>存储用户、学习记录、手机运动特征和预测结果。</w:t>
            </w:r>
          </w:p>
        </w:tc>
      </w:tr>
      <w:tr>
        <w:trPr>
          <w:cantSplit/>
        </w:trPr>
        <w:tc>
          <w:tcPr>
            <w:tcW w:type="dxa" w:w="1701"/>
            <w:vAlign w:val="center"/>
            <w:shd w:fill="F8FAFC"/>
          </w:tcPr>
          <w:p>
            <w:pPr>
              <w:spacing w:after="0"/>
            </w:pPr>
            <w:r/>
            <w:r>
              <w:rPr>
                <w:rFonts w:ascii="Noto Sans CJK SC" w:hAnsi="Noto Sans CJK SC" w:eastAsia="Noto Sans CJK SC"/>
                <w:b w:val="0"/>
                <w:sz w:val="17"/>
              </w:rPr>
              <w:t>AI 模型</w:t>
            </w:r>
          </w:p>
        </w:tc>
        <w:tc>
          <w:tcPr>
            <w:tcW w:type="dxa" w:w="3402"/>
            <w:vAlign w:val="center"/>
            <w:shd w:fill="F8FAFC"/>
          </w:tcPr>
          <w:p>
            <w:pPr>
              <w:spacing w:after="0"/>
            </w:pPr>
            <w:r/>
            <w:r>
              <w:rPr>
                <w:rFonts w:ascii="Noto Sans CJK SC" w:hAnsi="Noto Sans CJK SC" w:eastAsia="Noto Sans CJK SC"/>
                <w:b w:val="0"/>
                <w:sz w:val="17"/>
              </w:rPr>
              <w:t>scikit-learn</w:t>
            </w:r>
          </w:p>
        </w:tc>
        <w:tc>
          <w:tcPr>
            <w:tcW w:type="dxa" w:w="3969"/>
            <w:vAlign w:val="center"/>
            <w:shd w:fill="F8FAFC"/>
          </w:tcPr>
          <w:p>
            <w:pPr>
              <w:spacing w:after="0"/>
            </w:pPr>
            <w:r/>
            <w:r>
              <w:rPr>
                <w:rFonts w:ascii="Noto Sans CJK SC" w:hAnsi="Noto Sans CJK SC" w:eastAsia="Noto Sans CJK SC"/>
                <w:b w:val="0"/>
                <w:sz w:val="17"/>
              </w:rPr>
              <w:t>训练分类模型、回归模型并输出指标和特征重要性。</w:t>
            </w:r>
          </w:p>
        </w:tc>
      </w:tr>
      <w:tr>
        <w:trPr>
          <w:cantSplit/>
        </w:trPr>
        <w:tc>
          <w:tcPr>
            <w:tcW w:type="dxa" w:w="1701"/>
            <w:vAlign w:val="center"/>
          </w:tcPr>
          <w:p>
            <w:pPr>
              <w:spacing w:after="0"/>
            </w:pPr>
            <w:r/>
            <w:r>
              <w:rPr>
                <w:rFonts w:ascii="Noto Sans CJK SC" w:hAnsi="Noto Sans CJK SC" w:eastAsia="Noto Sans CJK SC"/>
                <w:b w:val="0"/>
                <w:sz w:val="17"/>
              </w:rPr>
              <w:t>部署</w:t>
            </w:r>
          </w:p>
        </w:tc>
        <w:tc>
          <w:tcPr>
            <w:tcW w:type="dxa" w:w="3402"/>
            <w:vAlign w:val="center"/>
          </w:tcPr>
          <w:p>
            <w:pPr>
              <w:spacing w:after="0"/>
            </w:pPr>
            <w:r/>
            <w:r>
              <w:rPr>
                <w:rFonts w:ascii="Noto Sans CJK SC" w:hAnsi="Noto Sans CJK SC" w:eastAsia="Noto Sans CJK SC"/>
                <w:b w:val="0"/>
                <w:sz w:val="17"/>
              </w:rPr>
              <w:t>HTTPS 环境 / 局域网演示 / 云服务器</w:t>
            </w:r>
          </w:p>
        </w:tc>
        <w:tc>
          <w:tcPr>
            <w:tcW w:type="dxa" w:w="3969"/>
            <w:vAlign w:val="center"/>
          </w:tcPr>
          <w:p>
            <w:pPr>
              <w:spacing w:after="0"/>
            </w:pPr>
            <w:r/>
            <w:r>
              <w:rPr>
                <w:rFonts w:ascii="Noto Sans CJK SC" w:hAnsi="Noto Sans CJK SC" w:eastAsia="Noto Sans CJK SC"/>
                <w:b w:val="0"/>
                <w:sz w:val="17"/>
              </w:rPr>
              <w:t>支持手机浏览器访问和传感器权限授权。</w:t>
            </w:r>
          </w:p>
        </w:tc>
      </w:tr>
    </w:tbl>
    <w:p>
      <w:pPr>
        <w:spacing w:after="40"/>
      </w:pPr>
    </w:p>
    <w:p>
      <w:pPr>
        <w:pStyle w:val="Heading1"/>
        <w:spacing w:before="120" w:after="80"/>
      </w:pPr>
      <w:r>
        <w:rPr>
          <w:rFonts w:ascii="Noto Sans CJK SC" w:hAnsi="Noto Sans CJK SC" w:eastAsia="Noto Sans CJK SC"/>
          <w:b/>
          <w:color w:val="1F4E79"/>
          <w:sz w:val="32"/>
        </w:rPr>
        <w:t>九、数据库设计</w:t>
      </w:r>
    </w:p>
    <w:p>
      <w:pPr>
        <w:pStyle w:val="Heading2"/>
        <w:spacing w:before="120" w:after="80"/>
      </w:pPr>
      <w:r>
        <w:rPr>
          <w:rFonts w:ascii="Noto Sans CJK SC" w:hAnsi="Noto Sans CJK SC" w:eastAsia="Noto Sans CJK SC"/>
          <w:b/>
          <w:color w:val="2F5496"/>
          <w:sz w:val="26"/>
        </w:rPr>
        <w:t>9.1 users 用户表</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73"/>
        <w:gridCol w:w="4873"/>
      </w:tblGrid>
      <w:tr>
        <w:trPr>
          <w:tblHeader w:val="true"/>
          <w:cantSplit/>
        </w:trPr>
        <w:tc>
          <w:tcPr>
            <w:tcW w:type="dxa" w:w="2835"/>
            <w:vAlign w:val="center"/>
            <w:shd w:fill="1F4E79"/>
          </w:tcPr>
          <w:p>
            <w:pPr>
              <w:spacing w:after="0"/>
            </w:pPr>
            <w:r/>
            <w:r>
              <w:rPr>
                <w:rFonts w:ascii="Noto Sans CJK SC" w:hAnsi="Noto Sans CJK SC" w:eastAsia="Noto Sans CJK SC"/>
                <w:b/>
                <w:color w:val="FFFFFF"/>
                <w:sz w:val="18"/>
              </w:rPr>
              <w:t>字段</w:t>
            </w:r>
          </w:p>
        </w:tc>
        <w:tc>
          <w:tcPr>
            <w:tcW w:type="dxa" w:w="6236"/>
            <w:vAlign w:val="center"/>
            <w:shd w:fill="1F4E79"/>
          </w:tcPr>
          <w:p>
            <w:pPr>
              <w:spacing w:after="0"/>
            </w:pPr>
            <w:r/>
            <w:r>
              <w:rPr>
                <w:rFonts w:ascii="Noto Sans CJK SC" w:hAnsi="Noto Sans CJK SC" w:eastAsia="Noto Sans CJK SC"/>
                <w:b/>
                <w:color w:val="FFFFFF"/>
                <w:sz w:val="18"/>
              </w:rPr>
              <w:t>含义</w:t>
            </w:r>
          </w:p>
        </w:tc>
      </w:tr>
      <w:tr>
        <w:trPr>
          <w:cantSplit/>
        </w:trPr>
        <w:tc>
          <w:tcPr>
            <w:tcW w:type="dxa" w:w="2835"/>
            <w:vAlign w:val="center"/>
          </w:tcPr>
          <w:p>
            <w:pPr>
              <w:spacing w:after="0"/>
            </w:pPr>
            <w:r/>
            <w:r>
              <w:rPr>
                <w:rFonts w:ascii="Noto Sans CJK SC" w:hAnsi="Noto Sans CJK SC" w:eastAsia="Noto Sans CJK SC"/>
                <w:b w:val="0"/>
                <w:sz w:val="17"/>
              </w:rPr>
              <w:t>id</w:t>
            </w:r>
          </w:p>
        </w:tc>
        <w:tc>
          <w:tcPr>
            <w:tcW w:type="dxa" w:w="6236"/>
            <w:vAlign w:val="center"/>
          </w:tcPr>
          <w:p>
            <w:pPr>
              <w:spacing w:after="0"/>
            </w:pPr>
            <w:r/>
            <w:r>
              <w:rPr>
                <w:rFonts w:ascii="Noto Sans CJK SC" w:hAnsi="Noto Sans CJK SC" w:eastAsia="Noto Sans CJK SC"/>
                <w:b w:val="0"/>
                <w:sz w:val="17"/>
              </w:rPr>
              <w:t>用户 ID</w:t>
            </w:r>
          </w:p>
        </w:tc>
      </w:tr>
      <w:tr>
        <w:trPr>
          <w:cantSplit/>
        </w:trPr>
        <w:tc>
          <w:tcPr>
            <w:tcW w:type="dxa" w:w="2835"/>
            <w:vAlign w:val="center"/>
            <w:shd w:fill="F8FAFC"/>
          </w:tcPr>
          <w:p>
            <w:pPr>
              <w:spacing w:after="0"/>
            </w:pPr>
            <w:r/>
            <w:r>
              <w:rPr>
                <w:rFonts w:ascii="Noto Sans CJK SC" w:hAnsi="Noto Sans CJK SC" w:eastAsia="Noto Sans CJK SC"/>
                <w:b w:val="0"/>
                <w:sz w:val="17"/>
              </w:rPr>
              <w:t>nickname</w:t>
            </w:r>
          </w:p>
        </w:tc>
        <w:tc>
          <w:tcPr>
            <w:tcW w:type="dxa" w:w="6236"/>
            <w:vAlign w:val="center"/>
            <w:shd w:fill="F8FAFC"/>
          </w:tcPr>
          <w:p>
            <w:pPr>
              <w:spacing w:after="0"/>
            </w:pPr>
            <w:r/>
            <w:r>
              <w:rPr>
                <w:rFonts w:ascii="Noto Sans CJK SC" w:hAnsi="Noto Sans CJK SC" w:eastAsia="Noto Sans CJK SC"/>
                <w:b w:val="0"/>
                <w:sz w:val="17"/>
              </w:rPr>
              <w:t>昵称</w:t>
            </w:r>
          </w:p>
        </w:tc>
      </w:tr>
      <w:tr>
        <w:trPr>
          <w:cantSplit/>
        </w:trPr>
        <w:tc>
          <w:tcPr>
            <w:tcW w:type="dxa" w:w="2835"/>
            <w:vAlign w:val="center"/>
          </w:tcPr>
          <w:p>
            <w:pPr>
              <w:spacing w:after="0"/>
            </w:pPr>
            <w:r/>
            <w:r>
              <w:rPr>
                <w:rFonts w:ascii="Noto Sans CJK SC" w:hAnsi="Noto Sans CJK SC" w:eastAsia="Noto Sans CJK SC"/>
                <w:b w:val="0"/>
                <w:sz w:val="17"/>
              </w:rPr>
              <w:t>gender</w:t>
            </w:r>
          </w:p>
        </w:tc>
        <w:tc>
          <w:tcPr>
            <w:tcW w:type="dxa" w:w="6236"/>
            <w:vAlign w:val="center"/>
          </w:tcPr>
          <w:p>
            <w:pPr>
              <w:spacing w:after="0"/>
            </w:pPr>
            <w:r/>
            <w:r>
              <w:rPr>
                <w:rFonts w:ascii="Noto Sans CJK SC" w:hAnsi="Noto Sans CJK SC" w:eastAsia="Noto Sans CJK SC"/>
                <w:b w:val="0"/>
                <w:sz w:val="17"/>
              </w:rPr>
              <w:t>可选</w:t>
            </w:r>
          </w:p>
        </w:tc>
      </w:tr>
      <w:tr>
        <w:trPr>
          <w:cantSplit/>
        </w:trPr>
        <w:tc>
          <w:tcPr>
            <w:tcW w:type="dxa" w:w="2835"/>
            <w:vAlign w:val="center"/>
            <w:shd w:fill="F8FAFC"/>
          </w:tcPr>
          <w:p>
            <w:pPr>
              <w:spacing w:after="0"/>
            </w:pPr>
            <w:r/>
            <w:r>
              <w:rPr>
                <w:rFonts w:ascii="Noto Sans CJK SC" w:hAnsi="Noto Sans CJK SC" w:eastAsia="Noto Sans CJK SC"/>
                <w:b w:val="0"/>
                <w:sz w:val="17"/>
              </w:rPr>
              <w:t>grade</w:t>
            </w:r>
          </w:p>
        </w:tc>
        <w:tc>
          <w:tcPr>
            <w:tcW w:type="dxa" w:w="6236"/>
            <w:vAlign w:val="center"/>
            <w:shd w:fill="F8FAFC"/>
          </w:tcPr>
          <w:p>
            <w:pPr>
              <w:spacing w:after="0"/>
            </w:pPr>
            <w:r/>
            <w:r>
              <w:rPr>
                <w:rFonts w:ascii="Noto Sans CJK SC" w:hAnsi="Noto Sans CJK SC" w:eastAsia="Noto Sans CJK SC"/>
                <w:b w:val="0"/>
                <w:sz w:val="17"/>
              </w:rPr>
              <w:t>年级</w:t>
            </w:r>
          </w:p>
        </w:tc>
      </w:tr>
      <w:tr>
        <w:trPr>
          <w:cantSplit/>
        </w:trPr>
        <w:tc>
          <w:tcPr>
            <w:tcW w:type="dxa" w:w="2835"/>
            <w:vAlign w:val="center"/>
          </w:tcPr>
          <w:p>
            <w:pPr>
              <w:spacing w:after="0"/>
            </w:pPr>
            <w:r/>
            <w:r>
              <w:rPr>
                <w:rFonts w:ascii="Noto Sans CJK SC" w:hAnsi="Noto Sans CJK SC" w:eastAsia="Noto Sans CJK SC"/>
                <w:b w:val="0"/>
                <w:sz w:val="17"/>
              </w:rPr>
              <w:t>major</w:t>
            </w:r>
          </w:p>
        </w:tc>
        <w:tc>
          <w:tcPr>
            <w:tcW w:type="dxa" w:w="6236"/>
            <w:vAlign w:val="center"/>
          </w:tcPr>
          <w:p>
            <w:pPr>
              <w:spacing w:after="0"/>
            </w:pPr>
            <w:r/>
            <w:r>
              <w:rPr>
                <w:rFonts w:ascii="Noto Sans CJK SC" w:hAnsi="Noto Sans CJK SC" w:eastAsia="Noto Sans CJK SC"/>
                <w:b w:val="0"/>
                <w:sz w:val="17"/>
              </w:rPr>
              <w:t>专业</w:t>
            </w:r>
          </w:p>
        </w:tc>
      </w:tr>
      <w:tr>
        <w:trPr>
          <w:cantSplit/>
        </w:trPr>
        <w:tc>
          <w:tcPr>
            <w:tcW w:type="dxa" w:w="2835"/>
            <w:vAlign w:val="center"/>
            <w:shd w:fill="F8FAFC"/>
          </w:tcPr>
          <w:p>
            <w:pPr>
              <w:spacing w:after="0"/>
            </w:pPr>
            <w:r/>
            <w:r>
              <w:rPr>
                <w:rFonts w:ascii="Noto Sans CJK SC" w:hAnsi="Noto Sans CJK SC" w:eastAsia="Noto Sans CJK SC"/>
                <w:b w:val="0"/>
                <w:sz w:val="17"/>
              </w:rPr>
              <w:t>created_at</w:t>
            </w:r>
          </w:p>
        </w:tc>
        <w:tc>
          <w:tcPr>
            <w:tcW w:type="dxa" w:w="6236"/>
            <w:vAlign w:val="center"/>
            <w:shd w:fill="F8FAFC"/>
          </w:tcPr>
          <w:p>
            <w:pPr>
              <w:spacing w:after="0"/>
            </w:pPr>
            <w:r/>
            <w:r>
              <w:rPr>
                <w:rFonts w:ascii="Noto Sans CJK SC" w:hAnsi="Noto Sans CJK SC" w:eastAsia="Noto Sans CJK SC"/>
                <w:b w:val="0"/>
                <w:sz w:val="17"/>
              </w:rPr>
              <w:t>创建时间</w:t>
            </w:r>
          </w:p>
        </w:tc>
      </w:tr>
    </w:tbl>
    <w:p>
      <w:pPr>
        <w:spacing w:after="40"/>
      </w:pPr>
    </w:p>
    <w:p>
      <w:pPr>
        <w:pStyle w:val="Heading2"/>
        <w:spacing w:before="120" w:after="80"/>
      </w:pPr>
      <w:r>
        <w:rPr>
          <w:rFonts w:ascii="Noto Sans CJK SC" w:hAnsi="Noto Sans CJK SC" w:eastAsia="Noto Sans CJK SC"/>
          <w:b/>
          <w:color w:val="2F5496"/>
          <w:sz w:val="26"/>
        </w:rPr>
        <w:t>9.2 study_sessions 学习记录表</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73"/>
        <w:gridCol w:w="4873"/>
      </w:tblGrid>
      <w:tr>
        <w:trPr>
          <w:tblHeader w:val="true"/>
          <w:cantSplit/>
        </w:trPr>
        <w:tc>
          <w:tcPr>
            <w:tcW w:type="dxa" w:w="2835"/>
            <w:vAlign w:val="center"/>
            <w:shd w:fill="1F4E79"/>
          </w:tcPr>
          <w:p>
            <w:pPr>
              <w:spacing w:after="0"/>
            </w:pPr>
            <w:r/>
            <w:r>
              <w:rPr>
                <w:rFonts w:ascii="Noto Sans CJK SC" w:hAnsi="Noto Sans CJK SC" w:eastAsia="Noto Sans CJK SC"/>
                <w:b/>
                <w:color w:val="FFFFFF"/>
                <w:sz w:val="18"/>
              </w:rPr>
              <w:t>字段</w:t>
            </w:r>
          </w:p>
        </w:tc>
        <w:tc>
          <w:tcPr>
            <w:tcW w:type="dxa" w:w="6236"/>
            <w:vAlign w:val="center"/>
            <w:shd w:fill="1F4E79"/>
          </w:tcPr>
          <w:p>
            <w:pPr>
              <w:spacing w:after="0"/>
            </w:pPr>
            <w:r/>
            <w:r>
              <w:rPr>
                <w:rFonts w:ascii="Noto Sans CJK SC" w:hAnsi="Noto Sans CJK SC" w:eastAsia="Noto Sans CJK SC"/>
                <w:b/>
                <w:color w:val="FFFFFF"/>
                <w:sz w:val="18"/>
              </w:rPr>
              <w:t>含义</w:t>
            </w:r>
          </w:p>
        </w:tc>
      </w:tr>
      <w:tr>
        <w:trPr>
          <w:cantSplit/>
        </w:trPr>
        <w:tc>
          <w:tcPr>
            <w:tcW w:type="dxa" w:w="2835"/>
            <w:vAlign w:val="center"/>
          </w:tcPr>
          <w:p>
            <w:pPr>
              <w:spacing w:after="0"/>
            </w:pPr>
            <w:r/>
            <w:r>
              <w:rPr>
                <w:rFonts w:ascii="Noto Sans CJK SC" w:hAnsi="Noto Sans CJK SC" w:eastAsia="Noto Sans CJK SC"/>
                <w:b w:val="0"/>
                <w:sz w:val="17"/>
              </w:rPr>
              <w:t>id</w:t>
            </w:r>
          </w:p>
        </w:tc>
        <w:tc>
          <w:tcPr>
            <w:tcW w:type="dxa" w:w="6236"/>
            <w:vAlign w:val="center"/>
          </w:tcPr>
          <w:p>
            <w:pPr>
              <w:spacing w:after="0"/>
            </w:pPr>
            <w:r/>
            <w:r>
              <w:rPr>
                <w:rFonts w:ascii="Noto Sans CJK SC" w:hAnsi="Noto Sans CJK SC" w:eastAsia="Noto Sans CJK SC"/>
                <w:b w:val="0"/>
                <w:sz w:val="17"/>
              </w:rPr>
              <w:t>学习记录 ID</w:t>
            </w:r>
          </w:p>
        </w:tc>
      </w:tr>
      <w:tr>
        <w:trPr>
          <w:cantSplit/>
        </w:trPr>
        <w:tc>
          <w:tcPr>
            <w:tcW w:type="dxa" w:w="2835"/>
            <w:vAlign w:val="center"/>
            <w:shd w:fill="F8FAFC"/>
          </w:tcPr>
          <w:p>
            <w:pPr>
              <w:spacing w:after="0"/>
            </w:pPr>
            <w:r/>
            <w:r>
              <w:rPr>
                <w:rFonts w:ascii="Noto Sans CJK SC" w:hAnsi="Noto Sans CJK SC" w:eastAsia="Noto Sans CJK SC"/>
                <w:b w:val="0"/>
                <w:sz w:val="17"/>
              </w:rPr>
              <w:t>user_id</w:t>
            </w:r>
          </w:p>
        </w:tc>
        <w:tc>
          <w:tcPr>
            <w:tcW w:type="dxa" w:w="6236"/>
            <w:vAlign w:val="center"/>
            <w:shd w:fill="F8FAFC"/>
          </w:tcPr>
          <w:p>
            <w:pPr>
              <w:spacing w:after="0"/>
            </w:pPr>
            <w:r/>
            <w:r>
              <w:rPr>
                <w:rFonts w:ascii="Noto Sans CJK SC" w:hAnsi="Noto Sans CJK SC" w:eastAsia="Noto Sans CJK SC"/>
                <w:b w:val="0"/>
                <w:sz w:val="17"/>
              </w:rPr>
              <w:t>用户 ID</w:t>
            </w:r>
          </w:p>
        </w:tc>
      </w:tr>
      <w:tr>
        <w:trPr>
          <w:cantSplit/>
        </w:trPr>
        <w:tc>
          <w:tcPr>
            <w:tcW w:type="dxa" w:w="2835"/>
            <w:vAlign w:val="center"/>
          </w:tcPr>
          <w:p>
            <w:pPr>
              <w:spacing w:after="0"/>
            </w:pPr>
            <w:r/>
            <w:r>
              <w:rPr>
                <w:rFonts w:ascii="Noto Sans CJK SC" w:hAnsi="Noto Sans CJK SC" w:eastAsia="Noto Sans CJK SC"/>
                <w:b w:val="0"/>
                <w:sz w:val="17"/>
              </w:rPr>
              <w:t>start_time</w:t>
            </w:r>
          </w:p>
        </w:tc>
        <w:tc>
          <w:tcPr>
            <w:tcW w:type="dxa" w:w="6236"/>
            <w:vAlign w:val="center"/>
          </w:tcPr>
          <w:p>
            <w:pPr>
              <w:spacing w:after="0"/>
            </w:pPr>
            <w:r/>
            <w:r>
              <w:rPr>
                <w:rFonts w:ascii="Noto Sans CJK SC" w:hAnsi="Noto Sans CJK SC" w:eastAsia="Noto Sans CJK SC"/>
                <w:b w:val="0"/>
                <w:sz w:val="17"/>
              </w:rPr>
              <w:t>开始时间</w:t>
            </w:r>
          </w:p>
        </w:tc>
      </w:tr>
      <w:tr>
        <w:trPr>
          <w:cantSplit/>
        </w:trPr>
        <w:tc>
          <w:tcPr>
            <w:tcW w:type="dxa" w:w="2835"/>
            <w:vAlign w:val="center"/>
            <w:shd w:fill="F8FAFC"/>
          </w:tcPr>
          <w:p>
            <w:pPr>
              <w:spacing w:after="0"/>
            </w:pPr>
            <w:r/>
            <w:r>
              <w:rPr>
                <w:rFonts w:ascii="Noto Sans CJK SC" w:hAnsi="Noto Sans CJK SC" w:eastAsia="Noto Sans CJK SC"/>
                <w:b w:val="0"/>
                <w:sz w:val="17"/>
              </w:rPr>
              <w:t>end_time</w:t>
            </w:r>
          </w:p>
        </w:tc>
        <w:tc>
          <w:tcPr>
            <w:tcW w:type="dxa" w:w="6236"/>
            <w:vAlign w:val="center"/>
            <w:shd w:fill="F8FAFC"/>
          </w:tcPr>
          <w:p>
            <w:pPr>
              <w:spacing w:after="0"/>
            </w:pPr>
            <w:r/>
            <w:r>
              <w:rPr>
                <w:rFonts w:ascii="Noto Sans CJK SC" w:hAnsi="Noto Sans CJK SC" w:eastAsia="Noto Sans CJK SC"/>
                <w:b w:val="0"/>
                <w:sz w:val="17"/>
              </w:rPr>
              <w:t>结束时间</w:t>
            </w:r>
          </w:p>
        </w:tc>
      </w:tr>
      <w:tr>
        <w:trPr>
          <w:cantSplit/>
        </w:trPr>
        <w:tc>
          <w:tcPr>
            <w:tcW w:type="dxa" w:w="2835"/>
            <w:vAlign w:val="center"/>
          </w:tcPr>
          <w:p>
            <w:pPr>
              <w:spacing w:after="0"/>
            </w:pPr>
            <w:r/>
            <w:r>
              <w:rPr>
                <w:rFonts w:ascii="Noto Sans CJK SC" w:hAnsi="Noto Sans CJK SC" w:eastAsia="Noto Sans CJK SC"/>
                <w:b w:val="0"/>
                <w:sz w:val="17"/>
              </w:rPr>
              <w:t>duration_minutes</w:t>
            </w:r>
          </w:p>
        </w:tc>
        <w:tc>
          <w:tcPr>
            <w:tcW w:type="dxa" w:w="6236"/>
            <w:vAlign w:val="center"/>
          </w:tcPr>
          <w:p>
            <w:pPr>
              <w:spacing w:after="0"/>
            </w:pPr>
            <w:r/>
            <w:r>
              <w:rPr>
                <w:rFonts w:ascii="Noto Sans CJK SC" w:hAnsi="Noto Sans CJK SC" w:eastAsia="Noto Sans CJK SC"/>
                <w:b w:val="0"/>
                <w:sz w:val="17"/>
              </w:rPr>
              <w:t>学习时长</w:t>
            </w:r>
          </w:p>
        </w:tc>
      </w:tr>
      <w:tr>
        <w:trPr>
          <w:cantSplit/>
        </w:trPr>
        <w:tc>
          <w:tcPr>
            <w:tcW w:type="dxa" w:w="2835"/>
            <w:vAlign w:val="center"/>
            <w:shd w:fill="F8FAFC"/>
          </w:tcPr>
          <w:p>
            <w:pPr>
              <w:spacing w:after="0"/>
            </w:pPr>
            <w:r/>
            <w:r>
              <w:rPr>
                <w:rFonts w:ascii="Noto Sans CJK SC" w:hAnsi="Noto Sans CJK SC" w:eastAsia="Noto Sans CJK SC"/>
                <w:b w:val="0"/>
                <w:sz w:val="17"/>
              </w:rPr>
              <w:t>time_period</w:t>
            </w:r>
          </w:p>
        </w:tc>
        <w:tc>
          <w:tcPr>
            <w:tcW w:type="dxa" w:w="6236"/>
            <w:vAlign w:val="center"/>
            <w:shd w:fill="F8FAFC"/>
          </w:tcPr>
          <w:p>
            <w:pPr>
              <w:spacing w:after="0"/>
            </w:pPr>
            <w:r/>
            <w:r>
              <w:rPr>
                <w:rFonts w:ascii="Noto Sans CJK SC" w:hAnsi="Noto Sans CJK SC" w:eastAsia="Noto Sans CJK SC"/>
                <w:b w:val="0"/>
                <w:sz w:val="17"/>
              </w:rPr>
              <w:t>学习时段</w:t>
            </w:r>
          </w:p>
        </w:tc>
      </w:tr>
      <w:tr>
        <w:trPr>
          <w:cantSplit/>
        </w:trPr>
        <w:tc>
          <w:tcPr>
            <w:tcW w:type="dxa" w:w="2835"/>
            <w:vAlign w:val="center"/>
          </w:tcPr>
          <w:p>
            <w:pPr>
              <w:spacing w:after="0"/>
            </w:pPr>
            <w:r/>
            <w:r>
              <w:rPr>
                <w:rFonts w:ascii="Noto Sans CJK SC" w:hAnsi="Noto Sans CJK SC" w:eastAsia="Noto Sans CJK SC"/>
                <w:b w:val="0"/>
                <w:sz w:val="17"/>
              </w:rPr>
              <w:t>location</w:t>
            </w:r>
          </w:p>
        </w:tc>
        <w:tc>
          <w:tcPr>
            <w:tcW w:type="dxa" w:w="6236"/>
            <w:vAlign w:val="center"/>
          </w:tcPr>
          <w:p>
            <w:pPr>
              <w:spacing w:after="0"/>
            </w:pPr>
            <w:r/>
            <w:r>
              <w:rPr>
                <w:rFonts w:ascii="Noto Sans CJK SC" w:hAnsi="Noto Sans CJK SC" w:eastAsia="Noto Sans CJK SC"/>
                <w:b w:val="0"/>
                <w:sz w:val="17"/>
              </w:rPr>
              <w:t>学习地点</w:t>
            </w:r>
          </w:p>
        </w:tc>
      </w:tr>
      <w:tr>
        <w:trPr>
          <w:cantSplit/>
        </w:trPr>
        <w:tc>
          <w:tcPr>
            <w:tcW w:type="dxa" w:w="2835"/>
            <w:vAlign w:val="center"/>
            <w:shd w:fill="F8FAFC"/>
          </w:tcPr>
          <w:p>
            <w:pPr>
              <w:spacing w:after="0"/>
            </w:pPr>
            <w:r/>
            <w:r>
              <w:rPr>
                <w:rFonts w:ascii="Noto Sans CJK SC" w:hAnsi="Noto Sans CJK SC" w:eastAsia="Noto Sans CJK SC"/>
                <w:b w:val="0"/>
                <w:sz w:val="17"/>
              </w:rPr>
              <w:t>task_type</w:t>
            </w:r>
          </w:p>
        </w:tc>
        <w:tc>
          <w:tcPr>
            <w:tcW w:type="dxa" w:w="6236"/>
            <w:vAlign w:val="center"/>
            <w:shd w:fill="F8FAFC"/>
          </w:tcPr>
          <w:p>
            <w:pPr>
              <w:spacing w:after="0"/>
            </w:pPr>
            <w:r/>
            <w:r>
              <w:rPr>
                <w:rFonts w:ascii="Noto Sans CJK SC" w:hAnsi="Noto Sans CJK SC" w:eastAsia="Noto Sans CJK SC"/>
                <w:b w:val="0"/>
                <w:sz w:val="17"/>
              </w:rPr>
              <w:t>任务类型</w:t>
            </w:r>
          </w:p>
        </w:tc>
      </w:tr>
      <w:tr>
        <w:trPr>
          <w:cantSplit/>
        </w:trPr>
        <w:tc>
          <w:tcPr>
            <w:tcW w:type="dxa" w:w="2835"/>
            <w:vAlign w:val="center"/>
          </w:tcPr>
          <w:p>
            <w:pPr>
              <w:spacing w:after="0"/>
            </w:pPr>
            <w:r/>
            <w:r>
              <w:rPr>
                <w:rFonts w:ascii="Noto Sans CJK SC" w:hAnsi="Noto Sans CJK SC" w:eastAsia="Noto Sans CJK SC"/>
                <w:b w:val="0"/>
                <w:sz w:val="17"/>
              </w:rPr>
              <w:t>goal_clarity</w:t>
            </w:r>
          </w:p>
        </w:tc>
        <w:tc>
          <w:tcPr>
            <w:tcW w:type="dxa" w:w="6236"/>
            <w:vAlign w:val="center"/>
          </w:tcPr>
          <w:p>
            <w:pPr>
              <w:spacing w:after="0"/>
            </w:pPr>
            <w:r/>
            <w:r>
              <w:rPr>
                <w:rFonts w:ascii="Noto Sans CJK SC" w:hAnsi="Noto Sans CJK SC" w:eastAsia="Noto Sans CJK SC"/>
                <w:b w:val="0"/>
                <w:sz w:val="17"/>
              </w:rPr>
              <w:t>目标清晰度</w:t>
            </w:r>
          </w:p>
        </w:tc>
      </w:tr>
      <w:tr>
        <w:trPr>
          <w:cantSplit/>
        </w:trPr>
        <w:tc>
          <w:tcPr>
            <w:tcW w:type="dxa" w:w="2835"/>
            <w:vAlign w:val="center"/>
            <w:shd w:fill="F8FAFC"/>
          </w:tcPr>
          <w:p>
            <w:pPr>
              <w:spacing w:after="0"/>
            </w:pPr>
            <w:r/>
            <w:r>
              <w:rPr>
                <w:rFonts w:ascii="Noto Sans CJK SC" w:hAnsi="Noto Sans CJK SC" w:eastAsia="Noto Sans CJK SC"/>
                <w:b w:val="0"/>
                <w:sz w:val="17"/>
              </w:rPr>
              <w:t>light_level</w:t>
            </w:r>
          </w:p>
        </w:tc>
        <w:tc>
          <w:tcPr>
            <w:tcW w:type="dxa" w:w="6236"/>
            <w:vAlign w:val="center"/>
            <w:shd w:fill="F8FAFC"/>
          </w:tcPr>
          <w:p>
            <w:pPr>
              <w:spacing w:after="0"/>
            </w:pPr>
            <w:r/>
            <w:r>
              <w:rPr>
                <w:rFonts w:ascii="Noto Sans CJK SC" w:hAnsi="Noto Sans CJK SC" w:eastAsia="Noto Sans CJK SC"/>
                <w:b w:val="0"/>
                <w:sz w:val="17"/>
              </w:rPr>
              <w:t>光照感受</w:t>
            </w:r>
          </w:p>
        </w:tc>
      </w:tr>
      <w:tr>
        <w:trPr>
          <w:cantSplit/>
        </w:trPr>
        <w:tc>
          <w:tcPr>
            <w:tcW w:type="dxa" w:w="2835"/>
            <w:vAlign w:val="center"/>
          </w:tcPr>
          <w:p>
            <w:pPr>
              <w:spacing w:after="0"/>
            </w:pPr>
            <w:r/>
            <w:r>
              <w:rPr>
                <w:rFonts w:ascii="Noto Sans CJK SC" w:hAnsi="Noto Sans CJK SC" w:eastAsia="Noto Sans CJK SC"/>
                <w:b w:val="0"/>
                <w:sz w:val="17"/>
              </w:rPr>
              <w:t>noise_level</w:t>
            </w:r>
          </w:p>
        </w:tc>
        <w:tc>
          <w:tcPr>
            <w:tcW w:type="dxa" w:w="6236"/>
            <w:vAlign w:val="center"/>
          </w:tcPr>
          <w:p>
            <w:pPr>
              <w:spacing w:after="0"/>
            </w:pPr>
            <w:r/>
            <w:r>
              <w:rPr>
                <w:rFonts w:ascii="Noto Sans CJK SC" w:hAnsi="Noto Sans CJK SC" w:eastAsia="Noto Sans CJK SC"/>
                <w:b w:val="0"/>
                <w:sz w:val="17"/>
              </w:rPr>
              <w:t>噪声程度</w:t>
            </w:r>
          </w:p>
        </w:tc>
      </w:tr>
      <w:tr>
        <w:trPr>
          <w:cantSplit/>
        </w:trPr>
        <w:tc>
          <w:tcPr>
            <w:tcW w:type="dxa" w:w="2835"/>
            <w:vAlign w:val="center"/>
            <w:shd w:fill="F8FAFC"/>
          </w:tcPr>
          <w:p>
            <w:pPr>
              <w:spacing w:after="0"/>
            </w:pPr>
            <w:r/>
            <w:r>
              <w:rPr>
                <w:rFonts w:ascii="Noto Sans CJK SC" w:hAnsi="Noto Sans CJK SC" w:eastAsia="Noto Sans CJK SC"/>
                <w:b w:val="0"/>
                <w:sz w:val="17"/>
              </w:rPr>
              <w:t>fatigue_level</w:t>
            </w:r>
          </w:p>
        </w:tc>
        <w:tc>
          <w:tcPr>
            <w:tcW w:type="dxa" w:w="6236"/>
            <w:vAlign w:val="center"/>
            <w:shd w:fill="F8FAFC"/>
          </w:tcPr>
          <w:p>
            <w:pPr>
              <w:spacing w:after="0"/>
            </w:pPr>
            <w:r/>
            <w:r>
              <w:rPr>
                <w:rFonts w:ascii="Noto Sans CJK SC" w:hAnsi="Noto Sans CJK SC" w:eastAsia="Noto Sans CJK SC"/>
                <w:b w:val="0"/>
                <w:sz w:val="17"/>
              </w:rPr>
              <w:t>疲劳程度</w:t>
            </w:r>
          </w:p>
        </w:tc>
      </w:tr>
      <w:tr>
        <w:trPr>
          <w:cantSplit/>
        </w:trPr>
        <w:tc>
          <w:tcPr>
            <w:tcW w:type="dxa" w:w="2835"/>
            <w:vAlign w:val="center"/>
          </w:tcPr>
          <w:p>
            <w:pPr>
              <w:spacing w:after="0"/>
            </w:pPr>
            <w:r/>
            <w:r>
              <w:rPr>
                <w:rFonts w:ascii="Noto Sans CJK SC" w:hAnsi="Noto Sans CJK SC" w:eastAsia="Noto Sans CJK SC"/>
                <w:b w:val="0"/>
                <w:sz w:val="17"/>
              </w:rPr>
              <w:t>mood_stress</w:t>
            </w:r>
          </w:p>
        </w:tc>
        <w:tc>
          <w:tcPr>
            <w:tcW w:type="dxa" w:w="6236"/>
            <w:vAlign w:val="center"/>
          </w:tcPr>
          <w:p>
            <w:pPr>
              <w:spacing w:after="0"/>
            </w:pPr>
            <w:r/>
            <w:r>
              <w:rPr>
                <w:rFonts w:ascii="Noto Sans CJK SC" w:hAnsi="Noto Sans CJK SC" w:eastAsia="Noto Sans CJK SC"/>
                <w:b w:val="0"/>
                <w:sz w:val="17"/>
              </w:rPr>
              <w:t>压力 / 心情状态</w:t>
            </w:r>
          </w:p>
        </w:tc>
      </w:tr>
      <w:tr>
        <w:trPr>
          <w:cantSplit/>
        </w:trPr>
        <w:tc>
          <w:tcPr>
            <w:tcW w:type="dxa" w:w="2835"/>
            <w:vAlign w:val="center"/>
            <w:shd w:fill="F8FAFC"/>
          </w:tcPr>
          <w:p>
            <w:pPr>
              <w:spacing w:after="0"/>
            </w:pPr>
            <w:r/>
            <w:r>
              <w:rPr>
                <w:rFonts w:ascii="Noto Sans CJK SC" w:hAnsi="Noto Sans CJK SC" w:eastAsia="Noto Sans CJK SC"/>
                <w:b w:val="0"/>
                <w:sz w:val="17"/>
              </w:rPr>
              <w:t>phone_distraction</w:t>
            </w:r>
          </w:p>
        </w:tc>
        <w:tc>
          <w:tcPr>
            <w:tcW w:type="dxa" w:w="6236"/>
            <w:vAlign w:val="center"/>
            <w:shd w:fill="F8FAFC"/>
          </w:tcPr>
          <w:p>
            <w:pPr>
              <w:spacing w:after="0"/>
            </w:pPr>
            <w:r/>
            <w:r>
              <w:rPr>
                <w:rFonts w:ascii="Noto Sans CJK SC" w:hAnsi="Noto Sans CJK SC" w:eastAsia="Noto Sans CJK SC"/>
                <w:b w:val="0"/>
                <w:sz w:val="17"/>
              </w:rPr>
              <w:t>手机干扰程度</w:t>
            </w:r>
          </w:p>
        </w:tc>
      </w:tr>
      <w:tr>
        <w:trPr>
          <w:cantSplit/>
        </w:trPr>
        <w:tc>
          <w:tcPr>
            <w:tcW w:type="dxa" w:w="2835"/>
            <w:vAlign w:val="center"/>
          </w:tcPr>
          <w:p>
            <w:pPr>
              <w:spacing w:after="0"/>
            </w:pPr>
            <w:r/>
            <w:r>
              <w:rPr>
                <w:rFonts w:ascii="Noto Sans CJK SC" w:hAnsi="Noto Sans CJK SC" w:eastAsia="Noto Sans CJK SC"/>
                <w:b w:val="0"/>
                <w:sz w:val="17"/>
              </w:rPr>
              <w:t>efficiency_score</w:t>
            </w:r>
          </w:p>
        </w:tc>
        <w:tc>
          <w:tcPr>
            <w:tcW w:type="dxa" w:w="6236"/>
            <w:vAlign w:val="center"/>
          </w:tcPr>
          <w:p>
            <w:pPr>
              <w:spacing w:after="0"/>
            </w:pPr>
            <w:r/>
            <w:r>
              <w:rPr>
                <w:rFonts w:ascii="Noto Sans CJK SC" w:hAnsi="Noto Sans CJK SC" w:eastAsia="Noto Sans CJK SC"/>
                <w:b w:val="0"/>
                <w:sz w:val="17"/>
              </w:rPr>
              <w:t>1-5 分效率评分</w:t>
            </w:r>
          </w:p>
        </w:tc>
      </w:tr>
      <w:tr>
        <w:trPr>
          <w:cantSplit/>
        </w:trPr>
        <w:tc>
          <w:tcPr>
            <w:tcW w:type="dxa" w:w="2835"/>
            <w:vAlign w:val="center"/>
            <w:shd w:fill="F8FAFC"/>
          </w:tcPr>
          <w:p>
            <w:pPr>
              <w:spacing w:after="0"/>
            </w:pPr>
            <w:r/>
            <w:r>
              <w:rPr>
                <w:rFonts w:ascii="Noto Sans CJK SC" w:hAnsi="Noto Sans CJK SC" w:eastAsia="Noto Sans CJK SC"/>
                <w:b w:val="0"/>
                <w:sz w:val="17"/>
              </w:rPr>
              <w:t>efficiency_label</w:t>
            </w:r>
          </w:p>
        </w:tc>
        <w:tc>
          <w:tcPr>
            <w:tcW w:type="dxa" w:w="6236"/>
            <w:vAlign w:val="center"/>
            <w:shd w:fill="F8FAFC"/>
          </w:tcPr>
          <w:p>
            <w:pPr>
              <w:spacing w:after="0"/>
            </w:pPr>
            <w:r/>
            <w:r>
              <w:rPr>
                <w:rFonts w:ascii="Noto Sans CJK SC" w:hAnsi="Noto Sans CJK SC" w:eastAsia="Noto Sans CJK SC"/>
                <w:b w:val="0"/>
                <w:sz w:val="17"/>
              </w:rPr>
              <w:t>低 / 中 / 高</w:t>
            </w:r>
          </w:p>
        </w:tc>
      </w:tr>
      <w:tr>
        <w:trPr>
          <w:cantSplit/>
        </w:trPr>
        <w:tc>
          <w:tcPr>
            <w:tcW w:type="dxa" w:w="2835"/>
            <w:vAlign w:val="center"/>
          </w:tcPr>
          <w:p>
            <w:pPr>
              <w:spacing w:after="0"/>
            </w:pPr>
            <w:r/>
            <w:r>
              <w:rPr>
                <w:rFonts w:ascii="Noto Sans CJK SC" w:hAnsi="Noto Sans CJK SC" w:eastAsia="Noto Sans CJK SC"/>
                <w:b w:val="0"/>
                <w:sz w:val="17"/>
              </w:rPr>
              <w:t>created_at</w:t>
            </w:r>
          </w:p>
        </w:tc>
        <w:tc>
          <w:tcPr>
            <w:tcW w:type="dxa" w:w="6236"/>
            <w:vAlign w:val="center"/>
          </w:tcPr>
          <w:p>
            <w:pPr>
              <w:spacing w:after="0"/>
            </w:pPr>
            <w:r/>
            <w:r>
              <w:rPr>
                <w:rFonts w:ascii="Noto Sans CJK SC" w:hAnsi="Noto Sans CJK SC" w:eastAsia="Noto Sans CJK SC"/>
                <w:b w:val="0"/>
                <w:sz w:val="17"/>
              </w:rPr>
              <w:t>创建时间</w:t>
            </w:r>
          </w:p>
        </w:tc>
      </w:tr>
    </w:tbl>
    <w:p>
      <w:pPr>
        <w:spacing w:after="40"/>
      </w:pPr>
    </w:p>
    <w:p>
      <w:pPr>
        <w:pStyle w:val="Heading2"/>
        <w:spacing w:before="120" w:after="80"/>
      </w:pPr>
      <w:r>
        <w:rPr>
          <w:rFonts w:ascii="Noto Sans CJK SC" w:hAnsi="Noto Sans CJK SC" w:eastAsia="Noto Sans CJK SC"/>
          <w:b/>
          <w:color w:val="2F5496"/>
          <w:sz w:val="26"/>
        </w:rPr>
        <w:t>9.3 motion_features 手机运动特征表</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73"/>
        <w:gridCol w:w="4873"/>
      </w:tblGrid>
      <w:tr>
        <w:trPr>
          <w:tblHeader w:val="true"/>
          <w:cantSplit/>
        </w:trPr>
        <w:tc>
          <w:tcPr>
            <w:tcW w:type="dxa" w:w="2835"/>
            <w:vAlign w:val="center"/>
            <w:shd w:fill="1F4E79"/>
          </w:tcPr>
          <w:p>
            <w:pPr>
              <w:spacing w:after="0"/>
            </w:pPr>
            <w:r/>
            <w:r>
              <w:rPr>
                <w:rFonts w:ascii="Noto Sans CJK SC" w:hAnsi="Noto Sans CJK SC" w:eastAsia="Noto Sans CJK SC"/>
                <w:b/>
                <w:color w:val="FFFFFF"/>
                <w:sz w:val="18"/>
              </w:rPr>
              <w:t>字段</w:t>
            </w:r>
          </w:p>
        </w:tc>
        <w:tc>
          <w:tcPr>
            <w:tcW w:type="dxa" w:w="6236"/>
            <w:vAlign w:val="center"/>
            <w:shd w:fill="1F4E79"/>
          </w:tcPr>
          <w:p>
            <w:pPr>
              <w:spacing w:after="0"/>
            </w:pPr>
            <w:r/>
            <w:r>
              <w:rPr>
                <w:rFonts w:ascii="Noto Sans CJK SC" w:hAnsi="Noto Sans CJK SC" w:eastAsia="Noto Sans CJK SC"/>
                <w:b/>
                <w:color w:val="FFFFFF"/>
                <w:sz w:val="18"/>
              </w:rPr>
              <w:t>含义</w:t>
            </w:r>
          </w:p>
        </w:tc>
      </w:tr>
      <w:tr>
        <w:trPr>
          <w:cantSplit/>
        </w:trPr>
        <w:tc>
          <w:tcPr>
            <w:tcW w:type="dxa" w:w="2835"/>
            <w:vAlign w:val="center"/>
          </w:tcPr>
          <w:p>
            <w:pPr>
              <w:spacing w:after="0"/>
            </w:pPr>
            <w:r/>
            <w:r>
              <w:rPr>
                <w:rFonts w:ascii="Noto Sans CJK SC" w:hAnsi="Noto Sans CJK SC" w:eastAsia="Noto Sans CJK SC"/>
                <w:b w:val="0"/>
                <w:sz w:val="17"/>
              </w:rPr>
              <w:t>id</w:t>
            </w:r>
          </w:p>
        </w:tc>
        <w:tc>
          <w:tcPr>
            <w:tcW w:type="dxa" w:w="6236"/>
            <w:vAlign w:val="center"/>
          </w:tcPr>
          <w:p>
            <w:pPr>
              <w:spacing w:after="0"/>
            </w:pPr>
            <w:r/>
            <w:r>
              <w:rPr>
                <w:rFonts w:ascii="Noto Sans CJK SC" w:hAnsi="Noto Sans CJK SC" w:eastAsia="Noto Sans CJK SC"/>
                <w:b w:val="0"/>
                <w:sz w:val="17"/>
              </w:rPr>
              <w:t>记录 ID</w:t>
            </w:r>
          </w:p>
        </w:tc>
      </w:tr>
      <w:tr>
        <w:trPr>
          <w:cantSplit/>
        </w:trPr>
        <w:tc>
          <w:tcPr>
            <w:tcW w:type="dxa" w:w="2835"/>
            <w:vAlign w:val="center"/>
            <w:shd w:fill="F8FAFC"/>
          </w:tcPr>
          <w:p>
            <w:pPr>
              <w:spacing w:after="0"/>
            </w:pPr>
            <w:r/>
            <w:r>
              <w:rPr>
                <w:rFonts w:ascii="Noto Sans CJK SC" w:hAnsi="Noto Sans CJK SC" w:eastAsia="Noto Sans CJK SC"/>
                <w:b w:val="0"/>
                <w:sz w:val="17"/>
              </w:rPr>
              <w:t>session_id</w:t>
            </w:r>
          </w:p>
        </w:tc>
        <w:tc>
          <w:tcPr>
            <w:tcW w:type="dxa" w:w="6236"/>
            <w:vAlign w:val="center"/>
            <w:shd w:fill="F8FAFC"/>
          </w:tcPr>
          <w:p>
            <w:pPr>
              <w:spacing w:after="0"/>
            </w:pPr>
            <w:r/>
            <w:r>
              <w:rPr>
                <w:rFonts w:ascii="Noto Sans CJK SC" w:hAnsi="Noto Sans CJK SC" w:eastAsia="Noto Sans CJK SC"/>
                <w:b w:val="0"/>
                <w:sz w:val="17"/>
              </w:rPr>
              <w:t>对应学习记录</w:t>
            </w:r>
          </w:p>
        </w:tc>
      </w:tr>
      <w:tr>
        <w:trPr>
          <w:cantSplit/>
        </w:trPr>
        <w:tc>
          <w:tcPr>
            <w:tcW w:type="dxa" w:w="2835"/>
            <w:vAlign w:val="center"/>
          </w:tcPr>
          <w:p>
            <w:pPr>
              <w:spacing w:after="0"/>
            </w:pPr>
            <w:r/>
            <w:r>
              <w:rPr>
                <w:rFonts w:ascii="Noto Sans CJK SC" w:hAnsi="Noto Sans CJK SC" w:eastAsia="Noto Sans CJK SC"/>
                <w:b w:val="0"/>
                <w:sz w:val="17"/>
              </w:rPr>
              <w:t>move_count</w:t>
            </w:r>
          </w:p>
        </w:tc>
        <w:tc>
          <w:tcPr>
            <w:tcW w:type="dxa" w:w="6236"/>
            <w:vAlign w:val="center"/>
          </w:tcPr>
          <w:p>
            <w:pPr>
              <w:spacing w:after="0"/>
            </w:pPr>
            <w:r/>
            <w:r>
              <w:rPr>
                <w:rFonts w:ascii="Noto Sans CJK SC" w:hAnsi="Noto Sans CJK SC" w:eastAsia="Noto Sans CJK SC"/>
                <w:b w:val="0"/>
                <w:sz w:val="17"/>
              </w:rPr>
              <w:t>手机移动次数</w:t>
            </w:r>
          </w:p>
        </w:tc>
      </w:tr>
      <w:tr>
        <w:trPr>
          <w:cantSplit/>
        </w:trPr>
        <w:tc>
          <w:tcPr>
            <w:tcW w:type="dxa" w:w="2835"/>
            <w:vAlign w:val="center"/>
            <w:shd w:fill="F8FAFC"/>
          </w:tcPr>
          <w:p>
            <w:pPr>
              <w:spacing w:after="0"/>
            </w:pPr>
            <w:r/>
            <w:r>
              <w:rPr>
                <w:rFonts w:ascii="Noto Sans CJK SC" w:hAnsi="Noto Sans CJK SC" w:eastAsia="Noto Sans CJK SC"/>
                <w:b w:val="0"/>
                <w:sz w:val="17"/>
              </w:rPr>
              <w:t>shake_count</w:t>
            </w:r>
          </w:p>
        </w:tc>
        <w:tc>
          <w:tcPr>
            <w:tcW w:type="dxa" w:w="6236"/>
            <w:vAlign w:val="center"/>
            <w:shd w:fill="F8FAFC"/>
          </w:tcPr>
          <w:p>
            <w:pPr>
              <w:spacing w:after="0"/>
            </w:pPr>
            <w:r/>
            <w:r>
              <w:rPr>
                <w:rFonts w:ascii="Noto Sans CJK SC" w:hAnsi="Noto Sans CJK SC" w:eastAsia="Noto Sans CJK SC"/>
                <w:b w:val="0"/>
                <w:sz w:val="17"/>
              </w:rPr>
              <w:t>明显晃动次数</w:t>
            </w:r>
          </w:p>
        </w:tc>
      </w:tr>
      <w:tr>
        <w:trPr>
          <w:cantSplit/>
        </w:trPr>
        <w:tc>
          <w:tcPr>
            <w:tcW w:type="dxa" w:w="2835"/>
            <w:vAlign w:val="center"/>
          </w:tcPr>
          <w:p>
            <w:pPr>
              <w:spacing w:after="0"/>
            </w:pPr>
            <w:r/>
            <w:r>
              <w:rPr>
                <w:rFonts w:ascii="Noto Sans CJK SC" w:hAnsi="Noto Sans CJK SC" w:eastAsia="Noto Sans CJK SC"/>
                <w:b w:val="0"/>
                <w:sz w:val="17"/>
              </w:rPr>
              <w:t>still_ratio</w:t>
            </w:r>
          </w:p>
        </w:tc>
        <w:tc>
          <w:tcPr>
            <w:tcW w:type="dxa" w:w="6236"/>
            <w:vAlign w:val="center"/>
          </w:tcPr>
          <w:p>
            <w:pPr>
              <w:spacing w:after="0"/>
            </w:pPr>
            <w:r/>
            <w:r>
              <w:rPr>
                <w:rFonts w:ascii="Noto Sans CJK SC" w:hAnsi="Noto Sans CJK SC" w:eastAsia="Noto Sans CJK SC"/>
                <w:b w:val="0"/>
                <w:sz w:val="17"/>
              </w:rPr>
              <w:t>静止时长占比</w:t>
            </w:r>
          </w:p>
        </w:tc>
      </w:tr>
      <w:tr>
        <w:trPr>
          <w:cantSplit/>
        </w:trPr>
        <w:tc>
          <w:tcPr>
            <w:tcW w:type="dxa" w:w="2835"/>
            <w:vAlign w:val="center"/>
            <w:shd w:fill="F8FAFC"/>
          </w:tcPr>
          <w:p>
            <w:pPr>
              <w:spacing w:after="0"/>
            </w:pPr>
            <w:r/>
            <w:r>
              <w:rPr>
                <w:rFonts w:ascii="Noto Sans CJK SC" w:hAnsi="Noto Sans CJK SC" w:eastAsia="Noto Sans CJK SC"/>
                <w:b w:val="0"/>
                <w:sz w:val="17"/>
              </w:rPr>
              <w:t>avg_acceleration</w:t>
            </w:r>
          </w:p>
        </w:tc>
        <w:tc>
          <w:tcPr>
            <w:tcW w:type="dxa" w:w="6236"/>
            <w:vAlign w:val="center"/>
            <w:shd w:fill="F8FAFC"/>
          </w:tcPr>
          <w:p>
            <w:pPr>
              <w:spacing w:after="0"/>
            </w:pPr>
            <w:r/>
            <w:r>
              <w:rPr>
                <w:rFonts w:ascii="Noto Sans CJK SC" w:hAnsi="Noto Sans CJK SC" w:eastAsia="Noto Sans CJK SC"/>
                <w:b w:val="0"/>
                <w:sz w:val="17"/>
              </w:rPr>
              <w:t>平均加速度</w:t>
            </w:r>
          </w:p>
        </w:tc>
      </w:tr>
      <w:tr>
        <w:trPr>
          <w:cantSplit/>
        </w:trPr>
        <w:tc>
          <w:tcPr>
            <w:tcW w:type="dxa" w:w="2835"/>
            <w:vAlign w:val="center"/>
          </w:tcPr>
          <w:p>
            <w:pPr>
              <w:spacing w:after="0"/>
            </w:pPr>
            <w:r/>
            <w:r>
              <w:rPr>
                <w:rFonts w:ascii="Noto Sans CJK SC" w:hAnsi="Noto Sans CJK SC" w:eastAsia="Noto Sans CJK SC"/>
                <w:b w:val="0"/>
                <w:sz w:val="17"/>
              </w:rPr>
              <w:t>max_acceleration</w:t>
            </w:r>
          </w:p>
        </w:tc>
        <w:tc>
          <w:tcPr>
            <w:tcW w:type="dxa" w:w="6236"/>
            <w:vAlign w:val="center"/>
          </w:tcPr>
          <w:p>
            <w:pPr>
              <w:spacing w:after="0"/>
            </w:pPr>
            <w:r/>
            <w:r>
              <w:rPr>
                <w:rFonts w:ascii="Noto Sans CJK SC" w:hAnsi="Noto Sans CJK SC" w:eastAsia="Noto Sans CJK SC"/>
                <w:b w:val="0"/>
                <w:sz w:val="17"/>
              </w:rPr>
              <w:t>最大加速度</w:t>
            </w:r>
          </w:p>
        </w:tc>
      </w:tr>
    </w:tbl>
    <w:p>
      <w:pPr>
        <w:spacing w:after="40"/>
      </w:pPr>
    </w:p>
    <w:p>
      <w:pPr>
        <w:pStyle w:val="Heading2"/>
        <w:spacing w:before="120" w:after="80"/>
      </w:pPr>
      <w:r>
        <w:rPr>
          <w:rFonts w:ascii="Noto Sans CJK SC" w:hAnsi="Noto Sans CJK SC" w:eastAsia="Noto Sans CJK SC"/>
          <w:b/>
          <w:color w:val="2F5496"/>
          <w:sz w:val="26"/>
        </w:rPr>
        <w:t>9.4 predictions 预测结果表</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73"/>
        <w:gridCol w:w="4873"/>
      </w:tblGrid>
      <w:tr>
        <w:trPr>
          <w:tblHeader w:val="true"/>
          <w:cantSplit/>
        </w:trPr>
        <w:tc>
          <w:tcPr>
            <w:tcW w:type="dxa" w:w="2835"/>
            <w:vAlign w:val="center"/>
            <w:shd w:fill="1F4E79"/>
          </w:tcPr>
          <w:p>
            <w:pPr>
              <w:spacing w:after="0"/>
            </w:pPr>
            <w:r/>
            <w:r>
              <w:rPr>
                <w:rFonts w:ascii="Noto Sans CJK SC" w:hAnsi="Noto Sans CJK SC" w:eastAsia="Noto Sans CJK SC"/>
                <w:b/>
                <w:color w:val="FFFFFF"/>
                <w:sz w:val="18"/>
              </w:rPr>
              <w:t>字段</w:t>
            </w:r>
          </w:p>
        </w:tc>
        <w:tc>
          <w:tcPr>
            <w:tcW w:type="dxa" w:w="6236"/>
            <w:vAlign w:val="center"/>
            <w:shd w:fill="1F4E79"/>
          </w:tcPr>
          <w:p>
            <w:pPr>
              <w:spacing w:after="0"/>
            </w:pPr>
            <w:r/>
            <w:r>
              <w:rPr>
                <w:rFonts w:ascii="Noto Sans CJK SC" w:hAnsi="Noto Sans CJK SC" w:eastAsia="Noto Sans CJK SC"/>
                <w:b/>
                <w:color w:val="FFFFFF"/>
                <w:sz w:val="18"/>
              </w:rPr>
              <w:t>含义</w:t>
            </w:r>
          </w:p>
        </w:tc>
      </w:tr>
      <w:tr>
        <w:trPr>
          <w:cantSplit/>
        </w:trPr>
        <w:tc>
          <w:tcPr>
            <w:tcW w:type="dxa" w:w="2835"/>
            <w:vAlign w:val="center"/>
          </w:tcPr>
          <w:p>
            <w:pPr>
              <w:spacing w:after="0"/>
            </w:pPr>
            <w:r/>
            <w:r>
              <w:rPr>
                <w:rFonts w:ascii="Noto Sans CJK SC" w:hAnsi="Noto Sans CJK SC" w:eastAsia="Noto Sans CJK SC"/>
                <w:b w:val="0"/>
                <w:sz w:val="17"/>
              </w:rPr>
              <w:t>id</w:t>
            </w:r>
          </w:p>
        </w:tc>
        <w:tc>
          <w:tcPr>
            <w:tcW w:type="dxa" w:w="6236"/>
            <w:vAlign w:val="center"/>
          </w:tcPr>
          <w:p>
            <w:pPr>
              <w:spacing w:after="0"/>
            </w:pPr>
            <w:r/>
            <w:r>
              <w:rPr>
                <w:rFonts w:ascii="Noto Sans CJK SC" w:hAnsi="Noto Sans CJK SC" w:eastAsia="Noto Sans CJK SC"/>
                <w:b w:val="0"/>
                <w:sz w:val="17"/>
              </w:rPr>
              <w:t>预测记录 ID</w:t>
            </w:r>
          </w:p>
        </w:tc>
      </w:tr>
      <w:tr>
        <w:trPr>
          <w:cantSplit/>
        </w:trPr>
        <w:tc>
          <w:tcPr>
            <w:tcW w:type="dxa" w:w="2835"/>
            <w:vAlign w:val="center"/>
            <w:shd w:fill="F8FAFC"/>
          </w:tcPr>
          <w:p>
            <w:pPr>
              <w:spacing w:after="0"/>
            </w:pPr>
            <w:r/>
            <w:r>
              <w:rPr>
                <w:rFonts w:ascii="Noto Sans CJK SC" w:hAnsi="Noto Sans CJK SC" w:eastAsia="Noto Sans CJK SC"/>
                <w:b w:val="0"/>
                <w:sz w:val="17"/>
              </w:rPr>
              <w:t>session_id</w:t>
            </w:r>
          </w:p>
        </w:tc>
        <w:tc>
          <w:tcPr>
            <w:tcW w:type="dxa" w:w="6236"/>
            <w:vAlign w:val="center"/>
            <w:shd w:fill="F8FAFC"/>
          </w:tcPr>
          <w:p>
            <w:pPr>
              <w:spacing w:after="0"/>
            </w:pPr>
            <w:r/>
            <w:r>
              <w:rPr>
                <w:rFonts w:ascii="Noto Sans CJK SC" w:hAnsi="Noto Sans CJK SC" w:eastAsia="Noto Sans CJK SC"/>
                <w:b w:val="0"/>
                <w:sz w:val="17"/>
              </w:rPr>
              <w:t>学习记录 ID</w:t>
            </w:r>
          </w:p>
        </w:tc>
      </w:tr>
      <w:tr>
        <w:trPr>
          <w:cantSplit/>
        </w:trPr>
        <w:tc>
          <w:tcPr>
            <w:tcW w:type="dxa" w:w="2835"/>
            <w:vAlign w:val="center"/>
          </w:tcPr>
          <w:p>
            <w:pPr>
              <w:spacing w:after="0"/>
            </w:pPr>
            <w:r/>
            <w:r>
              <w:rPr>
                <w:rFonts w:ascii="Noto Sans CJK SC" w:hAnsi="Noto Sans CJK SC" w:eastAsia="Noto Sans CJK SC"/>
                <w:b w:val="0"/>
                <w:sz w:val="17"/>
              </w:rPr>
              <w:t>predicted_label</w:t>
            </w:r>
          </w:p>
        </w:tc>
        <w:tc>
          <w:tcPr>
            <w:tcW w:type="dxa" w:w="6236"/>
            <w:vAlign w:val="center"/>
          </w:tcPr>
          <w:p>
            <w:pPr>
              <w:spacing w:after="0"/>
            </w:pPr>
            <w:r/>
            <w:r>
              <w:rPr>
                <w:rFonts w:ascii="Noto Sans CJK SC" w:hAnsi="Noto Sans CJK SC" w:eastAsia="Noto Sans CJK SC"/>
                <w:b w:val="0"/>
                <w:sz w:val="17"/>
              </w:rPr>
              <w:t>预测效率等级</w:t>
            </w:r>
          </w:p>
        </w:tc>
      </w:tr>
      <w:tr>
        <w:trPr>
          <w:cantSplit/>
        </w:trPr>
        <w:tc>
          <w:tcPr>
            <w:tcW w:type="dxa" w:w="2835"/>
            <w:vAlign w:val="center"/>
            <w:shd w:fill="F8FAFC"/>
          </w:tcPr>
          <w:p>
            <w:pPr>
              <w:spacing w:after="0"/>
            </w:pPr>
            <w:r/>
            <w:r>
              <w:rPr>
                <w:rFonts w:ascii="Noto Sans CJK SC" w:hAnsi="Noto Sans CJK SC" w:eastAsia="Noto Sans CJK SC"/>
                <w:b w:val="0"/>
                <w:sz w:val="17"/>
              </w:rPr>
              <w:t>confidence</w:t>
            </w:r>
          </w:p>
        </w:tc>
        <w:tc>
          <w:tcPr>
            <w:tcW w:type="dxa" w:w="6236"/>
            <w:vAlign w:val="center"/>
            <w:shd w:fill="F8FAFC"/>
          </w:tcPr>
          <w:p>
            <w:pPr>
              <w:spacing w:after="0"/>
            </w:pPr>
            <w:r/>
            <w:r>
              <w:rPr>
                <w:rFonts w:ascii="Noto Sans CJK SC" w:hAnsi="Noto Sans CJK SC" w:eastAsia="Noto Sans CJK SC"/>
                <w:b w:val="0"/>
                <w:sz w:val="17"/>
              </w:rPr>
              <w:t>置信度</w:t>
            </w:r>
          </w:p>
        </w:tc>
      </w:tr>
      <w:tr>
        <w:trPr>
          <w:cantSplit/>
        </w:trPr>
        <w:tc>
          <w:tcPr>
            <w:tcW w:type="dxa" w:w="2835"/>
            <w:vAlign w:val="center"/>
          </w:tcPr>
          <w:p>
            <w:pPr>
              <w:spacing w:after="0"/>
            </w:pPr>
            <w:r/>
            <w:r>
              <w:rPr>
                <w:rFonts w:ascii="Noto Sans CJK SC" w:hAnsi="Noto Sans CJK SC" w:eastAsia="Noto Sans CJK SC"/>
                <w:b w:val="0"/>
                <w:sz w:val="17"/>
              </w:rPr>
              <w:t>model_version</w:t>
            </w:r>
          </w:p>
        </w:tc>
        <w:tc>
          <w:tcPr>
            <w:tcW w:type="dxa" w:w="6236"/>
            <w:vAlign w:val="center"/>
          </w:tcPr>
          <w:p>
            <w:pPr>
              <w:spacing w:after="0"/>
            </w:pPr>
            <w:r/>
            <w:r>
              <w:rPr>
                <w:rFonts w:ascii="Noto Sans CJK SC" w:hAnsi="Noto Sans CJK SC" w:eastAsia="Noto Sans CJK SC"/>
                <w:b w:val="0"/>
                <w:sz w:val="17"/>
              </w:rPr>
              <w:t>模型版本</w:t>
            </w:r>
          </w:p>
        </w:tc>
      </w:tr>
      <w:tr>
        <w:trPr>
          <w:cantSplit/>
        </w:trPr>
        <w:tc>
          <w:tcPr>
            <w:tcW w:type="dxa" w:w="2835"/>
            <w:vAlign w:val="center"/>
            <w:shd w:fill="F8FAFC"/>
          </w:tcPr>
          <w:p>
            <w:pPr>
              <w:spacing w:after="0"/>
            </w:pPr>
            <w:r/>
            <w:r>
              <w:rPr>
                <w:rFonts w:ascii="Noto Sans CJK SC" w:hAnsi="Noto Sans CJK SC" w:eastAsia="Noto Sans CJK SC"/>
                <w:b w:val="0"/>
                <w:sz w:val="17"/>
              </w:rPr>
              <w:t>suggestion</w:t>
            </w:r>
          </w:p>
        </w:tc>
        <w:tc>
          <w:tcPr>
            <w:tcW w:type="dxa" w:w="6236"/>
            <w:vAlign w:val="center"/>
            <w:shd w:fill="F8FAFC"/>
          </w:tcPr>
          <w:p>
            <w:pPr>
              <w:spacing w:after="0"/>
            </w:pPr>
            <w:r/>
            <w:r>
              <w:rPr>
                <w:rFonts w:ascii="Noto Sans CJK SC" w:hAnsi="Noto Sans CJK SC" w:eastAsia="Noto Sans CJK SC"/>
                <w:b w:val="0"/>
                <w:sz w:val="17"/>
              </w:rPr>
              <w:t>系统建议</w:t>
            </w:r>
          </w:p>
        </w:tc>
      </w:tr>
      <w:tr>
        <w:trPr>
          <w:cantSplit/>
        </w:trPr>
        <w:tc>
          <w:tcPr>
            <w:tcW w:type="dxa" w:w="2835"/>
            <w:vAlign w:val="center"/>
          </w:tcPr>
          <w:p>
            <w:pPr>
              <w:spacing w:after="0"/>
            </w:pPr>
            <w:r/>
            <w:r>
              <w:rPr>
                <w:rFonts w:ascii="Noto Sans CJK SC" w:hAnsi="Noto Sans CJK SC" w:eastAsia="Noto Sans CJK SC"/>
                <w:b w:val="0"/>
                <w:sz w:val="17"/>
              </w:rPr>
              <w:t>created_at</w:t>
            </w:r>
          </w:p>
        </w:tc>
        <w:tc>
          <w:tcPr>
            <w:tcW w:type="dxa" w:w="6236"/>
            <w:vAlign w:val="center"/>
          </w:tcPr>
          <w:p>
            <w:pPr>
              <w:spacing w:after="0"/>
            </w:pPr>
            <w:r/>
            <w:r>
              <w:rPr>
                <w:rFonts w:ascii="Noto Sans CJK SC" w:hAnsi="Noto Sans CJK SC" w:eastAsia="Noto Sans CJK SC"/>
                <w:b w:val="0"/>
                <w:sz w:val="17"/>
              </w:rPr>
              <w:t>创建时间</w:t>
            </w:r>
          </w:p>
        </w:tc>
      </w:tr>
    </w:tbl>
    <w:p>
      <w:pPr>
        <w:spacing w:after="40"/>
      </w:pPr>
    </w:p>
    <w:p>
      <w:pPr>
        <w:pStyle w:val="Heading1"/>
        <w:spacing w:before="120" w:after="80"/>
      </w:pPr>
      <w:r>
        <w:rPr>
          <w:rFonts w:ascii="Noto Sans CJK SC" w:hAnsi="Noto Sans CJK SC" w:eastAsia="Noto Sans CJK SC"/>
          <w:b/>
          <w:color w:val="1F4E79"/>
          <w:sz w:val="32"/>
        </w:rPr>
        <w:t>十、系统架构与页面设计</w:t>
      </w:r>
    </w:p>
    <w:p>
      <w:pPr>
        <w:pStyle w:val="Heading2"/>
        <w:spacing w:before="120" w:after="80"/>
      </w:pPr>
      <w:r>
        <w:rPr>
          <w:rFonts w:ascii="Noto Sans CJK SC" w:hAnsi="Noto Sans CJK SC" w:eastAsia="Noto Sans CJK SC"/>
          <w:b/>
          <w:color w:val="2F5496"/>
          <w:sz w:val="26"/>
        </w:rPr>
        <w:t>10.1 系统架构</w:t>
      </w:r>
    </w:p>
    <w:p>
      <w:pPr>
        <w:spacing w:line="300" w:lineRule="auto" w:after="100"/>
      </w:pPr>
      <w:r>
        <w:rPr>
          <w:rFonts w:ascii="Noto Sans CJK SC" w:hAnsi="Noto Sans CJK SC" w:eastAsia="Noto Sans CJK SC"/>
        </w:rPr>
        <w:t>整体架构如下：</w:t>
      </w:r>
    </w:p>
    <w:p>
      <w:pPr>
        <w:spacing w:after="120"/>
        <w:ind w:left="283"/>
      </w:pPr>
      <w:r>
        <w:rPr>
          <w:rFonts w:ascii="Noto Sans Mono CJK SC" w:hAnsi="Noto Sans Mono CJK SC" w:eastAsia="Noto Sans Mono CJK SC"/>
          <w:color w:val="333333"/>
          <w:sz w:val="19"/>
        </w:rPr>
        <w:t>手机网页端 → 学习打卡 / 状态填写 / 手机运动检测 → FastAPI 后端接口 → MySQL 数据库存储 → 数据清洗与特征工程 → scikit-learn 模型训练与预测 → ECharts 可视化看板 → 学习效率分析与个性化建议</w:t>
      </w:r>
    </w:p>
    <w:p>
      <w:pPr>
        <w:pStyle w:val="Heading2"/>
        <w:spacing w:before="120" w:after="80"/>
      </w:pPr>
      <w:r>
        <w:rPr>
          <w:rFonts w:ascii="Noto Sans CJK SC" w:hAnsi="Noto Sans CJK SC" w:eastAsia="Noto Sans CJK SC"/>
          <w:b/>
          <w:color w:val="2F5496"/>
          <w:sz w:val="26"/>
        </w:rPr>
        <w:t>10.2 页面设计建议</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73"/>
        <w:gridCol w:w="4873"/>
      </w:tblGrid>
      <w:tr>
        <w:trPr>
          <w:tblHeader w:val="true"/>
          <w:cantSplit/>
        </w:trPr>
        <w:tc>
          <w:tcPr>
            <w:tcW w:type="dxa" w:w="2268"/>
            <w:vAlign w:val="center"/>
            <w:shd w:fill="1F4E79"/>
          </w:tcPr>
          <w:p>
            <w:pPr>
              <w:spacing w:after="0"/>
            </w:pPr>
            <w:r/>
            <w:r>
              <w:rPr>
                <w:rFonts w:ascii="Noto Sans CJK SC" w:hAnsi="Noto Sans CJK SC" w:eastAsia="Noto Sans CJK SC"/>
                <w:b/>
                <w:color w:val="FFFFFF"/>
                <w:sz w:val="18"/>
              </w:rPr>
              <w:t>页面</w:t>
            </w:r>
          </w:p>
        </w:tc>
        <w:tc>
          <w:tcPr>
            <w:tcW w:type="dxa" w:w="6803"/>
            <w:vAlign w:val="center"/>
            <w:shd w:fill="1F4E79"/>
          </w:tcPr>
          <w:p>
            <w:pPr>
              <w:spacing w:after="0"/>
            </w:pPr>
            <w:r/>
            <w:r>
              <w:rPr>
                <w:rFonts w:ascii="Noto Sans CJK SC" w:hAnsi="Noto Sans CJK SC" w:eastAsia="Noto Sans CJK SC"/>
                <w:b/>
                <w:color w:val="FFFFFF"/>
                <w:sz w:val="18"/>
              </w:rPr>
              <w:t>展示或操作内容</w:t>
            </w:r>
          </w:p>
        </w:tc>
      </w:tr>
      <w:tr>
        <w:trPr>
          <w:cantSplit/>
        </w:trPr>
        <w:tc>
          <w:tcPr>
            <w:tcW w:type="dxa" w:w="2268"/>
            <w:vAlign w:val="center"/>
          </w:tcPr>
          <w:p>
            <w:pPr>
              <w:spacing w:after="0"/>
            </w:pPr>
            <w:r/>
            <w:r>
              <w:rPr>
                <w:rFonts w:ascii="Noto Sans CJK SC" w:hAnsi="Noto Sans CJK SC" w:eastAsia="Noto Sans CJK SC"/>
                <w:b w:val="0"/>
                <w:sz w:val="17"/>
              </w:rPr>
              <w:t>首页</w:t>
            </w:r>
          </w:p>
        </w:tc>
        <w:tc>
          <w:tcPr>
            <w:tcW w:type="dxa" w:w="6803"/>
            <w:vAlign w:val="center"/>
          </w:tcPr>
          <w:p>
            <w:pPr>
              <w:spacing w:after="0"/>
            </w:pPr>
            <w:r/>
            <w:r>
              <w:rPr>
                <w:rFonts w:ascii="Noto Sans CJK SC" w:hAnsi="Noto Sans CJK SC" w:eastAsia="Noto Sans CJK SC"/>
                <w:b w:val="0"/>
                <w:sz w:val="17"/>
              </w:rPr>
              <w:t>项目名称、今日学习时长、最近一次效率评分、“开始学习”按钮。</w:t>
            </w:r>
          </w:p>
        </w:tc>
      </w:tr>
      <w:tr>
        <w:trPr>
          <w:cantSplit/>
        </w:trPr>
        <w:tc>
          <w:tcPr>
            <w:tcW w:type="dxa" w:w="2268"/>
            <w:vAlign w:val="center"/>
            <w:shd w:fill="F8FAFC"/>
          </w:tcPr>
          <w:p>
            <w:pPr>
              <w:spacing w:after="0"/>
            </w:pPr>
            <w:r/>
            <w:r>
              <w:rPr>
                <w:rFonts w:ascii="Noto Sans CJK SC" w:hAnsi="Noto Sans CJK SC" w:eastAsia="Noto Sans CJK SC"/>
                <w:b w:val="0"/>
                <w:sz w:val="17"/>
              </w:rPr>
              <w:t>学习中页面</w:t>
            </w:r>
          </w:p>
        </w:tc>
        <w:tc>
          <w:tcPr>
            <w:tcW w:type="dxa" w:w="6803"/>
            <w:vAlign w:val="center"/>
            <w:shd w:fill="F8FAFC"/>
          </w:tcPr>
          <w:p>
            <w:pPr>
              <w:spacing w:after="0"/>
            </w:pPr>
            <w:r/>
            <w:r>
              <w:rPr>
                <w:rFonts w:ascii="Noto Sans CJK SC" w:hAnsi="Noto Sans CJK SC" w:eastAsia="Noto Sans CJK SC"/>
                <w:b w:val="0"/>
                <w:sz w:val="17"/>
              </w:rPr>
              <w:t>当前学习时长、手机静止状态提示、“结束学习”按钮。</w:t>
            </w:r>
          </w:p>
        </w:tc>
      </w:tr>
      <w:tr>
        <w:trPr>
          <w:cantSplit/>
        </w:trPr>
        <w:tc>
          <w:tcPr>
            <w:tcW w:type="dxa" w:w="2268"/>
            <w:vAlign w:val="center"/>
          </w:tcPr>
          <w:p>
            <w:pPr>
              <w:spacing w:after="0"/>
            </w:pPr>
            <w:r/>
            <w:r>
              <w:rPr>
                <w:rFonts w:ascii="Noto Sans CJK SC" w:hAnsi="Noto Sans CJK SC" w:eastAsia="Noto Sans CJK SC"/>
                <w:b w:val="0"/>
                <w:sz w:val="17"/>
              </w:rPr>
              <w:t>结束学习表单页</w:t>
            </w:r>
          </w:p>
        </w:tc>
        <w:tc>
          <w:tcPr>
            <w:tcW w:type="dxa" w:w="6803"/>
            <w:vAlign w:val="center"/>
          </w:tcPr>
          <w:p>
            <w:pPr>
              <w:spacing w:after="0"/>
            </w:pPr>
            <w:r/>
            <w:r>
              <w:rPr>
                <w:rFonts w:ascii="Noto Sans CJK SC" w:hAnsi="Noto Sans CJK SC" w:eastAsia="Noto Sans CJK SC"/>
                <w:b w:val="0"/>
                <w:sz w:val="17"/>
              </w:rPr>
              <w:t>填写学习地点、任务类型、目标清晰度、光照、噪声、疲劳、心情/压力、手机干扰、本次效率评分。</w:t>
            </w:r>
          </w:p>
        </w:tc>
      </w:tr>
      <w:tr>
        <w:trPr>
          <w:cantSplit/>
        </w:trPr>
        <w:tc>
          <w:tcPr>
            <w:tcW w:type="dxa" w:w="2268"/>
            <w:vAlign w:val="center"/>
            <w:shd w:fill="F8FAFC"/>
          </w:tcPr>
          <w:p>
            <w:pPr>
              <w:spacing w:after="0"/>
            </w:pPr>
            <w:r/>
            <w:r>
              <w:rPr>
                <w:rFonts w:ascii="Noto Sans CJK SC" w:hAnsi="Noto Sans CJK SC" w:eastAsia="Noto Sans CJK SC"/>
                <w:b w:val="0"/>
                <w:sz w:val="17"/>
              </w:rPr>
              <w:t>学习记录页</w:t>
            </w:r>
          </w:p>
        </w:tc>
        <w:tc>
          <w:tcPr>
            <w:tcW w:type="dxa" w:w="6803"/>
            <w:vAlign w:val="center"/>
            <w:shd w:fill="F8FAFC"/>
          </w:tcPr>
          <w:p>
            <w:pPr>
              <w:spacing w:after="0"/>
            </w:pPr>
            <w:r/>
            <w:r>
              <w:rPr>
                <w:rFonts w:ascii="Noto Sans CJK SC" w:hAnsi="Noto Sans CJK SC" w:eastAsia="Noto Sans CJK SC"/>
                <w:b w:val="0"/>
                <w:sz w:val="17"/>
              </w:rPr>
              <w:t>历史打卡列表、每次学习时长、效率评分、预测结果。</w:t>
            </w:r>
          </w:p>
        </w:tc>
      </w:tr>
      <w:tr>
        <w:trPr>
          <w:cantSplit/>
        </w:trPr>
        <w:tc>
          <w:tcPr>
            <w:tcW w:type="dxa" w:w="2268"/>
            <w:vAlign w:val="center"/>
          </w:tcPr>
          <w:p>
            <w:pPr>
              <w:spacing w:after="0"/>
            </w:pPr>
            <w:r/>
            <w:r>
              <w:rPr>
                <w:rFonts w:ascii="Noto Sans CJK SC" w:hAnsi="Noto Sans CJK SC" w:eastAsia="Noto Sans CJK SC"/>
                <w:b w:val="0"/>
                <w:sz w:val="17"/>
              </w:rPr>
              <w:t>数据分析页</w:t>
            </w:r>
          </w:p>
        </w:tc>
        <w:tc>
          <w:tcPr>
            <w:tcW w:type="dxa" w:w="6803"/>
            <w:vAlign w:val="center"/>
          </w:tcPr>
          <w:p>
            <w:pPr>
              <w:spacing w:after="0"/>
            </w:pPr>
            <w:r/>
            <w:r>
              <w:rPr>
                <w:rFonts w:ascii="Noto Sans CJK SC" w:hAnsi="Noto Sans CJK SC" w:eastAsia="Noto Sans CJK SC"/>
                <w:b w:val="0"/>
                <w:sz w:val="17"/>
              </w:rPr>
              <w:t>学习时长趋势、效率评分趋势、不同时间段效率、特征重要性、手机移动次数与效率散点图。</w:t>
            </w:r>
          </w:p>
        </w:tc>
      </w:tr>
      <w:tr>
        <w:trPr>
          <w:cantSplit/>
        </w:trPr>
        <w:tc>
          <w:tcPr>
            <w:tcW w:type="dxa" w:w="2268"/>
            <w:vAlign w:val="center"/>
            <w:shd w:fill="F8FAFC"/>
          </w:tcPr>
          <w:p>
            <w:pPr>
              <w:spacing w:after="0"/>
            </w:pPr>
            <w:r/>
            <w:r>
              <w:rPr>
                <w:rFonts w:ascii="Noto Sans CJK SC" w:hAnsi="Noto Sans CJK SC" w:eastAsia="Noto Sans CJK SC"/>
                <w:b w:val="0"/>
                <w:sz w:val="17"/>
              </w:rPr>
              <w:t>模型预测页</w:t>
            </w:r>
          </w:p>
        </w:tc>
        <w:tc>
          <w:tcPr>
            <w:tcW w:type="dxa" w:w="6803"/>
            <w:vAlign w:val="center"/>
            <w:shd w:fill="F8FAFC"/>
          </w:tcPr>
          <w:p>
            <w:pPr>
              <w:spacing w:after="0"/>
            </w:pPr>
            <w:r/>
            <w:r>
              <w:rPr>
                <w:rFonts w:ascii="Noto Sans CJK SC" w:hAnsi="Noto Sans CJK SC" w:eastAsia="Noto Sans CJK SC"/>
                <w:b w:val="0"/>
                <w:sz w:val="17"/>
              </w:rPr>
              <w:t>预测等级、预测置信度、主要影响因素、系统建议。</w:t>
            </w:r>
          </w:p>
        </w:tc>
      </w:tr>
    </w:tbl>
    <w:p>
      <w:pPr>
        <w:spacing w:after="40"/>
      </w:pPr>
    </w:p>
    <w:p>
      <w:pPr>
        <w:pStyle w:val="Heading1"/>
        <w:spacing w:before="120" w:after="80"/>
      </w:pPr>
      <w:r>
        <w:rPr>
          <w:rFonts w:ascii="Noto Sans CJK SC" w:hAnsi="Noto Sans CJK SC" w:eastAsia="Noto Sans CJK SC"/>
          <w:b/>
          <w:color w:val="1F4E79"/>
          <w:sz w:val="32"/>
        </w:rPr>
        <w:t>十一、API 接口初步设计</w:t>
      </w:r>
    </w:p>
    <w:p>
      <w:pPr>
        <w:pStyle w:val="Heading2"/>
        <w:spacing w:before="120" w:after="80"/>
      </w:pPr>
      <w:r>
        <w:rPr>
          <w:rFonts w:ascii="Noto Sans CJK SC" w:hAnsi="Noto Sans CJK SC" w:eastAsia="Noto Sans CJK SC"/>
          <w:b/>
          <w:color w:val="2F5496"/>
          <w:sz w:val="26"/>
        </w:rPr>
        <w:t>用户相关</w:t>
      </w:r>
    </w:p>
    <w:p>
      <w:pPr>
        <w:pStyle w:val="ListBullet"/>
      </w:pPr>
      <w:r>
        <w:rPr>
          <w:rFonts w:ascii="Noto Sans Mono CJK SC" w:hAnsi="Noto Sans Mono CJK SC" w:eastAsia="Noto Sans Mono CJK SC"/>
          <w:sz w:val="19"/>
        </w:rPr>
        <w:t>POST /api/users/register</w:t>
      </w:r>
    </w:p>
    <w:p>
      <w:pPr>
        <w:pStyle w:val="ListBullet"/>
      </w:pPr>
      <w:r>
        <w:rPr>
          <w:rFonts w:ascii="Noto Sans Mono CJK SC" w:hAnsi="Noto Sans Mono CJK SC" w:eastAsia="Noto Sans Mono CJK SC"/>
          <w:sz w:val="19"/>
        </w:rPr>
        <w:t>POST /api/users/login</w:t>
      </w:r>
    </w:p>
    <w:p>
      <w:pPr>
        <w:pStyle w:val="ListBullet"/>
      </w:pPr>
      <w:r>
        <w:rPr>
          <w:rFonts w:ascii="Noto Sans Mono CJK SC" w:hAnsi="Noto Sans Mono CJK SC" w:eastAsia="Noto Sans Mono CJK SC"/>
          <w:sz w:val="19"/>
        </w:rPr>
        <w:t>GET  /api/users/me</w:t>
      </w:r>
    </w:p>
    <w:p>
      <w:pPr>
        <w:pStyle w:val="Heading2"/>
        <w:spacing w:before="120" w:after="80"/>
      </w:pPr>
      <w:r>
        <w:rPr>
          <w:rFonts w:ascii="Noto Sans CJK SC" w:hAnsi="Noto Sans CJK SC" w:eastAsia="Noto Sans CJK SC"/>
          <w:b/>
          <w:color w:val="2F5496"/>
          <w:sz w:val="26"/>
        </w:rPr>
        <w:t>学习记录相关</w:t>
      </w:r>
    </w:p>
    <w:p>
      <w:pPr>
        <w:pStyle w:val="ListBullet"/>
      </w:pPr>
      <w:r>
        <w:rPr>
          <w:rFonts w:ascii="Noto Sans Mono CJK SC" w:hAnsi="Noto Sans Mono CJK SC" w:eastAsia="Noto Sans Mono CJK SC"/>
          <w:sz w:val="19"/>
        </w:rPr>
        <w:t>POST /api/sessions/start</w:t>
      </w:r>
    </w:p>
    <w:p>
      <w:pPr>
        <w:pStyle w:val="ListBullet"/>
      </w:pPr>
      <w:r>
        <w:rPr>
          <w:rFonts w:ascii="Noto Sans Mono CJK SC" w:hAnsi="Noto Sans Mono CJK SC" w:eastAsia="Noto Sans Mono CJK SC"/>
          <w:sz w:val="19"/>
        </w:rPr>
        <w:t>POST /api/sessions/end</w:t>
      </w:r>
    </w:p>
    <w:p>
      <w:pPr>
        <w:pStyle w:val="ListBullet"/>
      </w:pPr>
      <w:r>
        <w:rPr>
          <w:rFonts w:ascii="Noto Sans Mono CJK SC" w:hAnsi="Noto Sans Mono CJK SC" w:eastAsia="Noto Sans Mono CJK SC"/>
          <w:sz w:val="19"/>
        </w:rPr>
        <w:t>GET  /api/sessions/list</w:t>
      </w:r>
    </w:p>
    <w:p>
      <w:pPr>
        <w:pStyle w:val="ListBullet"/>
      </w:pPr>
      <w:r>
        <w:rPr>
          <w:rFonts w:ascii="Noto Sans Mono CJK SC" w:hAnsi="Noto Sans Mono CJK SC" w:eastAsia="Noto Sans Mono CJK SC"/>
          <w:sz w:val="19"/>
        </w:rPr>
        <w:t>GET  /api/sessions/{id}</w:t>
      </w:r>
    </w:p>
    <w:p>
      <w:pPr>
        <w:pStyle w:val="Heading2"/>
        <w:spacing w:before="120" w:after="80"/>
      </w:pPr>
      <w:r>
        <w:rPr>
          <w:rFonts w:ascii="Noto Sans CJK SC" w:hAnsi="Noto Sans CJK SC" w:eastAsia="Noto Sans CJK SC"/>
          <w:b/>
          <w:color w:val="2F5496"/>
          <w:sz w:val="26"/>
        </w:rPr>
        <w:t>手机运动数据相关</w:t>
      </w:r>
    </w:p>
    <w:p>
      <w:pPr>
        <w:pStyle w:val="ListBullet"/>
      </w:pPr>
      <w:r>
        <w:rPr>
          <w:rFonts w:ascii="Noto Sans Mono CJK SC" w:hAnsi="Noto Sans Mono CJK SC" w:eastAsia="Noto Sans Mono CJK SC"/>
          <w:sz w:val="19"/>
        </w:rPr>
        <w:t>POST /api/motion/upload</w:t>
      </w:r>
    </w:p>
    <w:p>
      <w:pPr>
        <w:pStyle w:val="ListBullet"/>
      </w:pPr>
      <w:r>
        <w:rPr>
          <w:rFonts w:ascii="Noto Sans Mono CJK SC" w:hAnsi="Noto Sans Mono CJK SC" w:eastAsia="Noto Sans Mono CJK SC"/>
          <w:sz w:val="19"/>
        </w:rPr>
        <w:t>GET  /api/motion/{session_id}</w:t>
      </w:r>
    </w:p>
    <w:p>
      <w:pPr>
        <w:pStyle w:val="Heading2"/>
        <w:spacing w:before="120" w:after="80"/>
      </w:pPr>
      <w:r>
        <w:rPr>
          <w:rFonts w:ascii="Noto Sans CJK SC" w:hAnsi="Noto Sans CJK SC" w:eastAsia="Noto Sans CJK SC"/>
          <w:b/>
          <w:color w:val="2F5496"/>
          <w:sz w:val="26"/>
        </w:rPr>
        <w:t>模型相关</w:t>
      </w:r>
    </w:p>
    <w:p>
      <w:pPr>
        <w:pStyle w:val="ListBullet"/>
      </w:pPr>
      <w:r>
        <w:rPr>
          <w:rFonts w:ascii="Noto Sans Mono CJK SC" w:hAnsi="Noto Sans Mono CJK SC" w:eastAsia="Noto Sans Mono CJK SC"/>
          <w:sz w:val="19"/>
        </w:rPr>
        <w:t>POST /api/model/train</w:t>
      </w:r>
    </w:p>
    <w:p>
      <w:pPr>
        <w:pStyle w:val="ListBullet"/>
      </w:pPr>
      <w:r>
        <w:rPr>
          <w:rFonts w:ascii="Noto Sans Mono CJK SC" w:hAnsi="Noto Sans Mono CJK SC" w:eastAsia="Noto Sans Mono CJK SC"/>
          <w:sz w:val="19"/>
        </w:rPr>
        <w:t>POST /api/model/predict</w:t>
      </w:r>
    </w:p>
    <w:p>
      <w:pPr>
        <w:pStyle w:val="ListBullet"/>
      </w:pPr>
      <w:r>
        <w:rPr>
          <w:rFonts w:ascii="Noto Sans Mono CJK SC" w:hAnsi="Noto Sans Mono CJK SC" w:eastAsia="Noto Sans Mono CJK SC"/>
          <w:sz w:val="19"/>
        </w:rPr>
        <w:t>GET  /api/model/metrics</w:t>
      </w:r>
    </w:p>
    <w:p>
      <w:pPr>
        <w:pStyle w:val="ListBullet"/>
      </w:pPr>
      <w:r>
        <w:rPr>
          <w:rFonts w:ascii="Noto Sans Mono CJK SC" w:hAnsi="Noto Sans Mono CJK SC" w:eastAsia="Noto Sans Mono CJK SC"/>
          <w:sz w:val="19"/>
        </w:rPr>
        <w:t>GET  /api/model/feature-importance</w:t>
      </w:r>
    </w:p>
    <w:p>
      <w:pPr>
        <w:pStyle w:val="Heading2"/>
        <w:spacing w:before="120" w:after="80"/>
      </w:pPr>
      <w:r>
        <w:rPr>
          <w:rFonts w:ascii="Noto Sans CJK SC" w:hAnsi="Noto Sans CJK SC" w:eastAsia="Noto Sans CJK SC"/>
          <w:b/>
          <w:color w:val="2F5496"/>
          <w:sz w:val="26"/>
        </w:rPr>
        <w:t>可视化统计相关</w:t>
      </w:r>
    </w:p>
    <w:p>
      <w:pPr>
        <w:pStyle w:val="ListBullet"/>
      </w:pPr>
      <w:r>
        <w:rPr>
          <w:rFonts w:ascii="Noto Sans Mono CJK SC" w:hAnsi="Noto Sans Mono CJK SC" w:eastAsia="Noto Sans Mono CJK SC"/>
          <w:sz w:val="19"/>
        </w:rPr>
        <w:t>GET /api/analytics/overview</w:t>
      </w:r>
    </w:p>
    <w:p>
      <w:pPr>
        <w:pStyle w:val="ListBullet"/>
      </w:pPr>
      <w:r>
        <w:rPr>
          <w:rFonts w:ascii="Noto Sans Mono CJK SC" w:hAnsi="Noto Sans Mono CJK SC" w:eastAsia="Noto Sans Mono CJK SC"/>
          <w:sz w:val="19"/>
        </w:rPr>
        <w:t>GET /api/analytics/trend</w:t>
      </w:r>
    </w:p>
    <w:p>
      <w:pPr>
        <w:pStyle w:val="ListBullet"/>
      </w:pPr>
      <w:r>
        <w:rPr>
          <w:rFonts w:ascii="Noto Sans Mono CJK SC" w:hAnsi="Noto Sans Mono CJK SC" w:eastAsia="Noto Sans Mono CJK SC"/>
          <w:sz w:val="19"/>
        </w:rPr>
        <w:t>GET /api/analytics/factor-analysis</w:t>
      </w:r>
    </w:p>
    <w:p>
      <w:pPr>
        <w:pStyle w:val="Heading1"/>
        <w:spacing w:before="120" w:after="80"/>
      </w:pPr>
      <w:r>
        <w:rPr>
          <w:rFonts w:ascii="Noto Sans CJK SC" w:hAnsi="Noto Sans CJK SC" w:eastAsia="Noto Sans CJK SC"/>
          <w:b/>
          <w:color w:val="1F4E79"/>
          <w:sz w:val="32"/>
        </w:rPr>
        <w:t>十二、创新点总结</w:t>
      </w:r>
    </w:p>
    <w:p>
      <w:pPr>
        <w:spacing w:after="80" w:line="288" w:lineRule="auto"/>
        <w:ind w:left="170" w:hanging="170"/>
      </w:pPr>
      <w:r>
        <w:rPr>
          <w:rFonts w:ascii="Noto Sans CJK SC" w:hAnsi="Noto Sans CJK SC" w:eastAsia="Noto Sans CJK SC"/>
        </w:rPr>
        <w:t>1.  融合手机轻量感知与自报告数据：项目不只依赖用户主观填写，也引入手机运动状态作为辅助感知数据。</w:t>
      </w:r>
    </w:p>
    <w:p>
      <w:pPr>
        <w:spacing w:after="80" w:line="288" w:lineRule="auto"/>
        <w:ind w:left="170" w:hanging="170"/>
      </w:pPr>
      <w:r>
        <w:rPr>
          <w:rFonts w:ascii="Noto Sans CJK SC" w:hAnsi="Noto Sans CJK SC" w:eastAsia="Noto Sans CJK SC"/>
        </w:rPr>
        <w:t>2.  从普通打卡升级为学习效率预测：系统不是简单统计学习时长，而是基于多维特征预测学习效率等级。</w:t>
      </w:r>
    </w:p>
    <w:p>
      <w:pPr>
        <w:spacing w:after="80" w:line="288" w:lineRule="auto"/>
        <w:ind w:left="170" w:hanging="170"/>
      </w:pPr>
      <w:r>
        <w:rPr>
          <w:rFonts w:ascii="Noto Sans CJK SC" w:hAnsi="Noto Sans CJK SC" w:eastAsia="Noto Sans CJK SC"/>
        </w:rPr>
        <w:t>3.  兼顾个体行为分析和可解释性：通过特征重要性、趋势图和对比分析，让用户知道哪些因素可能影响自己的学习效率。</w:t>
      </w:r>
    </w:p>
    <w:p>
      <w:pPr>
        <w:spacing w:after="80" w:line="288" w:lineRule="auto"/>
        <w:ind w:left="170" w:hanging="170"/>
      </w:pPr>
      <w:r>
        <w:rPr>
          <w:rFonts w:ascii="Noto Sans CJK SC" w:hAnsi="Noto Sans CJK SC" w:eastAsia="Noto Sans CJK SC"/>
        </w:rPr>
        <w:t>4.  低成本、易部署、易参与：不需要额外硬件，用户只需使用手机网页即可参与数据采集。</w:t>
      </w:r>
    </w:p>
    <w:p>
      <w:pPr>
        <w:spacing w:after="80" w:line="288" w:lineRule="auto"/>
        <w:ind w:left="170" w:hanging="170"/>
      </w:pPr>
      <w:r>
        <w:rPr>
          <w:rFonts w:ascii="Noto Sans CJK SC" w:hAnsi="Noto Sans CJK SC" w:eastAsia="Noto Sans CJK SC"/>
        </w:rPr>
        <w:t>5.  形成完整数据闭环：从数据采集、数据存储、模型训练、结果预测到可视化展示，形成完整全栈系统。</w:t>
      </w:r>
    </w:p>
    <w:p>
      <w:pPr>
        <w:pStyle w:val="Heading1"/>
        <w:spacing w:before="120" w:after="80"/>
      </w:pPr>
      <w:r>
        <w:rPr>
          <w:rFonts w:ascii="Noto Sans CJK SC" w:hAnsi="Noto Sans CJK SC" w:eastAsia="Noto Sans CJK SC"/>
          <w:b/>
          <w:color w:val="1F4E79"/>
          <w:sz w:val="32"/>
        </w:rPr>
        <w:t>十三、可行性分析</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73"/>
        <w:gridCol w:w="4873"/>
      </w:tblGrid>
      <w:tr>
        <w:trPr>
          <w:tblHeader w:val="true"/>
          <w:cantSplit/>
        </w:trPr>
        <w:tc>
          <w:tcPr>
            <w:tcW w:type="dxa" w:w="1984"/>
            <w:vAlign w:val="center"/>
            <w:shd w:fill="1F4E79"/>
          </w:tcPr>
          <w:p>
            <w:pPr>
              <w:spacing w:after="0"/>
            </w:pPr>
            <w:r/>
            <w:r>
              <w:rPr>
                <w:rFonts w:ascii="Noto Sans CJK SC" w:hAnsi="Noto Sans CJK SC" w:eastAsia="Noto Sans CJK SC"/>
                <w:b/>
                <w:color w:val="FFFFFF"/>
                <w:sz w:val="18"/>
              </w:rPr>
              <w:t>维度</w:t>
            </w:r>
          </w:p>
        </w:tc>
        <w:tc>
          <w:tcPr>
            <w:tcW w:type="dxa" w:w="7087"/>
            <w:vAlign w:val="center"/>
            <w:shd w:fill="1F4E79"/>
          </w:tcPr>
          <w:p>
            <w:pPr>
              <w:spacing w:after="0"/>
            </w:pPr>
            <w:r/>
            <w:r>
              <w:rPr>
                <w:rFonts w:ascii="Noto Sans CJK SC" w:hAnsi="Noto Sans CJK SC" w:eastAsia="Noto Sans CJK SC"/>
                <w:b/>
                <w:color w:val="FFFFFF"/>
                <w:sz w:val="18"/>
              </w:rPr>
              <w:t>分析结论</w:t>
            </w:r>
          </w:p>
        </w:tc>
      </w:tr>
      <w:tr>
        <w:trPr>
          <w:cantSplit/>
        </w:trPr>
        <w:tc>
          <w:tcPr>
            <w:tcW w:type="dxa" w:w="1984"/>
            <w:vAlign w:val="center"/>
          </w:tcPr>
          <w:p>
            <w:pPr>
              <w:spacing w:after="0"/>
            </w:pPr>
            <w:r/>
            <w:r>
              <w:rPr>
                <w:rFonts w:ascii="Noto Sans CJK SC" w:hAnsi="Noto Sans CJK SC" w:eastAsia="Noto Sans CJK SC"/>
                <w:b w:val="0"/>
                <w:sz w:val="17"/>
              </w:rPr>
              <w:t>技术可行</w:t>
            </w:r>
          </w:p>
        </w:tc>
        <w:tc>
          <w:tcPr>
            <w:tcW w:type="dxa" w:w="7087"/>
            <w:vAlign w:val="center"/>
          </w:tcPr>
          <w:p>
            <w:pPr>
              <w:spacing w:after="0"/>
            </w:pPr>
            <w:r/>
            <w:r>
              <w:rPr>
                <w:rFonts w:ascii="Noto Sans CJK SC" w:hAnsi="Noto Sans CJK SC" w:eastAsia="Noto Sans CJK SC"/>
                <w:b w:val="0"/>
                <w:sz w:val="17"/>
              </w:rPr>
              <w:t>团队具备全栈开发能力，Vue + FastAPI + MySQL + scikit-learn 的组合难度可控。</w:t>
            </w:r>
          </w:p>
        </w:tc>
      </w:tr>
      <w:tr>
        <w:trPr>
          <w:cantSplit/>
        </w:trPr>
        <w:tc>
          <w:tcPr>
            <w:tcW w:type="dxa" w:w="1984"/>
            <w:vAlign w:val="center"/>
            <w:shd w:fill="F8FAFC"/>
          </w:tcPr>
          <w:p>
            <w:pPr>
              <w:spacing w:after="0"/>
            </w:pPr>
            <w:r/>
            <w:r>
              <w:rPr>
                <w:rFonts w:ascii="Noto Sans CJK SC" w:hAnsi="Noto Sans CJK SC" w:eastAsia="Noto Sans CJK SC"/>
                <w:b w:val="0"/>
                <w:sz w:val="17"/>
              </w:rPr>
              <w:t>时间可行</w:t>
            </w:r>
          </w:p>
        </w:tc>
        <w:tc>
          <w:tcPr>
            <w:tcW w:type="dxa" w:w="7087"/>
            <w:vAlign w:val="center"/>
            <w:shd w:fill="F8FAFC"/>
          </w:tcPr>
          <w:p>
            <w:pPr>
              <w:spacing w:after="0"/>
            </w:pPr>
            <w:r/>
            <w:r>
              <w:rPr>
                <w:rFonts w:ascii="Noto Sans CJK SC" w:hAnsi="Noto Sans CJK SC" w:eastAsia="Noto Sans CJK SC"/>
                <w:b w:val="0"/>
                <w:sz w:val="17"/>
              </w:rPr>
              <w:t>剩余一个半月，可以按照 MVP 优先原则推进。</w:t>
            </w:r>
          </w:p>
        </w:tc>
      </w:tr>
      <w:tr>
        <w:trPr>
          <w:cantSplit/>
        </w:trPr>
        <w:tc>
          <w:tcPr>
            <w:tcW w:type="dxa" w:w="1984"/>
            <w:vAlign w:val="center"/>
          </w:tcPr>
          <w:p>
            <w:pPr>
              <w:spacing w:after="0"/>
            </w:pPr>
            <w:r/>
            <w:r>
              <w:rPr>
                <w:rFonts w:ascii="Noto Sans CJK SC" w:hAnsi="Noto Sans CJK SC" w:eastAsia="Noto Sans CJK SC"/>
                <w:b w:val="0"/>
                <w:sz w:val="17"/>
              </w:rPr>
              <w:t>数据可行</w:t>
            </w:r>
          </w:p>
        </w:tc>
        <w:tc>
          <w:tcPr>
            <w:tcW w:type="dxa" w:w="7087"/>
            <w:vAlign w:val="center"/>
          </w:tcPr>
          <w:p>
            <w:pPr>
              <w:spacing w:after="0"/>
            </w:pPr>
            <w:r/>
            <w:r>
              <w:rPr>
                <w:rFonts w:ascii="Noto Sans CJK SC" w:hAnsi="Noto Sans CJK SC" w:eastAsia="Noto Sans CJK SC"/>
                <w:b w:val="0"/>
                <w:sz w:val="17"/>
              </w:rPr>
              <w:t>主要通过自己和志愿者完成学习打卡数据采集；三分类任务可降低小样本建模难度。</w:t>
            </w:r>
          </w:p>
        </w:tc>
      </w:tr>
      <w:tr>
        <w:trPr>
          <w:cantSplit/>
        </w:trPr>
        <w:tc>
          <w:tcPr>
            <w:tcW w:type="dxa" w:w="1984"/>
            <w:vAlign w:val="center"/>
            <w:shd w:fill="F8FAFC"/>
          </w:tcPr>
          <w:p>
            <w:pPr>
              <w:spacing w:after="0"/>
            </w:pPr>
            <w:r/>
            <w:r>
              <w:rPr>
                <w:rFonts w:ascii="Noto Sans CJK SC" w:hAnsi="Noto Sans CJK SC" w:eastAsia="Noto Sans CJK SC"/>
                <w:b w:val="0"/>
                <w:sz w:val="17"/>
              </w:rPr>
              <w:t>成本可行</w:t>
            </w:r>
          </w:p>
        </w:tc>
        <w:tc>
          <w:tcPr>
            <w:tcW w:type="dxa" w:w="7087"/>
            <w:vAlign w:val="center"/>
            <w:shd w:fill="F8FAFC"/>
          </w:tcPr>
          <w:p>
            <w:pPr>
              <w:spacing w:after="0"/>
            </w:pPr>
            <w:r/>
            <w:r>
              <w:rPr>
                <w:rFonts w:ascii="Noto Sans CJK SC" w:hAnsi="Noto Sans CJK SC" w:eastAsia="Noto Sans CJK SC"/>
                <w:b w:val="0"/>
                <w:sz w:val="17"/>
              </w:rPr>
              <w:t>不需要购买硬件，以手机网页作为感知端，成本接近 0。</w:t>
            </w:r>
          </w:p>
        </w:tc>
      </w:tr>
    </w:tbl>
    <w:p>
      <w:pPr>
        <w:spacing w:after="40"/>
      </w:pPr>
    </w:p>
    <w:p>
      <w:pPr>
        <w:pStyle w:val="Heading1"/>
        <w:spacing w:before="120" w:after="80"/>
      </w:pPr>
      <w:r>
        <w:rPr>
          <w:rFonts w:ascii="Noto Sans CJK SC" w:hAnsi="Noto Sans CJK SC" w:eastAsia="Noto Sans CJK SC"/>
          <w:b/>
          <w:color w:val="1F4E79"/>
          <w:sz w:val="32"/>
        </w:rPr>
        <w:t>十四、开发计划与团队分工</w:t>
      </w:r>
    </w:p>
    <w:p>
      <w:pPr>
        <w:pStyle w:val="Heading2"/>
        <w:spacing w:before="120" w:after="80"/>
      </w:pPr>
      <w:r>
        <w:rPr>
          <w:rFonts w:ascii="Noto Sans CJK SC" w:hAnsi="Noto Sans CJK SC" w:eastAsia="Noto Sans CJK SC"/>
          <w:b/>
          <w:color w:val="2F5496"/>
          <w:sz w:val="26"/>
        </w:rPr>
        <w:t>14.1 开发计划</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73"/>
        <w:gridCol w:w="4873"/>
      </w:tblGrid>
      <w:tr>
        <w:trPr>
          <w:tblHeader w:val="true"/>
          <w:cantSplit/>
        </w:trPr>
        <w:tc>
          <w:tcPr>
            <w:tcW w:type="dxa" w:w="1701"/>
            <w:vAlign w:val="center"/>
            <w:shd w:fill="1F4E79"/>
          </w:tcPr>
          <w:p>
            <w:pPr>
              <w:spacing w:after="0"/>
            </w:pPr>
            <w:r/>
            <w:r>
              <w:rPr>
                <w:rFonts w:ascii="Noto Sans CJK SC" w:hAnsi="Noto Sans CJK SC" w:eastAsia="Noto Sans CJK SC"/>
                <w:b/>
                <w:color w:val="FFFFFF"/>
                <w:sz w:val="18"/>
              </w:rPr>
              <w:t>时间</w:t>
            </w:r>
          </w:p>
        </w:tc>
        <w:tc>
          <w:tcPr>
            <w:tcW w:type="dxa" w:w="7370"/>
            <w:vAlign w:val="center"/>
            <w:shd w:fill="1F4E79"/>
          </w:tcPr>
          <w:p>
            <w:pPr>
              <w:spacing w:after="0"/>
            </w:pPr>
            <w:r/>
            <w:r>
              <w:rPr>
                <w:rFonts w:ascii="Noto Sans CJK SC" w:hAnsi="Noto Sans CJK SC" w:eastAsia="Noto Sans CJK SC"/>
                <w:b/>
                <w:color w:val="FFFFFF"/>
                <w:sz w:val="18"/>
              </w:rPr>
              <w:t>主要任务</w:t>
            </w:r>
          </w:p>
        </w:tc>
      </w:tr>
      <w:tr>
        <w:trPr>
          <w:cantSplit/>
        </w:trPr>
        <w:tc>
          <w:tcPr>
            <w:tcW w:type="dxa" w:w="1701"/>
            <w:vAlign w:val="center"/>
          </w:tcPr>
          <w:p>
            <w:pPr>
              <w:spacing w:after="0"/>
            </w:pPr>
            <w:r/>
            <w:r>
              <w:rPr>
                <w:rFonts w:ascii="Noto Sans CJK SC" w:hAnsi="Noto Sans CJK SC" w:eastAsia="Noto Sans CJK SC"/>
                <w:b w:val="0"/>
                <w:sz w:val="17"/>
              </w:rPr>
              <w:t>第 1 周</w:t>
            </w:r>
          </w:p>
        </w:tc>
        <w:tc>
          <w:tcPr>
            <w:tcW w:type="dxa" w:w="7370"/>
            <w:vAlign w:val="center"/>
          </w:tcPr>
          <w:p>
            <w:pPr>
              <w:spacing w:after="0"/>
            </w:pPr>
            <w:r/>
            <w:r>
              <w:rPr>
                <w:rFonts w:ascii="Noto Sans CJK SC" w:hAnsi="Noto Sans CJK SC" w:eastAsia="Noto Sans CJK SC"/>
                <w:b w:val="0"/>
                <w:sz w:val="17"/>
              </w:rPr>
              <w:t>需求确认、题目确定、数据字段设计、数据库设计、页面原型、团队分工。</w:t>
            </w:r>
          </w:p>
        </w:tc>
      </w:tr>
      <w:tr>
        <w:trPr>
          <w:cantSplit/>
        </w:trPr>
        <w:tc>
          <w:tcPr>
            <w:tcW w:type="dxa" w:w="1701"/>
            <w:vAlign w:val="center"/>
            <w:shd w:fill="F8FAFC"/>
          </w:tcPr>
          <w:p>
            <w:pPr>
              <w:spacing w:after="0"/>
            </w:pPr>
            <w:r/>
            <w:r>
              <w:rPr>
                <w:rFonts w:ascii="Noto Sans CJK SC" w:hAnsi="Noto Sans CJK SC" w:eastAsia="Noto Sans CJK SC"/>
                <w:b w:val="0"/>
                <w:sz w:val="17"/>
              </w:rPr>
              <w:t>第 2 周</w:t>
            </w:r>
          </w:p>
        </w:tc>
        <w:tc>
          <w:tcPr>
            <w:tcW w:type="dxa" w:w="7370"/>
            <w:vAlign w:val="center"/>
            <w:shd w:fill="F8FAFC"/>
          </w:tcPr>
          <w:p>
            <w:pPr>
              <w:spacing w:after="0"/>
            </w:pPr>
            <w:r/>
            <w:r>
              <w:rPr>
                <w:rFonts w:ascii="Noto Sans CJK SC" w:hAnsi="Noto Sans CJK SC" w:eastAsia="Noto Sans CJK SC"/>
                <w:b w:val="0"/>
                <w:sz w:val="17"/>
              </w:rPr>
              <w:t>搭建 Vue 项目、FastAPI 后端、MySQL 表结构，完成用户和学习记录接口。</w:t>
            </w:r>
          </w:p>
        </w:tc>
      </w:tr>
      <w:tr>
        <w:trPr>
          <w:cantSplit/>
        </w:trPr>
        <w:tc>
          <w:tcPr>
            <w:tcW w:type="dxa" w:w="1701"/>
            <w:vAlign w:val="center"/>
          </w:tcPr>
          <w:p>
            <w:pPr>
              <w:spacing w:after="0"/>
            </w:pPr>
            <w:r/>
            <w:r>
              <w:rPr>
                <w:rFonts w:ascii="Noto Sans CJK SC" w:hAnsi="Noto Sans CJK SC" w:eastAsia="Noto Sans CJK SC"/>
                <w:b w:val="0"/>
                <w:sz w:val="17"/>
              </w:rPr>
              <w:t>第 3 周</w:t>
            </w:r>
          </w:p>
        </w:tc>
        <w:tc>
          <w:tcPr>
            <w:tcW w:type="dxa" w:w="7370"/>
            <w:vAlign w:val="center"/>
          </w:tcPr>
          <w:p>
            <w:pPr>
              <w:spacing w:after="0"/>
            </w:pPr>
            <w:r/>
            <w:r>
              <w:rPr>
                <w:rFonts w:ascii="Noto Sans CJK SC" w:hAnsi="Noto Sans CJK SC" w:eastAsia="Noto Sans CJK SC"/>
                <w:b w:val="0"/>
                <w:sz w:val="17"/>
              </w:rPr>
              <w:t>完成开始/结束学习流程、学习状态表单、手机运动数据采集与统计，开始收集第一批数据。</w:t>
            </w:r>
          </w:p>
        </w:tc>
      </w:tr>
      <w:tr>
        <w:trPr>
          <w:cantSplit/>
        </w:trPr>
        <w:tc>
          <w:tcPr>
            <w:tcW w:type="dxa" w:w="1701"/>
            <w:vAlign w:val="center"/>
            <w:shd w:fill="F8FAFC"/>
          </w:tcPr>
          <w:p>
            <w:pPr>
              <w:spacing w:after="0"/>
            </w:pPr>
            <w:r/>
            <w:r>
              <w:rPr>
                <w:rFonts w:ascii="Noto Sans CJK SC" w:hAnsi="Noto Sans CJK SC" w:eastAsia="Noto Sans CJK SC"/>
                <w:b w:val="0"/>
                <w:sz w:val="17"/>
              </w:rPr>
              <w:t>第 4 周</w:t>
            </w:r>
          </w:p>
        </w:tc>
        <w:tc>
          <w:tcPr>
            <w:tcW w:type="dxa" w:w="7370"/>
            <w:vAlign w:val="center"/>
            <w:shd w:fill="F8FAFC"/>
          </w:tcPr>
          <w:p>
            <w:pPr>
              <w:spacing w:after="0"/>
            </w:pPr>
            <w:r/>
            <w:r>
              <w:rPr>
                <w:rFonts w:ascii="Noto Sans CJK SC" w:hAnsi="Noto Sans CJK SC" w:eastAsia="Noto Sans CJK SC"/>
                <w:b w:val="0"/>
                <w:sz w:val="17"/>
              </w:rPr>
              <w:t>整理采集数据、完成特征工程、训练三分类模型、完成回归模型对比并输出指标。</w:t>
            </w:r>
          </w:p>
        </w:tc>
      </w:tr>
      <w:tr>
        <w:trPr>
          <w:cantSplit/>
        </w:trPr>
        <w:tc>
          <w:tcPr>
            <w:tcW w:type="dxa" w:w="1701"/>
            <w:vAlign w:val="center"/>
          </w:tcPr>
          <w:p>
            <w:pPr>
              <w:spacing w:after="0"/>
            </w:pPr>
            <w:r/>
            <w:r>
              <w:rPr>
                <w:rFonts w:ascii="Noto Sans CJK SC" w:hAnsi="Noto Sans CJK SC" w:eastAsia="Noto Sans CJK SC"/>
                <w:b w:val="0"/>
                <w:sz w:val="17"/>
              </w:rPr>
              <w:t>第 5 周</w:t>
            </w:r>
          </w:p>
        </w:tc>
        <w:tc>
          <w:tcPr>
            <w:tcW w:type="dxa" w:w="7370"/>
            <w:vAlign w:val="center"/>
          </w:tcPr>
          <w:p>
            <w:pPr>
              <w:spacing w:after="0"/>
            </w:pPr>
            <w:r/>
            <w:r>
              <w:rPr>
                <w:rFonts w:ascii="Noto Sans CJK SC" w:hAnsi="Noto Sans CJK SC" w:eastAsia="Noto Sans CJK SC"/>
                <w:b w:val="0"/>
                <w:sz w:val="17"/>
              </w:rPr>
              <w:t>开发数据看板、展示学习趋势和特征重要性、完成个性化建议规则。</w:t>
            </w:r>
          </w:p>
        </w:tc>
      </w:tr>
      <w:tr>
        <w:trPr>
          <w:cantSplit/>
        </w:trPr>
        <w:tc>
          <w:tcPr>
            <w:tcW w:type="dxa" w:w="1701"/>
            <w:vAlign w:val="center"/>
            <w:shd w:fill="F8FAFC"/>
          </w:tcPr>
          <w:p>
            <w:pPr>
              <w:spacing w:after="0"/>
            </w:pPr>
            <w:r/>
            <w:r>
              <w:rPr>
                <w:rFonts w:ascii="Noto Sans CJK SC" w:hAnsi="Noto Sans CJK SC" w:eastAsia="Noto Sans CJK SC"/>
                <w:b w:val="0"/>
                <w:sz w:val="17"/>
              </w:rPr>
              <w:t>第 6 周</w:t>
            </w:r>
          </w:p>
        </w:tc>
        <w:tc>
          <w:tcPr>
            <w:tcW w:type="dxa" w:w="7370"/>
            <w:vAlign w:val="center"/>
            <w:shd w:fill="F8FAFC"/>
          </w:tcPr>
          <w:p>
            <w:pPr>
              <w:spacing w:after="0"/>
            </w:pPr>
            <w:r/>
            <w:r>
              <w:rPr>
                <w:rFonts w:ascii="Noto Sans CJK SC" w:hAnsi="Noto Sans CJK SC" w:eastAsia="Noto Sans CJK SC"/>
                <w:b w:val="0"/>
                <w:sz w:val="17"/>
              </w:rPr>
              <w:t>系统联调、Bug 修复、准备项目报告、答辩 PPT 和演示流程。</w:t>
            </w:r>
          </w:p>
        </w:tc>
      </w:tr>
    </w:tbl>
    <w:p>
      <w:pPr>
        <w:spacing w:after="40"/>
      </w:pPr>
    </w:p>
    <w:p>
      <w:pPr>
        <w:pStyle w:val="Heading2"/>
        <w:spacing w:before="120" w:after="80"/>
      </w:pPr>
      <w:r>
        <w:rPr>
          <w:rFonts w:ascii="Noto Sans CJK SC" w:hAnsi="Noto Sans CJK SC" w:eastAsia="Noto Sans CJK SC"/>
          <w:b/>
          <w:color w:val="2F5496"/>
          <w:sz w:val="26"/>
        </w:rPr>
        <w:t>14.2 团队分工建议</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73"/>
        <w:gridCol w:w="4873"/>
      </w:tblGrid>
      <w:tr>
        <w:trPr>
          <w:tblHeader w:val="true"/>
          <w:cantSplit/>
        </w:trPr>
        <w:tc>
          <w:tcPr>
            <w:tcW w:type="dxa" w:w="2835"/>
            <w:vAlign w:val="center"/>
            <w:shd w:fill="1F4E79"/>
          </w:tcPr>
          <w:p>
            <w:pPr>
              <w:spacing w:after="0"/>
            </w:pPr>
            <w:r/>
            <w:r>
              <w:rPr>
                <w:rFonts w:ascii="Noto Sans CJK SC" w:hAnsi="Noto Sans CJK SC" w:eastAsia="Noto Sans CJK SC"/>
                <w:b/>
                <w:color w:val="FFFFFF"/>
                <w:sz w:val="18"/>
              </w:rPr>
              <w:t>角色</w:t>
            </w:r>
          </w:p>
        </w:tc>
        <w:tc>
          <w:tcPr>
            <w:tcW w:type="dxa" w:w="6236"/>
            <w:vAlign w:val="center"/>
            <w:shd w:fill="1F4E79"/>
          </w:tcPr>
          <w:p>
            <w:pPr>
              <w:spacing w:after="0"/>
            </w:pPr>
            <w:r/>
            <w:r>
              <w:rPr>
                <w:rFonts w:ascii="Noto Sans CJK SC" w:hAnsi="Noto Sans CJK SC" w:eastAsia="Noto Sans CJK SC"/>
                <w:b/>
                <w:color w:val="FFFFFF"/>
                <w:sz w:val="18"/>
              </w:rPr>
              <w:t>负责内容</w:t>
            </w:r>
          </w:p>
        </w:tc>
      </w:tr>
      <w:tr>
        <w:trPr>
          <w:cantSplit/>
        </w:trPr>
        <w:tc>
          <w:tcPr>
            <w:tcW w:type="dxa" w:w="2835"/>
            <w:vAlign w:val="center"/>
          </w:tcPr>
          <w:p>
            <w:pPr>
              <w:spacing w:after="0"/>
            </w:pPr>
            <w:r/>
            <w:r>
              <w:rPr>
                <w:rFonts w:ascii="Noto Sans CJK SC" w:hAnsi="Noto Sans CJK SC" w:eastAsia="Noto Sans CJK SC"/>
                <w:b w:val="0"/>
                <w:sz w:val="17"/>
              </w:rPr>
              <w:t>同学 A：系统开发主线</w:t>
            </w:r>
          </w:p>
        </w:tc>
        <w:tc>
          <w:tcPr>
            <w:tcW w:type="dxa" w:w="6236"/>
            <w:vAlign w:val="center"/>
          </w:tcPr>
          <w:p>
            <w:pPr>
              <w:spacing w:after="0"/>
            </w:pPr>
            <w:r/>
            <w:r>
              <w:rPr>
                <w:rFonts w:ascii="Noto Sans CJK SC" w:hAnsi="Noto Sans CJK SC" w:eastAsia="Noto Sans CJK SC"/>
                <w:b w:val="0"/>
                <w:sz w:val="17"/>
              </w:rPr>
              <w:t>前端页面开发、手机端打卡流程、可视化看板、页面交互优化。</w:t>
            </w:r>
          </w:p>
        </w:tc>
      </w:tr>
      <w:tr>
        <w:trPr>
          <w:cantSplit/>
        </w:trPr>
        <w:tc>
          <w:tcPr>
            <w:tcW w:type="dxa" w:w="2835"/>
            <w:vAlign w:val="center"/>
            <w:shd w:fill="F8FAFC"/>
          </w:tcPr>
          <w:p>
            <w:pPr>
              <w:spacing w:after="0"/>
            </w:pPr>
            <w:r/>
            <w:r>
              <w:rPr>
                <w:rFonts w:ascii="Noto Sans CJK SC" w:hAnsi="Noto Sans CJK SC" w:eastAsia="Noto Sans CJK SC"/>
                <w:b w:val="0"/>
                <w:sz w:val="17"/>
              </w:rPr>
              <w:t>同学 B：后端与 AI 主线</w:t>
            </w:r>
          </w:p>
        </w:tc>
        <w:tc>
          <w:tcPr>
            <w:tcW w:type="dxa" w:w="6236"/>
            <w:vAlign w:val="center"/>
            <w:shd w:fill="F8FAFC"/>
          </w:tcPr>
          <w:p>
            <w:pPr>
              <w:spacing w:after="0"/>
            </w:pPr>
            <w:r/>
            <w:r>
              <w:rPr>
                <w:rFonts w:ascii="Noto Sans CJK SC" w:hAnsi="Noto Sans CJK SC" w:eastAsia="Noto Sans CJK SC"/>
                <w:b w:val="0"/>
                <w:sz w:val="17"/>
              </w:rPr>
              <w:t>FastAPI 接口开发、MySQL 数据库设计、数据清洗、模型训练与评估、预测接口封装。</w:t>
            </w:r>
          </w:p>
        </w:tc>
      </w:tr>
      <w:tr>
        <w:trPr>
          <w:cantSplit/>
        </w:trPr>
        <w:tc>
          <w:tcPr>
            <w:tcW w:type="dxa" w:w="2835"/>
            <w:vAlign w:val="center"/>
          </w:tcPr>
          <w:p>
            <w:pPr>
              <w:spacing w:after="0"/>
            </w:pPr>
            <w:r/>
            <w:r>
              <w:rPr>
                <w:rFonts w:ascii="Noto Sans CJK SC" w:hAnsi="Noto Sans CJK SC" w:eastAsia="Noto Sans CJK SC"/>
                <w:b w:val="0"/>
                <w:sz w:val="17"/>
              </w:rPr>
              <w:t>共同完成</w:t>
            </w:r>
          </w:p>
        </w:tc>
        <w:tc>
          <w:tcPr>
            <w:tcW w:type="dxa" w:w="6236"/>
            <w:vAlign w:val="center"/>
          </w:tcPr>
          <w:p>
            <w:pPr>
              <w:spacing w:after="0"/>
            </w:pPr>
            <w:r/>
            <w:r>
              <w:rPr>
                <w:rFonts w:ascii="Noto Sans CJK SC" w:hAnsi="Noto Sans CJK SC" w:eastAsia="Noto Sans CJK SC"/>
                <w:b w:val="0"/>
                <w:sz w:val="17"/>
              </w:rPr>
              <w:t>需求分析、数据字段设计、志愿者数据采集、项目报告、答辩 PPT、演示视频。</w:t>
            </w:r>
          </w:p>
        </w:tc>
      </w:tr>
    </w:tbl>
    <w:p>
      <w:pPr>
        <w:spacing w:after="40"/>
      </w:pPr>
    </w:p>
    <w:p>
      <w:pPr>
        <w:spacing w:line="300" w:lineRule="auto" w:after="100"/>
      </w:pPr>
      <w:r>
        <w:rPr>
          <w:rFonts w:ascii="Noto Sans CJK SC" w:hAnsi="Noto Sans CJK SC" w:eastAsia="Noto Sans CJK SC"/>
        </w:rPr>
        <w:t>如果其中一名同学全栈能力更强，可以负责系统整体架构和核心代码；另一名同学负责数据采集、前端优化、报告和测试。</w:t>
      </w:r>
    </w:p>
    <w:p>
      <w:pPr>
        <w:pStyle w:val="Heading1"/>
        <w:spacing w:before="120" w:after="80"/>
      </w:pPr>
      <w:r>
        <w:rPr>
          <w:rFonts w:ascii="Noto Sans CJK SC" w:hAnsi="Noto Sans CJK SC" w:eastAsia="Noto Sans CJK SC"/>
          <w:b/>
          <w:color w:val="1F4E79"/>
          <w:sz w:val="32"/>
        </w:rPr>
        <w:t>十五、预期成果、风险与答辩思路</w:t>
      </w:r>
    </w:p>
    <w:p>
      <w:pPr>
        <w:pStyle w:val="Heading2"/>
        <w:spacing w:before="120" w:after="80"/>
      </w:pPr>
      <w:r>
        <w:rPr>
          <w:rFonts w:ascii="Noto Sans CJK SC" w:hAnsi="Noto Sans CJK SC" w:eastAsia="Noto Sans CJK SC"/>
          <w:b/>
          <w:color w:val="2F5496"/>
          <w:sz w:val="26"/>
        </w:rPr>
        <w:t>15.1 预期成果</w:t>
      </w:r>
    </w:p>
    <w:p>
      <w:pPr>
        <w:pStyle w:val="ListBullet"/>
        <w:spacing w:after="60" w:line="288" w:lineRule="auto"/>
      </w:pPr>
      <w:r>
        <w:rPr>
          <w:rFonts w:ascii="Noto Sans CJK SC" w:hAnsi="Noto Sans CJK SC" w:eastAsia="Noto Sans CJK SC"/>
        </w:rPr>
        <w:t>手机端网页系统</w:t>
      </w:r>
    </w:p>
    <w:p>
      <w:pPr>
        <w:pStyle w:val="ListBullet"/>
        <w:spacing w:after="60" w:line="288" w:lineRule="auto"/>
      </w:pPr>
      <w:r>
        <w:rPr>
          <w:rFonts w:ascii="Noto Sans CJK SC" w:hAnsi="Noto Sans CJK SC" w:eastAsia="Noto Sans CJK SC"/>
        </w:rPr>
        <w:t>后端服务</w:t>
      </w:r>
    </w:p>
    <w:p>
      <w:pPr>
        <w:pStyle w:val="ListBullet"/>
        <w:spacing w:after="60" w:line="288" w:lineRule="auto"/>
      </w:pPr>
      <w:r>
        <w:rPr>
          <w:rFonts w:ascii="Noto Sans CJK SC" w:hAnsi="Noto Sans CJK SC" w:eastAsia="Noto Sans CJK SC"/>
        </w:rPr>
        <w:t>数据库</w:t>
      </w:r>
    </w:p>
    <w:p>
      <w:pPr>
        <w:pStyle w:val="ListBullet"/>
        <w:spacing w:after="60" w:line="288" w:lineRule="auto"/>
      </w:pPr>
      <w:r>
        <w:rPr>
          <w:rFonts w:ascii="Noto Sans CJK SC" w:hAnsi="Noto Sans CJK SC" w:eastAsia="Noto Sans CJK SC"/>
        </w:rPr>
        <w:t>学习效率三分类模型与回归对比模型</w:t>
      </w:r>
    </w:p>
    <w:p>
      <w:pPr>
        <w:pStyle w:val="ListBullet"/>
        <w:spacing w:after="60" w:line="288" w:lineRule="auto"/>
      </w:pPr>
      <w:r>
        <w:rPr>
          <w:rFonts w:ascii="Noto Sans CJK SC" w:hAnsi="Noto Sans CJK SC" w:eastAsia="Noto Sans CJK SC"/>
        </w:rPr>
        <w:t>数据可视化看板</w:t>
      </w:r>
    </w:p>
    <w:p>
      <w:pPr>
        <w:pStyle w:val="ListBullet"/>
        <w:spacing w:after="60" w:line="288" w:lineRule="auto"/>
      </w:pPr>
      <w:r>
        <w:rPr>
          <w:rFonts w:ascii="Noto Sans CJK SC" w:hAnsi="Noto Sans CJK SC" w:eastAsia="Noto Sans CJK SC"/>
        </w:rPr>
        <w:t>课程报告 / 论文</w:t>
      </w:r>
    </w:p>
    <w:p>
      <w:pPr>
        <w:pStyle w:val="ListBullet"/>
        <w:spacing w:after="60" w:line="288" w:lineRule="auto"/>
      </w:pPr>
      <w:r>
        <w:rPr>
          <w:rFonts w:ascii="Noto Sans CJK SC" w:hAnsi="Noto Sans CJK SC" w:eastAsia="Noto Sans CJK SC"/>
        </w:rPr>
        <w:t>答辩演示</w:t>
      </w:r>
    </w:p>
    <w:p>
      <w:pPr>
        <w:pStyle w:val="Heading2"/>
        <w:spacing w:before="120" w:after="80"/>
      </w:pPr>
      <w:r>
        <w:rPr>
          <w:rFonts w:ascii="Noto Sans CJK SC" w:hAnsi="Noto Sans CJK SC" w:eastAsia="Noto Sans CJK SC"/>
          <w:b/>
          <w:color w:val="2F5496"/>
          <w:sz w:val="26"/>
        </w:rPr>
        <w:t>15.2 风险与解决方案</w:t>
      </w:r>
    </w:p>
    <w:tbl>
      <w:tblPr>
        <w:tblStyle w:val="TableGrid"/>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873"/>
        <w:gridCol w:w="4873"/>
      </w:tblGrid>
      <w:tr>
        <w:trPr>
          <w:tblHeader w:val="true"/>
          <w:cantSplit/>
        </w:trPr>
        <w:tc>
          <w:tcPr>
            <w:tcW w:type="dxa" w:w="2835"/>
            <w:vAlign w:val="center"/>
            <w:shd w:fill="1F4E79"/>
          </w:tcPr>
          <w:p>
            <w:pPr>
              <w:spacing w:after="0"/>
            </w:pPr>
            <w:r/>
            <w:r>
              <w:rPr>
                <w:rFonts w:ascii="Noto Sans CJK SC" w:hAnsi="Noto Sans CJK SC" w:eastAsia="Noto Sans CJK SC"/>
                <w:b/>
                <w:color w:val="FFFFFF"/>
                <w:sz w:val="18"/>
              </w:rPr>
              <w:t>风险</w:t>
            </w:r>
          </w:p>
        </w:tc>
        <w:tc>
          <w:tcPr>
            <w:tcW w:type="dxa" w:w="6236"/>
            <w:vAlign w:val="center"/>
            <w:shd w:fill="1F4E79"/>
          </w:tcPr>
          <w:p>
            <w:pPr>
              <w:spacing w:after="0"/>
            </w:pPr>
            <w:r/>
            <w:r>
              <w:rPr>
                <w:rFonts w:ascii="Noto Sans CJK SC" w:hAnsi="Noto Sans CJK SC" w:eastAsia="Noto Sans CJK SC"/>
                <w:b/>
                <w:color w:val="FFFFFF"/>
                <w:sz w:val="18"/>
              </w:rPr>
              <w:t>解决方案</w:t>
            </w:r>
          </w:p>
        </w:tc>
      </w:tr>
      <w:tr>
        <w:trPr>
          <w:cantSplit/>
        </w:trPr>
        <w:tc>
          <w:tcPr>
            <w:tcW w:type="dxa" w:w="2835"/>
            <w:vAlign w:val="center"/>
          </w:tcPr>
          <w:p>
            <w:pPr>
              <w:spacing w:after="0"/>
            </w:pPr>
            <w:r/>
            <w:r>
              <w:rPr>
                <w:rFonts w:ascii="Noto Sans CJK SC" w:hAnsi="Noto Sans CJK SC" w:eastAsia="Noto Sans CJK SC"/>
                <w:b w:val="0"/>
                <w:sz w:val="17"/>
              </w:rPr>
              <w:t>手机传感器兼容性不稳定</w:t>
            </w:r>
          </w:p>
        </w:tc>
        <w:tc>
          <w:tcPr>
            <w:tcW w:type="dxa" w:w="6236"/>
            <w:vAlign w:val="center"/>
          </w:tcPr>
          <w:p>
            <w:pPr>
              <w:spacing w:after="0"/>
            </w:pPr>
            <w:r/>
            <w:r>
              <w:rPr>
                <w:rFonts w:ascii="Noto Sans CJK SC" w:hAnsi="Noto Sans CJK SC" w:eastAsia="Noto Sans CJK SC"/>
                <w:b w:val="0"/>
                <w:sz w:val="17"/>
              </w:rPr>
              <w:t>手机运动数据只作为辅助特征；如果权限获取失败，则保留手动填写的手机干扰程度字段，保证主流程不受影响。</w:t>
            </w:r>
          </w:p>
        </w:tc>
      </w:tr>
      <w:tr>
        <w:trPr>
          <w:cantSplit/>
        </w:trPr>
        <w:tc>
          <w:tcPr>
            <w:tcW w:type="dxa" w:w="2835"/>
            <w:vAlign w:val="center"/>
            <w:shd w:fill="F8FAFC"/>
          </w:tcPr>
          <w:p>
            <w:pPr>
              <w:spacing w:after="0"/>
            </w:pPr>
            <w:r/>
            <w:r>
              <w:rPr>
                <w:rFonts w:ascii="Noto Sans CJK SC" w:hAnsi="Noto Sans CJK SC" w:eastAsia="Noto Sans CJK SC"/>
                <w:b w:val="0"/>
                <w:sz w:val="17"/>
              </w:rPr>
              <w:t>采集数据量不够</w:t>
            </w:r>
          </w:p>
        </w:tc>
        <w:tc>
          <w:tcPr>
            <w:tcW w:type="dxa" w:w="6236"/>
            <w:vAlign w:val="center"/>
            <w:shd w:fill="F8FAFC"/>
          </w:tcPr>
          <w:p>
            <w:pPr>
              <w:spacing w:after="0"/>
            </w:pPr>
            <w:r/>
            <w:r>
              <w:rPr>
                <w:rFonts w:ascii="Noto Sans CJK SC" w:hAnsi="Noto Sans CJK SC" w:eastAsia="Noto Sans CJK SC"/>
                <w:b w:val="0"/>
                <w:sz w:val="17"/>
              </w:rPr>
              <w:t>采用三分类任务降低建模难度；团队成员先连续自测，再邀请少量同学参与。</w:t>
            </w:r>
          </w:p>
        </w:tc>
      </w:tr>
      <w:tr>
        <w:trPr>
          <w:cantSplit/>
        </w:trPr>
        <w:tc>
          <w:tcPr>
            <w:tcW w:type="dxa" w:w="2835"/>
            <w:vAlign w:val="center"/>
          </w:tcPr>
          <w:p>
            <w:pPr>
              <w:spacing w:after="0"/>
            </w:pPr>
            <w:r/>
            <w:r>
              <w:rPr>
                <w:rFonts w:ascii="Noto Sans CJK SC" w:hAnsi="Noto Sans CJK SC" w:eastAsia="Noto Sans CJK SC"/>
                <w:b w:val="0"/>
                <w:sz w:val="17"/>
              </w:rPr>
              <w:t>模型效果一般</w:t>
            </w:r>
          </w:p>
        </w:tc>
        <w:tc>
          <w:tcPr>
            <w:tcW w:type="dxa" w:w="6236"/>
            <w:vAlign w:val="center"/>
          </w:tcPr>
          <w:p>
            <w:pPr>
              <w:spacing w:after="0"/>
            </w:pPr>
            <w:r/>
            <w:r>
              <w:rPr>
                <w:rFonts w:ascii="Noto Sans CJK SC" w:hAnsi="Noto Sans CJK SC" w:eastAsia="Noto Sans CJK SC"/>
                <w:b w:val="0"/>
                <w:sz w:val="17"/>
              </w:rPr>
              <w:t>不把项目亮点完全压在准确率上，而是强调完整系统、数据分析和可解释预测；可使用多个模型对比展示实验过程。</w:t>
            </w:r>
          </w:p>
        </w:tc>
      </w:tr>
      <w:tr>
        <w:trPr>
          <w:cantSplit/>
        </w:trPr>
        <w:tc>
          <w:tcPr>
            <w:tcW w:type="dxa" w:w="2835"/>
            <w:vAlign w:val="center"/>
            <w:shd w:fill="F8FAFC"/>
          </w:tcPr>
          <w:p>
            <w:pPr>
              <w:spacing w:after="0"/>
            </w:pPr>
            <w:r/>
            <w:r>
              <w:rPr>
                <w:rFonts w:ascii="Noto Sans CJK SC" w:hAnsi="Noto Sans CJK SC" w:eastAsia="Noto Sans CJK SC"/>
                <w:b w:val="0"/>
                <w:sz w:val="17"/>
              </w:rPr>
              <w:t>开发时间紧张</w:t>
            </w:r>
          </w:p>
        </w:tc>
        <w:tc>
          <w:tcPr>
            <w:tcW w:type="dxa" w:w="6236"/>
            <w:vAlign w:val="center"/>
            <w:shd w:fill="F8FAFC"/>
          </w:tcPr>
          <w:p>
            <w:pPr>
              <w:spacing w:after="0"/>
            </w:pPr>
            <w:r/>
            <w:r>
              <w:rPr>
                <w:rFonts w:ascii="Noto Sans CJK SC" w:hAnsi="Noto Sans CJK SC" w:eastAsia="Noto Sans CJK SC"/>
                <w:b w:val="0"/>
                <w:sz w:val="17"/>
              </w:rPr>
              <w:t>优先完成 MVP：打卡 → 填写表单 → 存储数据 → 训练模型 → 展示预测结果。</w:t>
            </w:r>
          </w:p>
        </w:tc>
      </w:tr>
    </w:tbl>
    <w:p>
      <w:pPr>
        <w:spacing w:after="40"/>
      </w:pPr>
    </w:p>
    <w:p>
      <w:pPr>
        <w:pStyle w:val="Heading2"/>
        <w:spacing w:before="120" w:after="80"/>
      </w:pPr>
      <w:r>
        <w:rPr>
          <w:rFonts w:ascii="Noto Sans CJK SC" w:hAnsi="Noto Sans CJK SC" w:eastAsia="Noto Sans CJK SC"/>
          <w:b/>
          <w:color w:val="2F5496"/>
          <w:sz w:val="26"/>
        </w:rPr>
        <w:t>15.3 答辩展示思路</w:t>
      </w:r>
    </w:p>
    <w:p>
      <w:pPr>
        <w:spacing w:after="80" w:line="288" w:lineRule="auto"/>
        <w:ind w:left="170" w:hanging="170"/>
      </w:pPr>
      <w:r>
        <w:rPr>
          <w:rFonts w:ascii="Noto Sans CJK SC" w:hAnsi="Noto Sans CJK SC" w:eastAsia="Noto Sans CJK SC"/>
        </w:rPr>
        <w:t>1.  为什么做这个项目：大学生学习效率难以量化，普通打卡系统只能记录时长。</w:t>
      </w:r>
    </w:p>
    <w:p>
      <w:pPr>
        <w:spacing w:after="80" w:line="288" w:lineRule="auto"/>
        <w:ind w:left="170" w:hanging="170"/>
      </w:pPr>
      <w:r>
        <w:rPr>
          <w:rFonts w:ascii="Noto Sans CJK SC" w:hAnsi="Noto Sans CJK SC" w:eastAsia="Noto Sans CJK SC"/>
        </w:rPr>
        <w:t>2.  项目做了什么：使用手机网页采集学习行为和状态数据，结合 AI 模型预测学习效率。</w:t>
      </w:r>
    </w:p>
    <w:p>
      <w:pPr>
        <w:spacing w:after="80" w:line="288" w:lineRule="auto"/>
        <w:ind w:left="170" w:hanging="170"/>
      </w:pPr>
      <w:r>
        <w:rPr>
          <w:rFonts w:ascii="Noto Sans CJK SC" w:hAnsi="Noto Sans CJK SC" w:eastAsia="Noto Sans CJK SC"/>
        </w:rPr>
        <w:t>3.  系统如何运行：展示手机端开始学习、结束学习、填写状态、查看预测。</w:t>
      </w:r>
    </w:p>
    <w:p>
      <w:pPr>
        <w:spacing w:after="80" w:line="288" w:lineRule="auto"/>
        <w:ind w:left="170" w:hanging="170"/>
      </w:pPr>
      <w:r>
        <w:rPr>
          <w:rFonts w:ascii="Noto Sans CJK SC" w:hAnsi="Noto Sans CJK SC" w:eastAsia="Noto Sans CJK SC"/>
        </w:rPr>
        <w:t>4.  AI 如何体现：展示学习效率三分类模型、特征重要性、模型准确率。</w:t>
      </w:r>
    </w:p>
    <w:p>
      <w:pPr>
        <w:spacing w:after="80" w:line="288" w:lineRule="auto"/>
        <w:ind w:left="170" w:hanging="170"/>
      </w:pPr>
      <w:r>
        <w:rPr>
          <w:rFonts w:ascii="Noto Sans CJK SC" w:hAnsi="Noto Sans CJK SC" w:eastAsia="Noto Sans CJK SC"/>
        </w:rPr>
        <w:t>5.  创新点在哪里：手机轻量感知 + 自报告数据 + 学习效率预测 + 可视化分析。</w:t>
      </w:r>
    </w:p>
    <w:p>
      <w:pPr>
        <w:spacing w:after="80" w:line="288" w:lineRule="auto"/>
        <w:ind w:left="170" w:hanging="170"/>
      </w:pPr>
      <w:r>
        <w:rPr>
          <w:rFonts w:ascii="Noto Sans CJK SC" w:hAnsi="Noto Sans CJK SC" w:eastAsia="Noto Sans CJK SC"/>
        </w:rPr>
        <w:t>6.  项目价值是什么：帮助学生了解影响自己学习效率的因素，辅助改进学习习惯。</w:t>
      </w:r>
    </w:p>
    <w:p>
      <w:pPr>
        <w:pStyle w:val="Heading1"/>
        <w:spacing w:before="120" w:after="80"/>
      </w:pPr>
      <w:r>
        <w:rPr>
          <w:rFonts w:ascii="Noto Sans CJK SC" w:hAnsi="Noto Sans CJK SC" w:eastAsia="Noto Sans CJK SC"/>
          <w:b/>
          <w:color w:val="1F4E79"/>
          <w:sz w:val="32"/>
        </w:rPr>
        <w:t>十六、推荐定题表述与参考资料</w:t>
      </w:r>
    </w:p>
    <w:p>
      <w:pPr>
        <w:pStyle w:val="Heading2"/>
        <w:spacing w:before="120" w:after="80"/>
      </w:pPr>
      <w:r>
        <w:rPr>
          <w:rFonts w:ascii="Noto Sans CJK SC" w:hAnsi="Noto Sans CJK SC" w:eastAsia="Noto Sans CJK SC"/>
          <w:b/>
          <w:color w:val="2F5496"/>
          <w:sz w:val="26"/>
        </w:rPr>
        <w:t>16.1 推荐最终定题</w:t>
      </w:r>
    </w:p>
    <w:p>
      <w:pPr>
        <w:spacing w:line="300" w:lineRule="auto" w:after="100"/>
      </w:pPr>
      <w:r>
        <w:rPr>
          <w:rFonts w:ascii="Noto Sans CJK SC" w:hAnsi="Noto Sans CJK SC" w:eastAsia="Noto Sans CJK SC"/>
          <w:b/>
        </w:rPr>
        <w:t>推荐最终使用题目：</w:t>
      </w:r>
      <w:r>
        <w:rPr>
          <w:rFonts w:ascii="Noto Sans CJK SC" w:hAnsi="Noto Sans CJK SC" w:eastAsia="Noto Sans CJK SC"/>
        </w:rPr>
        <w:t>基于手机轻量感知与自报告数据的大学生学习效率预测系统</w:t>
      </w:r>
    </w:p>
    <w:p>
      <w:pPr>
        <w:spacing w:line="300" w:lineRule="auto" w:after="100"/>
      </w:pPr>
      <w:r>
        <w:rPr>
          <w:rFonts w:ascii="Noto Sans CJK SC" w:hAnsi="Noto Sans CJK SC" w:eastAsia="Noto Sans CJK SC"/>
        </w:rPr>
        <w:t>这个题目不夸大，不使用难以落地的概念；能体现物联网专业特点，即手机作为感知终端；能体现 AI，即学习效率预测模型；也能体现程序设计课程要求，即完整可运行系统。</w:t>
      </w:r>
    </w:p>
    <w:p>
      <w:pPr>
        <w:pStyle w:val="Heading2"/>
        <w:spacing w:before="120" w:after="80"/>
      </w:pPr>
      <w:r>
        <w:rPr>
          <w:rFonts w:ascii="Noto Sans CJK SC" w:hAnsi="Noto Sans CJK SC" w:eastAsia="Noto Sans CJK SC"/>
          <w:b/>
          <w:color w:val="2F5496"/>
          <w:sz w:val="26"/>
        </w:rPr>
        <w:t>16.2 项目一句话总结</w:t>
      </w:r>
    </w:p>
    <w:p>
      <w:pPr>
        <w:spacing w:line="300" w:lineRule="auto" w:after="100"/>
      </w:pPr>
      <w:r>
        <w:rPr>
          <w:rFonts w:ascii="Noto Sans CJK SC" w:hAnsi="Noto Sans CJK SC" w:eastAsia="Noto Sans CJK SC"/>
        </w:rPr>
        <w:t>本项目面向大学生自习场景，利用手机网页采集学习打卡、主观状态和手机运动特征，构建学习效率预测模型，并通过可视化看板分析影响学习效率的关键因素，从而实现一个低成本、可落地、可演示的移动感知学习效率分析系统。</w:t>
      </w:r>
    </w:p>
    <w:p>
      <w:pPr>
        <w:pStyle w:val="Heading2"/>
        <w:spacing w:before="120" w:after="80"/>
      </w:pPr>
      <w:r>
        <w:rPr>
          <w:rFonts w:ascii="Noto Sans CJK SC" w:hAnsi="Noto Sans CJK SC" w:eastAsia="Noto Sans CJK SC"/>
          <w:b/>
          <w:color w:val="2F5496"/>
          <w:sz w:val="26"/>
        </w:rPr>
        <w:t>16.3 参考资料</w:t>
      </w:r>
    </w:p>
    <w:p>
      <w:pPr>
        <w:pStyle w:val="ListBullet"/>
      </w:pPr>
      <w:r>
        <w:rPr>
          <w:rFonts w:ascii="Noto Sans CJK SC" w:hAnsi="Noto Sans CJK SC" w:eastAsia="Noto Sans CJK SC"/>
          <w:b/>
        </w:rPr>
        <w:t>StudentLife Study / Dataset：</w:t>
      </w:r>
      <w:hyperlink r:id="rId11">
        <w:r>
          <w:rPr>
            <w:color w:val="0563C1"/>
            <w:u w:val="single"/>
          </w:rPr>
          <w:t>https://www.cs.dartmouth.edu/~xia/publication/ubicomp14-studentlife/</w:t>
        </w:r>
      </w:hyperlink>
    </w:p>
    <w:p>
      <w:pPr>
        <w:pStyle w:val="ListBullet"/>
      </w:pPr>
      <w:r>
        <w:rPr>
          <w:rFonts w:ascii="Noto Sans CJK SC" w:hAnsi="Noto Sans CJK SC" w:eastAsia="Noto Sans CJK SC"/>
          <w:b/>
        </w:rPr>
        <w:t>Open University Learning Analytics Dataset (OULAD)：</w:t>
      </w:r>
      <w:hyperlink r:id="rId12">
        <w:r>
          <w:rPr>
            <w:color w:val="0563C1"/>
            <w:u w:val="single"/>
          </w:rPr>
          <w:t>https://archive.ics.uci.edu/dataset/349/open+university+learning+analytics+dataset</w:t>
        </w:r>
      </w:hyperlink>
    </w:p>
    <w:p>
      <w:pPr>
        <w:pStyle w:val="ListBullet"/>
      </w:pPr>
      <w:r>
        <w:rPr>
          <w:rFonts w:ascii="Noto Sans CJK SC" w:hAnsi="Noto Sans CJK SC" w:eastAsia="Noto Sans CJK SC"/>
          <w:b/>
        </w:rPr>
        <w:t>MDN DeviceMotionEvent：</w:t>
      </w:r>
      <w:hyperlink r:id="rId13">
        <w:r>
          <w:rPr>
            <w:color w:val="0563C1"/>
            <w:u w:val="single"/>
          </w:rPr>
          <w:t>https://developer.mozilla.org/en-US/docs/Web/API/DeviceMotionEvent</w:t>
        </w:r>
      </w:hyperlink>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77777"/>
        <w:sz w:val="17"/>
      </w:rPr>
      <w:t>基于手机轻量感知与自报告数据的大学生学习效率预测系统</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666666"/>
        <w:sz w:val="18"/>
      </w:rPr>
      <w:t>程序设计课程期末大作业｜项目选题方案初稿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0"/>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s.dartmouth.edu/~xia/publication/ubicomp14-studentlife/" TargetMode="External"/><Relationship Id="rId12" Type="http://schemas.openxmlformats.org/officeDocument/2006/relationships/hyperlink" Target="https://archive.ics.uci.edu/dataset/349/open+university+learning+analytics+dataset" TargetMode="External"/><Relationship Id="rId13" Type="http://schemas.openxmlformats.org/officeDocument/2006/relationships/hyperlink" Target="https://developer.mozilla.org/en-US/docs/Web/API/DeviceMotionEv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基于手机轻量感知与自报告数据的大学生学习效率预测系统_方案初稿</dc:title>
  <dc:subject>程序设计课程期末大作业项目选题方案</dc:subject>
  <dc:creator>ChatGPT</dc:creator>
  <cp:keywords/>
  <dc:description>Generated project proposal draft</dc:description>
  <cp:lastModifiedBy/>
  <cp:revision>1</cp:revision>
  <dcterms:created xsi:type="dcterms:W3CDTF">2013-12-23T23:15:00Z</dcterms:created>
  <dcterms:modified xsi:type="dcterms:W3CDTF">2013-12-23T23:15:00Z</dcterms:modified>
  <cp:category/>
</cp:coreProperties>
</file>