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6D9A" w14:textId="13BE967F" w:rsidR="008C0175" w:rsidRPr="008C0175" w:rsidRDefault="00E22898" w:rsidP="008C0175">
      <w:pPr>
        <w:pStyle w:val="ad"/>
        <w:ind w:left="0"/>
        <w:rPr>
          <w:b w:val="0"/>
          <w:i w:val="0"/>
          <w:sz w:val="28"/>
          <w:szCs w:val="28"/>
        </w:rPr>
      </w:pPr>
      <w:bookmarkStart w:id="0" w:name="_Hlk498185921"/>
      <w:r w:rsidRPr="0072260D">
        <w:rPr>
          <w:rFonts w:hint="eastAsia"/>
          <w:b w:val="0"/>
          <w:i w:val="0"/>
          <w:sz w:val="28"/>
          <w:szCs w:val="28"/>
        </w:rPr>
        <w:t>说明</w:t>
      </w:r>
      <w:r w:rsidR="00225A54">
        <w:rPr>
          <w:rFonts w:hint="eastAsia"/>
          <w:b w:val="0"/>
          <w:i w:val="0"/>
          <w:sz w:val="28"/>
          <w:szCs w:val="28"/>
        </w:rPr>
        <w:t>：</w:t>
      </w:r>
      <w:bookmarkEnd w:id="0"/>
    </w:p>
    <w:p w14:paraId="7C06C43B" w14:textId="34D5049A" w:rsidR="00C76820" w:rsidRPr="00C76820" w:rsidRDefault="00F24DEB" w:rsidP="00C76820">
      <w:pPr>
        <w:spacing w:after="0" w:line="240" w:lineRule="auto"/>
        <w:rPr>
          <w:sz w:val="24"/>
          <w:szCs w:val="24"/>
        </w:rPr>
      </w:pPr>
      <w:r w:rsidRPr="00CB7F54">
        <w:rPr>
          <w:noProof/>
        </w:rPr>
        <w:drawing>
          <wp:anchor distT="0" distB="0" distL="114300" distR="114300" simplePos="0" relativeHeight="251663360" behindDoc="0" locked="0" layoutInCell="1" allowOverlap="1" wp14:anchorId="58DBE501" wp14:editId="04DB707B">
            <wp:simplePos x="0" y="0"/>
            <wp:positionH relativeFrom="column">
              <wp:posOffset>3333750</wp:posOffset>
            </wp:positionH>
            <wp:positionV relativeFrom="paragraph">
              <wp:posOffset>67945</wp:posOffset>
            </wp:positionV>
            <wp:extent cx="2558800" cy="2219325"/>
            <wp:effectExtent l="0" t="0" r="0" b="0"/>
            <wp:wrapThrough wrapText="bothSides">
              <wp:wrapPolygon edited="0">
                <wp:start x="0" y="0"/>
                <wp:lineTo x="0" y="21322"/>
                <wp:lineTo x="21391" y="21322"/>
                <wp:lineTo x="2139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820" w:rsidRPr="00C76820">
        <w:rPr>
          <w:rFonts w:hint="eastAsia"/>
          <w:sz w:val="24"/>
          <w:szCs w:val="24"/>
        </w:rPr>
        <w:t>S</w:t>
      </w:r>
      <w:r w:rsidR="00C76820" w:rsidRPr="00C76820">
        <w:rPr>
          <w:sz w:val="24"/>
          <w:szCs w:val="24"/>
        </w:rPr>
        <w:t>T-</w:t>
      </w:r>
      <w:r w:rsidR="002957FB">
        <w:rPr>
          <w:rFonts w:hint="eastAsia"/>
          <w:sz w:val="24"/>
          <w:szCs w:val="24"/>
        </w:rPr>
        <w:t>Link</w:t>
      </w:r>
      <w:r w:rsidR="002957FB">
        <w:rPr>
          <w:sz w:val="24"/>
          <w:szCs w:val="24"/>
        </w:rPr>
        <w:t xml:space="preserve"> V2-1</w:t>
      </w:r>
      <w:r w:rsidR="00C76820" w:rsidRPr="00C76820">
        <w:rPr>
          <w:rFonts w:hint="eastAsia"/>
          <w:sz w:val="24"/>
          <w:szCs w:val="24"/>
        </w:rPr>
        <w:t>是</w:t>
      </w:r>
      <w:r w:rsidR="002957FB">
        <w:rPr>
          <w:rFonts w:hint="eastAsia"/>
          <w:sz w:val="24"/>
          <w:szCs w:val="24"/>
        </w:rPr>
        <w:t>针对S</w:t>
      </w:r>
      <w:r w:rsidR="002957FB">
        <w:rPr>
          <w:sz w:val="24"/>
          <w:szCs w:val="24"/>
        </w:rPr>
        <w:t>TM32</w:t>
      </w:r>
      <w:r w:rsidR="002957FB">
        <w:rPr>
          <w:rFonts w:hint="eastAsia"/>
          <w:sz w:val="24"/>
          <w:szCs w:val="24"/>
        </w:rPr>
        <w:t>平台的调试器和编程器</w:t>
      </w:r>
      <w:r w:rsidR="00C76820">
        <w:rPr>
          <w:rFonts w:hint="eastAsia"/>
          <w:sz w:val="24"/>
          <w:szCs w:val="24"/>
        </w:rPr>
        <w:t>，</w:t>
      </w:r>
      <w:r w:rsidR="002957FB">
        <w:rPr>
          <w:rFonts w:hint="eastAsia"/>
          <w:sz w:val="24"/>
          <w:szCs w:val="24"/>
        </w:rPr>
        <w:t>并支持虚拟串口和虚拟存储设备（兼容</w:t>
      </w:r>
      <w:proofErr w:type="spellStart"/>
      <w:r w:rsidR="002957FB">
        <w:rPr>
          <w:rFonts w:hint="eastAsia"/>
          <w:sz w:val="24"/>
          <w:szCs w:val="24"/>
        </w:rPr>
        <w:t>Mbed</w:t>
      </w:r>
      <w:proofErr w:type="spellEnd"/>
      <w:r w:rsidR="002957FB">
        <w:rPr>
          <w:rFonts w:hint="eastAsia"/>
          <w:sz w:val="24"/>
          <w:szCs w:val="24"/>
        </w:rPr>
        <w:t>平台</w:t>
      </w:r>
      <w:r w:rsidR="009626A6">
        <w:rPr>
          <w:rFonts w:hint="eastAsia"/>
          <w:sz w:val="24"/>
          <w:szCs w:val="24"/>
        </w:rPr>
        <w:t>编程方式</w:t>
      </w:r>
      <w:r w:rsidR="002957FB">
        <w:rPr>
          <w:rFonts w:hint="eastAsia"/>
          <w:sz w:val="24"/>
          <w:szCs w:val="24"/>
        </w:rPr>
        <w:t>）的功能，该固件版本不适用S</w:t>
      </w:r>
      <w:r w:rsidR="002957FB">
        <w:rPr>
          <w:sz w:val="24"/>
          <w:szCs w:val="24"/>
        </w:rPr>
        <w:t>TM8</w:t>
      </w:r>
      <w:r w:rsidR="002957FB">
        <w:rPr>
          <w:rFonts w:hint="eastAsia"/>
          <w:sz w:val="24"/>
          <w:szCs w:val="24"/>
        </w:rPr>
        <w:t>系列控制器</w:t>
      </w:r>
      <w:r w:rsidR="009626A6">
        <w:rPr>
          <w:rFonts w:hint="eastAsia"/>
          <w:sz w:val="24"/>
          <w:szCs w:val="24"/>
        </w:rPr>
        <w:t>。</w:t>
      </w:r>
    </w:p>
    <w:p w14:paraId="3D70D87E" w14:textId="6B1E4E60" w:rsidR="00C76820" w:rsidRDefault="00C76820" w:rsidP="008C0175">
      <w:pPr>
        <w:spacing w:after="0" w:line="240" w:lineRule="auto"/>
        <w:rPr>
          <w:sz w:val="28"/>
          <w:szCs w:val="28"/>
        </w:rPr>
      </w:pPr>
    </w:p>
    <w:p w14:paraId="04B1AF31" w14:textId="2F9A9716" w:rsidR="00D459D9" w:rsidRDefault="00D459D9" w:rsidP="008C0175">
      <w:pPr>
        <w:spacing w:after="0" w:line="240" w:lineRule="auto"/>
        <w:rPr>
          <w:sz w:val="28"/>
          <w:szCs w:val="28"/>
        </w:rPr>
      </w:pPr>
    </w:p>
    <w:p w14:paraId="58A2E7E1" w14:textId="77777777" w:rsidR="00D459D9" w:rsidRPr="00D459D9" w:rsidRDefault="00D459D9" w:rsidP="008C0175">
      <w:pPr>
        <w:spacing w:after="0" w:line="240" w:lineRule="auto"/>
        <w:rPr>
          <w:rFonts w:hint="eastAsia"/>
          <w:sz w:val="28"/>
          <w:szCs w:val="28"/>
        </w:rPr>
      </w:pPr>
      <w:bookmarkStart w:id="1" w:name="_GoBack"/>
      <w:bookmarkEnd w:id="1"/>
    </w:p>
    <w:p w14:paraId="23F7E759" w14:textId="4A5AFE32" w:rsidR="008464C9" w:rsidRPr="008464C9" w:rsidRDefault="00C76820" w:rsidP="008464C9">
      <w:pPr>
        <w:pStyle w:val="ad"/>
        <w:ind w:left="0"/>
        <w:rPr>
          <w:b w:val="0"/>
          <w:i w:val="0"/>
          <w:sz w:val="28"/>
          <w:szCs w:val="28"/>
        </w:rPr>
      </w:pPr>
      <w:r>
        <w:rPr>
          <w:rFonts w:hint="eastAsia"/>
          <w:b w:val="0"/>
          <w:i w:val="0"/>
          <w:sz w:val="28"/>
          <w:szCs w:val="28"/>
        </w:rPr>
        <w:t>特点</w:t>
      </w:r>
      <w:r w:rsidR="008464C9" w:rsidRPr="008464C9">
        <w:rPr>
          <w:rFonts w:hint="eastAsia"/>
          <w:b w:val="0"/>
          <w:i w:val="0"/>
          <w:sz w:val="28"/>
          <w:szCs w:val="28"/>
        </w:rPr>
        <w:t>：</w:t>
      </w:r>
    </w:p>
    <w:p w14:paraId="7D88301E" w14:textId="706E907F" w:rsidR="009626A6" w:rsidRDefault="009626A6" w:rsidP="00C76820">
      <w:pPr>
        <w:pStyle w:val="af8"/>
        <w:numPr>
          <w:ilvl w:val="0"/>
          <w:numId w:val="13"/>
        </w:numPr>
        <w:spacing w:after="0" w:line="24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：</w:t>
      </w:r>
    </w:p>
    <w:p w14:paraId="5CAA508C" w14:textId="09128D12" w:rsidR="009626A6" w:rsidRDefault="001A5DF3" w:rsidP="001A5DF3">
      <w:pPr>
        <w:pStyle w:val="af8"/>
        <w:numPr>
          <w:ilvl w:val="0"/>
          <w:numId w:val="32"/>
        </w:numPr>
        <w:spacing w:after="0" w:line="240" w:lineRule="auto"/>
        <w:ind w:firstLineChars="0"/>
        <w:rPr>
          <w:sz w:val="24"/>
          <w:szCs w:val="24"/>
        </w:rPr>
      </w:pPr>
      <w:r w:rsidRPr="001A5DF3">
        <w:rPr>
          <w:sz w:val="24"/>
          <w:szCs w:val="24"/>
        </w:rPr>
        <w:t>支持全系列STM32芯片</w:t>
      </w:r>
    </w:p>
    <w:p w14:paraId="5CB526C4" w14:textId="77777777" w:rsidR="001A5DF3" w:rsidRPr="001A5DF3" w:rsidRDefault="001A5DF3" w:rsidP="001A5DF3">
      <w:pPr>
        <w:pStyle w:val="af8"/>
        <w:numPr>
          <w:ilvl w:val="0"/>
          <w:numId w:val="32"/>
        </w:numPr>
        <w:ind w:firstLineChars="0"/>
        <w:rPr>
          <w:sz w:val="24"/>
          <w:szCs w:val="24"/>
        </w:rPr>
      </w:pPr>
      <w:r w:rsidRPr="001A5DF3">
        <w:rPr>
          <w:rFonts w:hint="eastAsia"/>
          <w:sz w:val="24"/>
          <w:szCs w:val="24"/>
        </w:rPr>
        <w:t>虚拟</w:t>
      </w:r>
      <w:r w:rsidRPr="001A5DF3">
        <w:rPr>
          <w:sz w:val="24"/>
          <w:szCs w:val="24"/>
        </w:rPr>
        <w:t>COM接口，方便用户调试目标板串口</w:t>
      </w:r>
    </w:p>
    <w:p w14:paraId="5C36C262" w14:textId="77777777" w:rsidR="001A5DF3" w:rsidRPr="001A5DF3" w:rsidRDefault="001A5DF3" w:rsidP="001A5DF3">
      <w:pPr>
        <w:pStyle w:val="af8"/>
        <w:numPr>
          <w:ilvl w:val="0"/>
          <w:numId w:val="32"/>
        </w:numPr>
        <w:ind w:firstLineChars="0"/>
        <w:rPr>
          <w:sz w:val="24"/>
          <w:szCs w:val="24"/>
        </w:rPr>
      </w:pPr>
      <w:r w:rsidRPr="001A5DF3">
        <w:rPr>
          <w:sz w:val="24"/>
          <w:szCs w:val="24"/>
        </w:rPr>
        <w:t>USB存储设备，支持</w:t>
      </w:r>
      <w:proofErr w:type="spellStart"/>
      <w:r w:rsidRPr="001A5DF3">
        <w:rPr>
          <w:sz w:val="24"/>
          <w:szCs w:val="24"/>
        </w:rPr>
        <w:t>Mbed</w:t>
      </w:r>
      <w:proofErr w:type="spellEnd"/>
      <w:r w:rsidRPr="001A5DF3">
        <w:rPr>
          <w:sz w:val="24"/>
          <w:szCs w:val="24"/>
        </w:rPr>
        <w:t>编程方式</w:t>
      </w:r>
    </w:p>
    <w:p w14:paraId="41B3BFE4" w14:textId="11FAD70C" w:rsidR="001A5DF3" w:rsidRPr="001A5DF3" w:rsidRDefault="001A5DF3" w:rsidP="001A5DF3">
      <w:pPr>
        <w:pStyle w:val="af8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支持SWD接口</w:t>
      </w:r>
    </w:p>
    <w:p w14:paraId="27BA9128" w14:textId="2162DF42" w:rsidR="001A5DF3" w:rsidRDefault="001A5DF3" w:rsidP="001A5DF3">
      <w:pPr>
        <w:pStyle w:val="af8"/>
        <w:numPr>
          <w:ilvl w:val="0"/>
          <w:numId w:val="32"/>
        </w:numPr>
        <w:spacing w:after="0" w:line="240" w:lineRule="auto"/>
        <w:ind w:firstLineChars="0"/>
        <w:rPr>
          <w:sz w:val="24"/>
          <w:szCs w:val="24"/>
        </w:rPr>
      </w:pPr>
      <w:r w:rsidRPr="001A5DF3">
        <w:rPr>
          <w:rFonts w:hint="eastAsia"/>
          <w:sz w:val="24"/>
          <w:szCs w:val="24"/>
        </w:rPr>
        <w:t>可以提供</w:t>
      </w:r>
      <w:r w:rsidRPr="001A5DF3">
        <w:rPr>
          <w:sz w:val="24"/>
          <w:szCs w:val="24"/>
        </w:rPr>
        <w:t>5V/200Ma电源给目标板</w:t>
      </w:r>
    </w:p>
    <w:p w14:paraId="691BB679" w14:textId="41971381" w:rsidR="001A5DF3" w:rsidRDefault="001A5DF3" w:rsidP="001A5DF3">
      <w:pPr>
        <w:pStyle w:val="af8"/>
        <w:numPr>
          <w:ilvl w:val="0"/>
          <w:numId w:val="32"/>
        </w:numPr>
        <w:spacing w:after="0" w:line="24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兼容USB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2.0全速接口</w:t>
      </w:r>
    </w:p>
    <w:p w14:paraId="5BD41BC5" w14:textId="17A308DA" w:rsidR="001A5DF3" w:rsidRDefault="001A5DF3" w:rsidP="001A5DF3">
      <w:pPr>
        <w:pStyle w:val="af8"/>
        <w:numPr>
          <w:ilvl w:val="0"/>
          <w:numId w:val="32"/>
        </w:numPr>
        <w:spacing w:after="0" w:line="24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支持SWD的SWV功能</w:t>
      </w:r>
    </w:p>
    <w:p w14:paraId="3AA0F72C" w14:textId="5B897757" w:rsidR="00C76820" w:rsidRDefault="001A5DF3" w:rsidP="00C76820">
      <w:pPr>
        <w:pStyle w:val="af8"/>
        <w:numPr>
          <w:ilvl w:val="0"/>
          <w:numId w:val="13"/>
        </w:numPr>
        <w:spacing w:after="0" w:line="24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不支持</w:t>
      </w:r>
    </w:p>
    <w:p w14:paraId="773B48A2" w14:textId="473A4481" w:rsidR="001A5DF3" w:rsidRPr="001A5DF3" w:rsidRDefault="001A5DF3" w:rsidP="001A5DF3">
      <w:pPr>
        <w:pStyle w:val="af8"/>
        <w:numPr>
          <w:ilvl w:val="0"/>
          <w:numId w:val="33"/>
        </w:numPr>
        <w:spacing w:after="0" w:line="24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不支持SWIM/JTAG接口</w:t>
      </w:r>
    </w:p>
    <w:p w14:paraId="0E860A97" w14:textId="153DF2E3" w:rsidR="00DD2B53" w:rsidRDefault="00DD2B53" w:rsidP="00DD2B53">
      <w:pPr>
        <w:spacing w:after="0" w:line="240" w:lineRule="auto"/>
        <w:rPr>
          <w:sz w:val="24"/>
          <w:szCs w:val="24"/>
        </w:rPr>
      </w:pPr>
    </w:p>
    <w:p w14:paraId="63A8B4D0" w14:textId="23423ABA" w:rsidR="00DD2B53" w:rsidRPr="0072260D" w:rsidRDefault="001A5DF3" w:rsidP="00DD2B53">
      <w:pPr>
        <w:pStyle w:val="ad"/>
        <w:ind w:left="0"/>
        <w:rPr>
          <w:b w:val="0"/>
          <w:i w:val="0"/>
          <w:sz w:val="28"/>
          <w:szCs w:val="28"/>
        </w:rPr>
      </w:pPr>
      <w:r>
        <w:rPr>
          <w:rFonts w:hint="eastAsia"/>
          <w:b w:val="0"/>
          <w:i w:val="0"/>
          <w:sz w:val="28"/>
          <w:szCs w:val="28"/>
        </w:rPr>
        <w:t>接口定义</w:t>
      </w:r>
      <w:r w:rsidR="00DD2B53" w:rsidRPr="0072260D">
        <w:rPr>
          <w:rFonts w:hint="eastAsia"/>
          <w:b w:val="0"/>
          <w:i w:val="0"/>
          <w:sz w:val="28"/>
          <w:szCs w:val="28"/>
        </w:rPr>
        <w:t xml:space="preserve">： </w:t>
      </w:r>
      <w:r w:rsidR="00DD2B53" w:rsidRPr="0072260D">
        <w:rPr>
          <w:b w:val="0"/>
          <w:i w:val="0"/>
          <w:sz w:val="28"/>
          <w:szCs w:val="28"/>
        </w:rPr>
        <w:t xml:space="preserve">   </w:t>
      </w:r>
    </w:p>
    <w:tbl>
      <w:tblPr>
        <w:tblW w:w="2640" w:type="dxa"/>
        <w:jc w:val="center"/>
        <w:tblLook w:val="04A0" w:firstRow="1" w:lastRow="0" w:firstColumn="1" w:lastColumn="0" w:noHBand="0" w:noVBand="1"/>
      </w:tblPr>
      <w:tblGrid>
        <w:gridCol w:w="400"/>
        <w:gridCol w:w="940"/>
        <w:gridCol w:w="903"/>
        <w:gridCol w:w="448"/>
      </w:tblGrid>
      <w:tr w:rsidR="00D719FC" w:rsidRPr="00D719FC" w14:paraId="3F494262" w14:textId="77777777" w:rsidTr="00D719FC">
        <w:trPr>
          <w:trHeight w:val="81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7492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C8D9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RST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7156F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SWCLK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0CAF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</w:tr>
      <w:tr w:rsidR="00D719FC" w:rsidRPr="00D719FC" w14:paraId="0E22DF85" w14:textId="77777777" w:rsidTr="00D719FC">
        <w:trPr>
          <w:trHeight w:val="81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74E7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B0D1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SWO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CEECE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SWDIO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4D78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</w:p>
        </w:tc>
      </w:tr>
      <w:tr w:rsidR="00D719FC" w:rsidRPr="00D719FC" w14:paraId="6AFA9653" w14:textId="77777777" w:rsidTr="00D719FC">
        <w:trPr>
          <w:trHeight w:val="81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5AC82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E41A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6A14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GND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3053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</w:p>
        </w:tc>
      </w:tr>
      <w:tr w:rsidR="00D719FC" w:rsidRPr="00D719FC" w14:paraId="4E7884EA" w14:textId="77777777" w:rsidTr="00D719FC">
        <w:trPr>
          <w:trHeight w:val="81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D482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42E4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TXD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D920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RXD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9895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</w:p>
        </w:tc>
      </w:tr>
      <w:tr w:rsidR="00D719FC" w:rsidRPr="00D719FC" w14:paraId="02F7A826" w14:textId="77777777" w:rsidTr="00D719FC">
        <w:trPr>
          <w:trHeight w:val="81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D75C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8970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5V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65D2F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5V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D510" w14:textId="77777777" w:rsidR="00D719FC" w:rsidRPr="00D719FC" w:rsidRDefault="00D719FC" w:rsidP="00D719F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D719FC">
              <w:rPr>
                <w:rFonts w:ascii="等线" w:eastAsia="等线" w:hAnsi="等线" w:cs="宋体" w:hint="eastAsia"/>
                <w:color w:val="000000"/>
              </w:rPr>
              <w:t>10</w:t>
            </w:r>
          </w:p>
        </w:tc>
      </w:tr>
    </w:tbl>
    <w:p w14:paraId="78B10D2F" w14:textId="3AE8A02E" w:rsidR="00DF65C4" w:rsidRPr="0072260D" w:rsidRDefault="0095268D" w:rsidP="00DF65C4">
      <w:pPr>
        <w:pStyle w:val="ad"/>
        <w:ind w:left="0"/>
        <w:rPr>
          <w:b w:val="0"/>
          <w:i w:val="0"/>
          <w:sz w:val="28"/>
          <w:szCs w:val="28"/>
        </w:rPr>
      </w:pPr>
      <w:r>
        <w:rPr>
          <w:rFonts w:hint="eastAsia"/>
          <w:b w:val="0"/>
          <w:i w:val="0"/>
          <w:sz w:val="28"/>
          <w:szCs w:val="28"/>
        </w:rPr>
        <w:t>固件更新</w:t>
      </w:r>
      <w:r w:rsidR="00DF65C4" w:rsidRPr="0072260D">
        <w:rPr>
          <w:rFonts w:hint="eastAsia"/>
          <w:b w:val="0"/>
          <w:i w:val="0"/>
          <w:sz w:val="28"/>
          <w:szCs w:val="28"/>
        </w:rPr>
        <w:t xml:space="preserve">： </w:t>
      </w:r>
      <w:r w:rsidR="00DF65C4" w:rsidRPr="0072260D">
        <w:rPr>
          <w:b w:val="0"/>
          <w:i w:val="0"/>
          <w:sz w:val="28"/>
          <w:szCs w:val="28"/>
        </w:rPr>
        <w:t xml:space="preserve">   </w:t>
      </w:r>
    </w:p>
    <w:p w14:paraId="5898965E" w14:textId="19B70FEC" w:rsidR="00CE0AC0" w:rsidRDefault="0095268D" w:rsidP="00CE0AC0">
      <w:pPr>
        <w:pStyle w:val="af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固件可以通过USB端口进行升级到ST-Link</w:t>
      </w:r>
      <w:r w:rsidR="005C0859">
        <w:rPr>
          <w:rFonts w:hint="eastAsia"/>
          <w:sz w:val="24"/>
          <w:szCs w:val="24"/>
        </w:rPr>
        <w:t>的最新版本，具体有下面两种升级方式</w:t>
      </w:r>
      <w:r w:rsidR="00CE0AC0" w:rsidRPr="00CE0AC0">
        <w:rPr>
          <w:sz w:val="24"/>
          <w:szCs w:val="24"/>
        </w:rPr>
        <w:t>:</w:t>
      </w:r>
    </w:p>
    <w:p w14:paraId="09E63C08" w14:textId="3B2DFBFB" w:rsidR="00DD2B53" w:rsidRDefault="005C0859" w:rsidP="005C0859">
      <w:pPr>
        <w:pStyle w:val="af8"/>
        <w:numPr>
          <w:ilvl w:val="0"/>
          <w:numId w:val="23"/>
        </w:numPr>
        <w:spacing w:after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 w:rsidRPr="005C0859">
        <w:rPr>
          <w:sz w:val="24"/>
          <w:szCs w:val="24"/>
        </w:rPr>
        <w:t>STLinkUpgrade</w:t>
      </w:r>
      <w:proofErr w:type="spellEnd"/>
      <w:r>
        <w:rPr>
          <w:rFonts w:hint="eastAsia"/>
          <w:sz w:val="24"/>
          <w:szCs w:val="24"/>
        </w:rPr>
        <w:t>软件升级，比较简单，不做介绍；</w:t>
      </w:r>
    </w:p>
    <w:p w14:paraId="6E28A725" w14:textId="23E79C09" w:rsidR="00C956F9" w:rsidRDefault="00C956F9" w:rsidP="00C956F9">
      <w:pPr>
        <w:pStyle w:val="af8"/>
        <w:spacing w:after="0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下载地址：</w:t>
      </w:r>
    </w:p>
    <w:p w14:paraId="06A552FA" w14:textId="719D4507" w:rsidR="00741A1A" w:rsidRDefault="00741A1A" w:rsidP="00741A1A">
      <w:pPr>
        <w:pStyle w:val="af8"/>
        <w:spacing w:after="0"/>
        <w:ind w:left="840" w:firstLineChars="0" w:firstLine="0"/>
        <w:rPr>
          <w:sz w:val="24"/>
          <w:szCs w:val="24"/>
        </w:rPr>
      </w:pPr>
      <w:hyperlink r:id="rId8" w:history="1">
        <w:r w:rsidRPr="00DA40AA">
          <w:rPr>
            <w:rStyle w:val="af9"/>
            <w:sz w:val="24"/>
            <w:szCs w:val="24"/>
          </w:rPr>
          <w:t>http://www.st.com/content/st_com/zh/products/development-tools/software-development-tools/stm32-software-development-tools/stm32-programmers/stsw-link007.html</w:t>
        </w:r>
      </w:hyperlink>
    </w:p>
    <w:p w14:paraId="5763D00E" w14:textId="77777777" w:rsidR="00741A1A" w:rsidRPr="00741A1A" w:rsidRDefault="00741A1A" w:rsidP="00741A1A">
      <w:pPr>
        <w:pStyle w:val="af8"/>
        <w:spacing w:after="0"/>
        <w:ind w:left="840" w:firstLineChars="0" w:firstLine="0"/>
        <w:rPr>
          <w:rFonts w:hint="eastAsia"/>
          <w:sz w:val="24"/>
          <w:szCs w:val="24"/>
        </w:rPr>
      </w:pPr>
    </w:p>
    <w:p w14:paraId="52AC90F7" w14:textId="0759D4D9" w:rsidR="00D613A9" w:rsidRDefault="005C0859" w:rsidP="005229BC">
      <w:pPr>
        <w:pStyle w:val="af8"/>
        <w:numPr>
          <w:ilvl w:val="0"/>
          <w:numId w:val="23"/>
        </w:numPr>
        <w:spacing w:after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</w:t>
      </w:r>
      <w:r w:rsidRPr="005C0859">
        <w:rPr>
          <w:sz w:val="24"/>
          <w:szCs w:val="24"/>
        </w:rPr>
        <w:t>STM32 ST-LINK Utility</w:t>
      </w:r>
      <w:r>
        <w:rPr>
          <w:rFonts w:hint="eastAsia"/>
          <w:sz w:val="24"/>
          <w:szCs w:val="24"/>
        </w:rPr>
        <w:t>软件升级，这个软件功能比较全面，可进行芯片的编程、读取和擦除功能，并可以配置选项字，设置内部Flash的写保护等功能，</w:t>
      </w:r>
      <w:r w:rsidR="008B63CE">
        <w:rPr>
          <w:rFonts w:hint="eastAsia"/>
          <w:sz w:val="24"/>
          <w:szCs w:val="24"/>
        </w:rPr>
        <w:t>建议熟悉使用该软件来进行ST-Link升级和目标芯片的操作。</w:t>
      </w:r>
    </w:p>
    <w:p w14:paraId="1C473890" w14:textId="1DB1DD22" w:rsidR="00C956F9" w:rsidRDefault="00C956F9" w:rsidP="00C956F9">
      <w:pPr>
        <w:pStyle w:val="af8"/>
        <w:spacing w:after="0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下载地址：</w:t>
      </w:r>
    </w:p>
    <w:p w14:paraId="74236FF8" w14:textId="2D6E1D7F" w:rsidR="008341D5" w:rsidRDefault="00741A1A" w:rsidP="00741A1A">
      <w:pPr>
        <w:pStyle w:val="af8"/>
        <w:spacing w:after="0"/>
        <w:ind w:left="840" w:firstLineChars="0" w:firstLine="0"/>
        <w:rPr>
          <w:sz w:val="24"/>
          <w:szCs w:val="24"/>
        </w:rPr>
      </w:pPr>
      <w:hyperlink r:id="rId9" w:history="1">
        <w:r w:rsidRPr="00DA40AA">
          <w:rPr>
            <w:rStyle w:val="af9"/>
            <w:sz w:val="24"/>
            <w:szCs w:val="24"/>
          </w:rPr>
          <w:t>http://www.st.com/content/st_com/zh/products/development-tools/software-development-tools/stm32-software-development-tools/stm32-programmers/stsw-link004.html</w:t>
        </w:r>
      </w:hyperlink>
    </w:p>
    <w:p w14:paraId="749D2C45" w14:textId="77777777" w:rsidR="00741A1A" w:rsidRPr="00741A1A" w:rsidRDefault="00741A1A" w:rsidP="00741A1A">
      <w:pPr>
        <w:pStyle w:val="af8"/>
        <w:spacing w:after="0"/>
        <w:ind w:left="840" w:firstLineChars="0" w:firstLine="0"/>
        <w:rPr>
          <w:rFonts w:hint="eastAsia"/>
          <w:sz w:val="24"/>
          <w:szCs w:val="24"/>
        </w:rPr>
      </w:pPr>
    </w:p>
    <w:p w14:paraId="340FD2F7" w14:textId="4FC3A737" w:rsidR="007C583A" w:rsidRPr="00C956F9" w:rsidRDefault="00741A1A" w:rsidP="00C956F9">
      <w:pPr>
        <w:pStyle w:val="ad"/>
        <w:ind w:left="0"/>
        <w:rPr>
          <w:b w:val="0"/>
          <w:i w:val="0"/>
          <w:sz w:val="28"/>
          <w:szCs w:val="28"/>
        </w:rPr>
      </w:pPr>
      <w:r>
        <w:rPr>
          <w:rFonts w:hint="eastAsia"/>
          <w:b w:val="0"/>
          <w:i w:val="0"/>
          <w:sz w:val="28"/>
          <w:szCs w:val="28"/>
        </w:rPr>
        <w:t>安装驱动</w:t>
      </w:r>
    </w:p>
    <w:p w14:paraId="31E7CF24" w14:textId="300237E5" w:rsidR="00741A1A" w:rsidRDefault="00741A1A" w:rsidP="00741A1A">
      <w:pPr>
        <w:rPr>
          <w:rFonts w:hint="eastAsia"/>
          <w:sz w:val="24"/>
          <w:szCs w:val="24"/>
        </w:rPr>
      </w:pPr>
      <w:r w:rsidRPr="00741A1A">
        <w:rPr>
          <w:rFonts w:hint="eastAsia"/>
          <w:sz w:val="24"/>
          <w:szCs w:val="24"/>
        </w:rPr>
        <w:t>正常情况，去过安装了</w:t>
      </w:r>
      <w:r w:rsidRPr="00741A1A">
        <w:rPr>
          <w:sz w:val="24"/>
          <w:szCs w:val="24"/>
        </w:rPr>
        <w:t>STM32 ST-LINK Utility软件</w:t>
      </w:r>
      <w:r w:rsidRPr="00741A1A">
        <w:rPr>
          <w:rFonts w:hint="eastAsia"/>
          <w:sz w:val="24"/>
          <w:szCs w:val="24"/>
        </w:rPr>
        <w:t>，就集成了ST-Link的驱动，但是如果没有安装成功，也可以手动安装驱动文件</w:t>
      </w:r>
      <w:r>
        <w:rPr>
          <w:rFonts w:hint="eastAsia"/>
          <w:sz w:val="24"/>
          <w:szCs w:val="24"/>
        </w:rPr>
        <w:t>，支持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bit</w:t>
      </w:r>
      <w:r>
        <w:rPr>
          <w:sz w:val="24"/>
          <w:szCs w:val="24"/>
        </w:rPr>
        <w:t>/64-bit</w:t>
      </w:r>
      <w:r w:rsidRPr="00741A1A">
        <w:rPr>
          <w:sz w:val="24"/>
          <w:szCs w:val="24"/>
        </w:rPr>
        <w:t xml:space="preserve"> Windows® 7, 8 and 10</w:t>
      </w:r>
      <w:r>
        <w:rPr>
          <w:sz w:val="24"/>
          <w:szCs w:val="24"/>
        </w:rPr>
        <w:t xml:space="preserve"> OS</w:t>
      </w:r>
      <w:r>
        <w:rPr>
          <w:rFonts w:hint="eastAsia"/>
          <w:sz w:val="24"/>
          <w:szCs w:val="24"/>
        </w:rPr>
        <w:t>，下载地址：</w:t>
      </w:r>
      <w:hyperlink r:id="rId10" w:history="1">
        <w:r w:rsidRPr="00DA40AA">
          <w:rPr>
            <w:rStyle w:val="af9"/>
            <w:sz w:val="24"/>
            <w:szCs w:val="24"/>
          </w:rPr>
          <w:t>http://www.st.com/content/st_com/zh/products/development-tools/software-development-tools/stm32-software-development-tools/stm32-utilities/stsw-link009.html</w:t>
        </w:r>
      </w:hyperlink>
    </w:p>
    <w:p w14:paraId="659D66CC" w14:textId="2F68C66A" w:rsidR="00741A1A" w:rsidRDefault="00D459D9" w:rsidP="00741A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驱动安装成功后，设备管理器出现如下设备：</w:t>
      </w:r>
    </w:p>
    <w:p w14:paraId="0A02AD2D" w14:textId="592436C3" w:rsidR="00741A1A" w:rsidRPr="00741A1A" w:rsidRDefault="00741A1A" w:rsidP="00741A1A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55B46C" wp14:editId="2D4B1799">
            <wp:extent cx="2505075" cy="2492466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750" cy="2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A73" w14:textId="74DFBB47" w:rsidR="00D341BE" w:rsidRPr="00C956F9" w:rsidRDefault="008B63CE" w:rsidP="00C956F9">
      <w:pPr>
        <w:pStyle w:val="ad"/>
        <w:ind w:left="0"/>
        <w:rPr>
          <w:b w:val="0"/>
          <w:i w:val="0"/>
          <w:sz w:val="28"/>
          <w:szCs w:val="28"/>
        </w:rPr>
      </w:pPr>
      <w:proofErr w:type="spellStart"/>
      <w:r w:rsidRPr="00C956F9">
        <w:rPr>
          <w:rFonts w:hint="eastAsia"/>
          <w:b w:val="0"/>
          <w:i w:val="0"/>
          <w:sz w:val="28"/>
          <w:szCs w:val="28"/>
        </w:rPr>
        <w:lastRenderedPageBreak/>
        <w:t>Mbed</w:t>
      </w:r>
      <w:proofErr w:type="spellEnd"/>
      <w:r w:rsidRPr="00C956F9">
        <w:rPr>
          <w:rFonts w:hint="eastAsia"/>
          <w:b w:val="0"/>
          <w:i w:val="0"/>
          <w:sz w:val="28"/>
          <w:szCs w:val="28"/>
        </w:rPr>
        <w:t>使用方式</w:t>
      </w:r>
    </w:p>
    <w:p w14:paraId="34E18EA7" w14:textId="4C2A6785" w:rsidR="00390FE0" w:rsidRDefault="008B63CE" w:rsidP="00C42021">
      <w:pPr>
        <w:spacing w:after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Mbed</w:t>
      </w:r>
      <w:proofErr w:type="spellEnd"/>
      <w:r>
        <w:rPr>
          <w:rFonts w:hint="eastAsia"/>
          <w:sz w:val="24"/>
          <w:szCs w:val="24"/>
        </w:rPr>
        <w:t>是基于Web的一种开发方式，支持多家MCU厂商评估板，可以编译工程后可以通过网络下载到本地.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文件，将该文件直接复制到我们ST-Link在我的电脑生成的存储设备即可完成目标板的编程，关于</w:t>
      </w:r>
      <w:proofErr w:type="spellStart"/>
      <w:r>
        <w:rPr>
          <w:rFonts w:hint="eastAsia"/>
          <w:sz w:val="24"/>
          <w:szCs w:val="24"/>
        </w:rPr>
        <w:t>Mbed</w:t>
      </w:r>
      <w:proofErr w:type="spellEnd"/>
      <w:r>
        <w:rPr>
          <w:rFonts w:hint="eastAsia"/>
          <w:sz w:val="24"/>
          <w:szCs w:val="24"/>
        </w:rPr>
        <w:t>可访问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8B63CE">
        <w:rPr>
          <w:sz w:val="24"/>
          <w:szCs w:val="24"/>
        </w:rPr>
        <w:instrText>https://os.mbed.com/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A40AA">
        <w:rPr>
          <w:rStyle w:val="af9"/>
          <w:sz w:val="24"/>
          <w:szCs w:val="24"/>
        </w:rPr>
        <w:t>https://os.mbed.com/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，此处不过多介绍。</w:t>
      </w:r>
    </w:p>
    <w:p w14:paraId="5BC9829B" w14:textId="0A8769B8" w:rsidR="00390FE0" w:rsidRDefault="00390FE0" w:rsidP="00390FE0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D8E173" wp14:editId="7E4DD23D">
            <wp:extent cx="24574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7F8E" w14:textId="1F98D582" w:rsidR="00390FE0" w:rsidRPr="00390FE0" w:rsidRDefault="00390FE0" w:rsidP="00390FE0">
      <w:pPr>
        <w:spacing w:after="0"/>
        <w:jc w:val="center"/>
        <w:rPr>
          <w:rFonts w:hint="eastAsia"/>
          <w:sz w:val="21"/>
          <w:szCs w:val="21"/>
        </w:rPr>
      </w:pPr>
      <w:r w:rsidRPr="00390FE0">
        <w:rPr>
          <w:rFonts w:hint="eastAsia"/>
          <w:sz w:val="21"/>
          <w:szCs w:val="21"/>
        </w:rPr>
        <w:t>ST-Link生成的存储设备</w:t>
      </w:r>
    </w:p>
    <w:p w14:paraId="34FBD427" w14:textId="3C069CFB" w:rsidR="00390FE0" w:rsidRDefault="00390FE0" w:rsidP="00C42021">
      <w:pPr>
        <w:spacing w:after="0"/>
        <w:rPr>
          <w:sz w:val="24"/>
          <w:szCs w:val="24"/>
        </w:rPr>
      </w:pPr>
    </w:p>
    <w:p w14:paraId="64C12797" w14:textId="5FBF41CF" w:rsidR="00390FE0" w:rsidRDefault="00390FE0" w:rsidP="00C42021">
      <w:pPr>
        <w:spacing w:after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>可以生成.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文件，通过上述方法编程：</w:t>
      </w:r>
    </w:p>
    <w:p w14:paraId="15F85479" w14:textId="7BA7B5EF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fromelf.exe是</w:t>
      </w:r>
      <w:proofErr w:type="spellStart"/>
      <w:r w:rsidRPr="00C42021">
        <w:rPr>
          <w:sz w:val="24"/>
          <w:szCs w:val="24"/>
        </w:rPr>
        <w:t>Realview</w:t>
      </w:r>
      <w:proofErr w:type="spellEnd"/>
      <w:r w:rsidRPr="00C42021">
        <w:rPr>
          <w:sz w:val="24"/>
          <w:szCs w:val="24"/>
        </w:rPr>
        <w:t xml:space="preserve"> MDK中生成*.bin格式文件的工具。</w:t>
      </w:r>
    </w:p>
    <w:p w14:paraId="4F4536F2" w14:textId="6BFB9505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fromelf.exe转换工具的语法格式如下：</w:t>
      </w:r>
    </w:p>
    <w:p w14:paraId="68EBD11B" w14:textId="2D90E31E" w:rsidR="00C42021" w:rsidRPr="00C42021" w:rsidRDefault="00C42021" w:rsidP="00C42021">
      <w:pPr>
        <w:spacing w:after="0"/>
        <w:rPr>
          <w:sz w:val="24"/>
          <w:szCs w:val="24"/>
        </w:rPr>
      </w:pPr>
      <w:proofErr w:type="spellStart"/>
      <w:r w:rsidRPr="00C42021">
        <w:rPr>
          <w:sz w:val="24"/>
          <w:szCs w:val="24"/>
        </w:rPr>
        <w:t>fromelf</w:t>
      </w:r>
      <w:proofErr w:type="spellEnd"/>
      <w:r w:rsidRPr="00C42021">
        <w:rPr>
          <w:sz w:val="24"/>
          <w:szCs w:val="24"/>
        </w:rPr>
        <w:t xml:space="preserve"> [options] </w:t>
      </w:r>
      <w:proofErr w:type="spellStart"/>
      <w:r w:rsidRPr="00C42021">
        <w:rPr>
          <w:sz w:val="24"/>
          <w:szCs w:val="24"/>
        </w:rPr>
        <w:t>input_file</w:t>
      </w:r>
      <w:proofErr w:type="spellEnd"/>
    </w:p>
    <w:p w14:paraId="3C35473B" w14:textId="1E275F9C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rFonts w:hint="eastAsia"/>
          <w:sz w:val="24"/>
          <w:szCs w:val="24"/>
        </w:rPr>
        <w:t>其中</w:t>
      </w:r>
      <w:r w:rsidRPr="00C42021">
        <w:rPr>
          <w:sz w:val="24"/>
          <w:szCs w:val="24"/>
        </w:rPr>
        <w:t>[options]包括的选项及详细描述如下。</w:t>
      </w:r>
    </w:p>
    <w:p w14:paraId="3CC0CF26" w14:textId="678BB844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rFonts w:hint="eastAsia"/>
          <w:sz w:val="24"/>
          <w:szCs w:val="24"/>
        </w:rPr>
        <w:t>命令选项如下：</w:t>
      </w:r>
    </w:p>
    <w:p w14:paraId="413C122C" w14:textId="532BE2B0" w:rsid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--help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显示帮助信息</w:t>
      </w:r>
    </w:p>
    <w:p w14:paraId="5A2DE74F" w14:textId="1AECD974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</w:t>
      </w:r>
      <w:proofErr w:type="spellStart"/>
      <w:r w:rsidRPr="00C42021">
        <w:rPr>
          <w:sz w:val="24"/>
          <w:szCs w:val="24"/>
        </w:rPr>
        <w:t>vsn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显示版本信息</w:t>
      </w:r>
    </w:p>
    <w:p w14:paraId="2B5B25F0" w14:textId="1F8862B7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--output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输出文件(默认的输出为文本格式)</w:t>
      </w:r>
    </w:p>
    <w:p w14:paraId="2AF0155F" w14:textId="3A16EF5E" w:rsidR="00C42021" w:rsidRPr="00C42021" w:rsidRDefault="00C42021" w:rsidP="00C42021">
      <w:pPr>
        <w:spacing w:after="0"/>
        <w:ind w:left="420"/>
        <w:rPr>
          <w:sz w:val="24"/>
          <w:szCs w:val="24"/>
        </w:rPr>
      </w:pPr>
      <w:r w:rsidRPr="00C42021">
        <w:rPr>
          <w:sz w:val="24"/>
          <w:szCs w:val="24"/>
        </w:rPr>
        <w:t>--</w:t>
      </w:r>
      <w:proofErr w:type="spellStart"/>
      <w:r w:rsidRPr="00C42021">
        <w:rPr>
          <w:sz w:val="24"/>
          <w:szCs w:val="24"/>
        </w:rPr>
        <w:t>nodebug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在生成的</w:t>
      </w:r>
      <w:proofErr w:type="gramStart"/>
      <w:r w:rsidRPr="00C42021">
        <w:rPr>
          <w:sz w:val="24"/>
          <w:szCs w:val="24"/>
        </w:rPr>
        <w:t>映象</w:t>
      </w:r>
      <w:proofErr w:type="gramEnd"/>
      <w:r w:rsidRPr="00C42021">
        <w:rPr>
          <w:sz w:val="24"/>
          <w:szCs w:val="24"/>
        </w:rPr>
        <w:t>中不包含调试信息</w:t>
      </w:r>
    </w:p>
    <w:p w14:paraId="180EE233" w14:textId="1227CC9E" w:rsidR="00C42021" w:rsidRPr="00C42021" w:rsidRDefault="00C42021" w:rsidP="00C42021">
      <w:pPr>
        <w:spacing w:after="0"/>
        <w:ind w:left="420"/>
        <w:rPr>
          <w:sz w:val="24"/>
          <w:szCs w:val="24"/>
        </w:rPr>
      </w:pPr>
      <w:r w:rsidRPr="00C42021">
        <w:rPr>
          <w:sz w:val="24"/>
          <w:szCs w:val="24"/>
        </w:rPr>
        <w:t>--</w:t>
      </w:r>
      <w:proofErr w:type="spellStart"/>
      <w:r w:rsidRPr="00C42021">
        <w:rPr>
          <w:sz w:val="24"/>
          <w:szCs w:val="24"/>
        </w:rPr>
        <w:t>nolinkview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在生成的</w:t>
      </w:r>
      <w:proofErr w:type="gramStart"/>
      <w:r w:rsidRPr="00C42021">
        <w:rPr>
          <w:sz w:val="24"/>
          <w:szCs w:val="24"/>
        </w:rPr>
        <w:t>映象</w:t>
      </w:r>
      <w:proofErr w:type="gramEnd"/>
      <w:r w:rsidRPr="00C42021">
        <w:rPr>
          <w:sz w:val="24"/>
          <w:szCs w:val="24"/>
        </w:rPr>
        <w:t>中不包含段的信息</w:t>
      </w:r>
    </w:p>
    <w:p w14:paraId="7890F96C" w14:textId="1BE17C47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rFonts w:hint="eastAsia"/>
          <w:sz w:val="24"/>
          <w:szCs w:val="24"/>
        </w:rPr>
        <w:t>二进制输出格式：</w:t>
      </w:r>
    </w:p>
    <w:p w14:paraId="43D59D5D" w14:textId="3080E423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--bin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生成Plain Binary格式的文件</w:t>
      </w:r>
    </w:p>
    <w:p w14:paraId="084B9651" w14:textId="0D77C8E0" w:rsidR="00C42021" w:rsidRPr="00C42021" w:rsidRDefault="00C42021" w:rsidP="00C42021">
      <w:pPr>
        <w:spacing w:after="0"/>
        <w:ind w:left="420"/>
        <w:rPr>
          <w:sz w:val="24"/>
          <w:szCs w:val="24"/>
        </w:rPr>
      </w:pPr>
      <w:r w:rsidRPr="00C42021">
        <w:rPr>
          <w:sz w:val="24"/>
          <w:szCs w:val="24"/>
        </w:rPr>
        <w:t>--m32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生成Motorola 32位十六进制格式的文件</w:t>
      </w:r>
    </w:p>
    <w:p w14:paraId="607CD7A7" w14:textId="0E9EA09E" w:rsidR="00C42021" w:rsidRPr="00C42021" w:rsidRDefault="00C42021" w:rsidP="00C42021">
      <w:pPr>
        <w:spacing w:after="0"/>
        <w:ind w:left="420"/>
        <w:rPr>
          <w:sz w:val="24"/>
          <w:szCs w:val="24"/>
        </w:rPr>
      </w:pPr>
      <w:r w:rsidRPr="00C42021">
        <w:rPr>
          <w:sz w:val="24"/>
          <w:szCs w:val="24"/>
        </w:rPr>
        <w:lastRenderedPageBreak/>
        <w:t>--i32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生成Intel 32位十六进制格式的文件</w:t>
      </w:r>
    </w:p>
    <w:p w14:paraId="716607E8" w14:textId="6B931BF8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</w:t>
      </w:r>
      <w:proofErr w:type="spellStart"/>
      <w:r w:rsidRPr="00C42021">
        <w:rPr>
          <w:sz w:val="24"/>
          <w:szCs w:val="24"/>
        </w:rPr>
        <w:t>vhx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面向字节的位十六进制格式的文件t</w:t>
      </w:r>
    </w:p>
    <w:p w14:paraId="26B8A6BA" w14:textId="6945CADC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 xml:space="preserve">--base </w:t>
      </w:r>
      <w:proofErr w:type="spellStart"/>
      <w:r w:rsidRPr="00C42021"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设置m32，i32格式文件的基地址</w:t>
      </w:r>
    </w:p>
    <w:p w14:paraId="17679E82" w14:textId="569FE67A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--text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显示文本信息</w:t>
      </w:r>
    </w:p>
    <w:p w14:paraId="02C99FBC" w14:textId="3C6CB018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文本信息的标志</w:t>
      </w:r>
    </w:p>
    <w:p w14:paraId="33EB6D55" w14:textId="7F894685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打印详细信息</w:t>
      </w:r>
    </w:p>
    <w:p w14:paraId="23EF93BA" w14:textId="3F16FC4F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打印数据地址(针对带调试信息的</w:t>
      </w:r>
      <w:proofErr w:type="gramStart"/>
      <w:r w:rsidRPr="00C42021">
        <w:rPr>
          <w:sz w:val="24"/>
          <w:szCs w:val="24"/>
        </w:rPr>
        <w:t>映象</w:t>
      </w:r>
      <w:proofErr w:type="gramEnd"/>
      <w:r w:rsidRPr="00C42021">
        <w:rPr>
          <w:sz w:val="24"/>
          <w:szCs w:val="24"/>
        </w:rPr>
        <w:t>)</w:t>
      </w:r>
    </w:p>
    <w:p w14:paraId="45C3278D" w14:textId="50B8C2A1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打印数据段的内容</w:t>
      </w:r>
    </w:p>
    <w:p w14:paraId="76C78D4C" w14:textId="35B15719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打印表达式表print exception tables</w:t>
      </w:r>
    </w:p>
    <w:p w14:paraId="59F0EFC6" w14:textId="3A56C8DC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打印消除虚函数的信息</w:t>
      </w:r>
    </w:p>
    <w:p w14:paraId="1C158B6B" w14:textId="12A3B480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打印调试表print debug tables</w:t>
      </w:r>
    </w:p>
    <w:p w14:paraId="6351A79D" w14:textId="051D2283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打印重定位信息</w:t>
      </w:r>
    </w:p>
    <w:p w14:paraId="3B3A3FEF" w14:textId="4C462330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打印字符表</w:t>
      </w:r>
    </w:p>
    <w:p w14:paraId="346EA58A" w14:textId="3E3BF71E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打印字符串表</w:t>
      </w:r>
    </w:p>
    <w:p w14:paraId="63299C03" w14:textId="06C76668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打印动态段的内容</w:t>
      </w:r>
    </w:p>
    <w:p w14:paraId="4107D64E" w14:textId="52E229BF" w:rsidR="00C42021" w:rsidRPr="00C42021" w:rsidRDefault="00C42021" w:rsidP="00C42021">
      <w:pPr>
        <w:spacing w:after="0"/>
        <w:ind w:firstLine="420"/>
        <w:rPr>
          <w:sz w:val="24"/>
          <w:szCs w:val="24"/>
        </w:rPr>
      </w:pPr>
      <w:r w:rsidRPr="00C42021">
        <w:rPr>
          <w:sz w:val="24"/>
          <w:szCs w:val="24"/>
        </w:rPr>
        <w:t>-z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2021">
        <w:rPr>
          <w:sz w:val="24"/>
          <w:szCs w:val="24"/>
        </w:rPr>
        <w:t>打印代码和数据大小的信息</w:t>
      </w:r>
    </w:p>
    <w:p w14:paraId="1BB28019" w14:textId="7377DE30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rFonts w:hint="eastAsia"/>
          <w:sz w:val="24"/>
          <w:szCs w:val="24"/>
        </w:rPr>
        <w:t>在掌握了</w:t>
      </w:r>
      <w:proofErr w:type="spellStart"/>
      <w:r w:rsidRPr="00C42021">
        <w:rPr>
          <w:sz w:val="24"/>
          <w:szCs w:val="24"/>
        </w:rPr>
        <w:t>fromelf</w:t>
      </w:r>
      <w:proofErr w:type="spellEnd"/>
      <w:r w:rsidRPr="00C42021">
        <w:rPr>
          <w:sz w:val="24"/>
          <w:szCs w:val="24"/>
        </w:rPr>
        <w:t>转换工具的语法格式以后，下面将介绍它在</w:t>
      </w:r>
      <w:proofErr w:type="spellStart"/>
      <w:r w:rsidRPr="00C42021">
        <w:rPr>
          <w:sz w:val="24"/>
          <w:szCs w:val="24"/>
        </w:rPr>
        <w:t>Realview</w:t>
      </w:r>
      <w:proofErr w:type="spellEnd"/>
      <w:r w:rsidRPr="00C42021">
        <w:rPr>
          <w:sz w:val="24"/>
          <w:szCs w:val="24"/>
        </w:rPr>
        <w:t xml:space="preserve"> MDK中的使用方法：</w:t>
      </w:r>
    </w:p>
    <w:p w14:paraId="07AD2C5C" w14:textId="5893DA1C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1.新建一个工程，例如</w:t>
      </w:r>
      <w:proofErr w:type="spellStart"/>
      <w:r w:rsidRPr="00C42021">
        <w:rPr>
          <w:sz w:val="24"/>
          <w:szCs w:val="24"/>
        </w:rPr>
        <w:t>test.uvproj</w:t>
      </w:r>
      <w:proofErr w:type="spellEnd"/>
      <w:r w:rsidRPr="00C42021">
        <w:rPr>
          <w:sz w:val="24"/>
          <w:szCs w:val="24"/>
        </w:rPr>
        <w:t>；</w:t>
      </w:r>
    </w:p>
    <w:p w14:paraId="28030E9A" w14:textId="6CB70C7E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2.打开Options for Targe</w:t>
      </w:r>
      <w:r>
        <w:rPr>
          <w:sz w:val="24"/>
          <w:szCs w:val="24"/>
        </w:rPr>
        <w:t>t</w:t>
      </w:r>
      <w:r w:rsidRPr="00C42021">
        <w:rPr>
          <w:sz w:val="24"/>
          <w:szCs w:val="24"/>
        </w:rPr>
        <w:t xml:space="preserve">对话框. </w:t>
      </w:r>
    </w:p>
    <w:p w14:paraId="66EECC8C" w14:textId="568C9708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3.选择User标签页；构选</w:t>
      </w:r>
    </w:p>
    <w:p w14:paraId="517C0CBD" w14:textId="39E38A57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After Build/Rebuild框中的Run #1多选框，在后边的文本框中输入</w:t>
      </w:r>
    </w:p>
    <w:p w14:paraId="1F0180B5" w14:textId="1D709630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lastRenderedPageBreak/>
        <w:t>C:\Install Software\KEIL\</w:t>
      </w:r>
      <w:r w:rsidRPr="00C42021">
        <w:rPr>
          <w:color w:val="FF0000"/>
          <w:sz w:val="24"/>
          <w:szCs w:val="24"/>
        </w:rPr>
        <w:t>ARM\ARMCC\bin\</w:t>
      </w:r>
      <w:r w:rsidRPr="00C42021">
        <w:rPr>
          <w:sz w:val="24"/>
          <w:szCs w:val="24"/>
        </w:rPr>
        <w:t xml:space="preserve">fromelf.exe </w:t>
      </w:r>
      <w:r w:rsidRPr="00C42021">
        <w:rPr>
          <w:color w:val="0070C0"/>
          <w:sz w:val="24"/>
          <w:szCs w:val="24"/>
        </w:rPr>
        <w:t>--bin --output</w:t>
      </w:r>
      <w:r w:rsidRPr="00C42021">
        <w:rPr>
          <w:sz w:val="24"/>
          <w:szCs w:val="24"/>
        </w:rPr>
        <w:t xml:space="preserve"> </w:t>
      </w:r>
      <w:proofErr w:type="gramStart"/>
      <w:r w:rsidRPr="00C42021">
        <w:rPr>
          <w:color w:val="00B050"/>
          <w:sz w:val="24"/>
          <w:szCs w:val="24"/>
        </w:rPr>
        <w:t>./</w:t>
      </w:r>
      <w:r w:rsidRPr="00C42021">
        <w:rPr>
          <w:rFonts w:hint="eastAsia"/>
          <w:color w:val="00B050"/>
          <w:sz w:val="24"/>
          <w:szCs w:val="24"/>
        </w:rPr>
        <w:t>Out</w:t>
      </w:r>
      <w:r w:rsidRPr="00C42021">
        <w:rPr>
          <w:color w:val="00B050"/>
          <w:sz w:val="24"/>
          <w:szCs w:val="24"/>
        </w:rPr>
        <w:t>/</w:t>
      </w:r>
      <w:proofErr w:type="spellStart"/>
      <w:r w:rsidRPr="00C42021">
        <w:rPr>
          <w:color w:val="00B050"/>
          <w:sz w:val="24"/>
          <w:szCs w:val="24"/>
        </w:rPr>
        <w:t>test.bin</w:t>
      </w:r>
      <w:proofErr w:type="spellEnd"/>
      <w:r w:rsidRPr="00C42021">
        <w:rPr>
          <w:sz w:val="24"/>
          <w:szCs w:val="24"/>
        </w:rPr>
        <w:t xml:space="preserve"> </w:t>
      </w:r>
      <w:r w:rsidRPr="00C42021">
        <w:rPr>
          <w:color w:val="FFC000"/>
          <w:sz w:val="24"/>
          <w:szCs w:val="24"/>
        </w:rPr>
        <w:t>.</w:t>
      </w:r>
      <w:proofErr w:type="gramEnd"/>
      <w:r w:rsidRPr="00C42021">
        <w:rPr>
          <w:color w:val="FFC000"/>
          <w:sz w:val="24"/>
          <w:szCs w:val="24"/>
        </w:rPr>
        <w:t>/</w:t>
      </w:r>
      <w:r w:rsidRPr="00C42021">
        <w:rPr>
          <w:rFonts w:hint="eastAsia"/>
          <w:color w:val="FFC000"/>
          <w:sz w:val="24"/>
          <w:szCs w:val="24"/>
        </w:rPr>
        <w:t>Out</w:t>
      </w:r>
      <w:r w:rsidRPr="00C42021">
        <w:rPr>
          <w:color w:val="FFC000"/>
          <w:sz w:val="24"/>
          <w:szCs w:val="24"/>
        </w:rPr>
        <w:t xml:space="preserve"> /</w:t>
      </w:r>
      <w:proofErr w:type="spellStart"/>
      <w:r w:rsidRPr="00C42021">
        <w:rPr>
          <w:color w:val="FFC000"/>
          <w:sz w:val="24"/>
          <w:szCs w:val="24"/>
        </w:rPr>
        <w:t>test.axf</w:t>
      </w:r>
      <w:proofErr w:type="spellEnd"/>
    </w:p>
    <w:p w14:paraId="27F99EB3" w14:textId="1A834B11" w:rsidR="00C42021" w:rsidRPr="00C42021" w:rsidRDefault="00C42021" w:rsidP="00C42021">
      <w:pPr>
        <w:spacing w:after="0"/>
        <w:rPr>
          <w:sz w:val="24"/>
          <w:szCs w:val="24"/>
        </w:rPr>
      </w:pPr>
      <w:r w:rsidRPr="00C42021">
        <w:rPr>
          <w:rFonts w:hint="eastAsia"/>
          <w:sz w:val="24"/>
          <w:szCs w:val="24"/>
        </w:rPr>
        <w:t>红色部分为</w:t>
      </w:r>
      <w:r w:rsidRPr="00C42021">
        <w:rPr>
          <w:sz w:val="24"/>
          <w:szCs w:val="24"/>
        </w:rPr>
        <w:t>fromelf.exe的绝对地址，根据自己的实际情况填写，我的</w:t>
      </w:r>
      <w:proofErr w:type="spellStart"/>
      <w:r w:rsidRPr="00C42021">
        <w:rPr>
          <w:sz w:val="24"/>
          <w:szCs w:val="24"/>
        </w:rPr>
        <w:t>keil</w:t>
      </w:r>
      <w:proofErr w:type="spellEnd"/>
      <w:r w:rsidRPr="00C42021">
        <w:rPr>
          <w:sz w:val="24"/>
          <w:szCs w:val="24"/>
        </w:rPr>
        <w:t>是默认安装在C盘的。</w:t>
      </w:r>
      <w:r w:rsidRPr="00C42021">
        <w:rPr>
          <w:rFonts w:hint="eastAsia"/>
          <w:sz w:val="24"/>
          <w:szCs w:val="24"/>
        </w:rPr>
        <w:t>蓝色部分为选项，不用更改。绿色部分是生成的</w:t>
      </w:r>
      <w:r w:rsidRPr="00C42021">
        <w:rPr>
          <w:sz w:val="24"/>
          <w:szCs w:val="24"/>
        </w:rPr>
        <w:t>bin文件路径及文件名，我设置为工程根目录下的</w:t>
      </w:r>
      <w:proofErr w:type="spellStart"/>
      <w:r w:rsidRPr="00C42021">
        <w:rPr>
          <w:sz w:val="24"/>
          <w:szCs w:val="24"/>
        </w:rPr>
        <w:t>obj</w:t>
      </w:r>
      <w:proofErr w:type="spellEnd"/>
      <w:r w:rsidRPr="00C42021">
        <w:rPr>
          <w:sz w:val="24"/>
          <w:szCs w:val="24"/>
        </w:rPr>
        <w:t>方件夹，文件名为</w:t>
      </w:r>
      <w:proofErr w:type="spellStart"/>
      <w:r w:rsidRPr="00C42021">
        <w:rPr>
          <w:sz w:val="24"/>
          <w:szCs w:val="24"/>
        </w:rPr>
        <w:t>test.bin</w:t>
      </w:r>
      <w:proofErr w:type="spellEnd"/>
      <w:r w:rsidRPr="00C42021">
        <w:rPr>
          <w:sz w:val="24"/>
          <w:szCs w:val="24"/>
        </w:rPr>
        <w:t>。</w:t>
      </w:r>
      <w:r w:rsidRPr="00C42021">
        <w:rPr>
          <w:rFonts w:hint="eastAsia"/>
          <w:sz w:val="24"/>
          <w:szCs w:val="24"/>
        </w:rPr>
        <w:t>橙色部分为</w:t>
      </w:r>
      <w:proofErr w:type="spellStart"/>
      <w:r w:rsidRPr="00C42021">
        <w:rPr>
          <w:sz w:val="24"/>
          <w:szCs w:val="24"/>
        </w:rPr>
        <w:t>axf</w:t>
      </w:r>
      <w:proofErr w:type="spellEnd"/>
      <w:r w:rsidRPr="00C42021">
        <w:rPr>
          <w:sz w:val="24"/>
          <w:szCs w:val="24"/>
        </w:rPr>
        <w:t>文件的路径，根据实际情况设置，我的是在</w:t>
      </w:r>
      <w:proofErr w:type="spellStart"/>
      <w:r w:rsidRPr="00C42021">
        <w:rPr>
          <w:sz w:val="24"/>
          <w:szCs w:val="24"/>
        </w:rPr>
        <w:t>obj</w:t>
      </w:r>
      <w:proofErr w:type="spellEnd"/>
      <w:r w:rsidRPr="00C42021">
        <w:rPr>
          <w:sz w:val="24"/>
          <w:szCs w:val="24"/>
        </w:rPr>
        <w:t>文件夹下。</w:t>
      </w:r>
    </w:p>
    <w:p w14:paraId="54148062" w14:textId="2E4A04DB" w:rsidR="00C42021" w:rsidRDefault="00C42021" w:rsidP="00C42021">
      <w:pPr>
        <w:spacing w:after="0"/>
        <w:rPr>
          <w:sz w:val="24"/>
          <w:szCs w:val="24"/>
        </w:rPr>
      </w:pPr>
      <w:r w:rsidRPr="00C42021">
        <w:rPr>
          <w:sz w:val="24"/>
          <w:szCs w:val="24"/>
        </w:rPr>
        <w:t>4.重新编译文件，在工程根目录下生成了</w:t>
      </w:r>
      <w:proofErr w:type="spellStart"/>
      <w:r w:rsidRPr="00C42021">
        <w:rPr>
          <w:sz w:val="24"/>
          <w:szCs w:val="24"/>
        </w:rPr>
        <w:t>test.bin</w:t>
      </w:r>
      <w:proofErr w:type="spellEnd"/>
      <w:r w:rsidRPr="00C42021">
        <w:rPr>
          <w:sz w:val="24"/>
          <w:szCs w:val="24"/>
        </w:rPr>
        <w:t>文件</w:t>
      </w:r>
    </w:p>
    <w:p w14:paraId="762EDB65" w14:textId="6C373044" w:rsidR="00C42021" w:rsidRDefault="00C42021" w:rsidP="00C42021">
      <w:pPr>
        <w:spacing w:after="0"/>
        <w:rPr>
          <w:sz w:val="24"/>
          <w:szCs w:val="24"/>
        </w:rPr>
      </w:pPr>
    </w:p>
    <w:p w14:paraId="1C43937F" w14:textId="677E2D1A" w:rsidR="008B63CE" w:rsidRDefault="008B63CE" w:rsidP="00C42021">
      <w:pPr>
        <w:spacing w:after="0"/>
        <w:rPr>
          <w:sz w:val="24"/>
          <w:szCs w:val="24"/>
        </w:rPr>
      </w:pPr>
    </w:p>
    <w:p w14:paraId="6E952099" w14:textId="6A108BD5" w:rsidR="008B63CE" w:rsidRDefault="008B63CE" w:rsidP="00C42021">
      <w:pPr>
        <w:spacing w:after="0"/>
        <w:rPr>
          <w:sz w:val="24"/>
          <w:szCs w:val="24"/>
        </w:rPr>
      </w:pPr>
    </w:p>
    <w:p w14:paraId="17D16D22" w14:textId="58546367" w:rsidR="008B63CE" w:rsidRDefault="008B63CE" w:rsidP="00C42021">
      <w:pPr>
        <w:spacing w:after="0"/>
        <w:rPr>
          <w:sz w:val="24"/>
          <w:szCs w:val="24"/>
        </w:rPr>
      </w:pPr>
    </w:p>
    <w:p w14:paraId="1A0A060D" w14:textId="77777777" w:rsidR="008B63CE" w:rsidRDefault="008B63CE" w:rsidP="00C42021">
      <w:pPr>
        <w:spacing w:after="0"/>
        <w:rPr>
          <w:rFonts w:hint="eastAsia"/>
          <w:sz w:val="24"/>
          <w:szCs w:val="24"/>
        </w:rPr>
      </w:pPr>
    </w:p>
    <w:p w14:paraId="5CF16597" w14:textId="4BDDC2F4" w:rsidR="00A36209" w:rsidRDefault="00A36209" w:rsidP="00A3620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更新说明：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480"/>
      </w:tblGrid>
      <w:tr w:rsidR="00A36209" w14:paraId="21570A88" w14:textId="77777777" w:rsidTr="00A36209">
        <w:tc>
          <w:tcPr>
            <w:tcW w:w="1555" w:type="dxa"/>
          </w:tcPr>
          <w:p w14:paraId="7E40A6F8" w14:textId="3BB34BCE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1701" w:type="dxa"/>
          </w:tcPr>
          <w:p w14:paraId="52536D77" w14:textId="1105F732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6480" w:type="dxa"/>
          </w:tcPr>
          <w:p w14:paraId="11526771" w14:textId="4304DA4D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36209" w14:paraId="75CA6F20" w14:textId="77777777" w:rsidTr="00A36209">
        <w:tc>
          <w:tcPr>
            <w:tcW w:w="1555" w:type="dxa"/>
          </w:tcPr>
          <w:p w14:paraId="233BCAE4" w14:textId="06598189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</w:t>
            </w:r>
            <w:r>
              <w:rPr>
                <w:sz w:val="24"/>
                <w:szCs w:val="24"/>
              </w:rPr>
              <w:t>ck</w:t>
            </w:r>
          </w:p>
        </w:tc>
        <w:tc>
          <w:tcPr>
            <w:tcW w:w="1701" w:type="dxa"/>
          </w:tcPr>
          <w:p w14:paraId="1527FE2D" w14:textId="6470EFDA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2017.11.12</w:t>
            </w:r>
          </w:p>
        </w:tc>
        <w:tc>
          <w:tcPr>
            <w:tcW w:w="6480" w:type="dxa"/>
          </w:tcPr>
          <w:p w14:paraId="47E34B3E" w14:textId="71261E4E" w:rsidR="00A36209" w:rsidRDefault="00A36209" w:rsidP="00A362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创建文档，完成初稿</w:t>
            </w:r>
          </w:p>
        </w:tc>
      </w:tr>
      <w:tr w:rsidR="00A36209" w14:paraId="0838E433" w14:textId="77777777" w:rsidTr="00A36209">
        <w:tc>
          <w:tcPr>
            <w:tcW w:w="1555" w:type="dxa"/>
          </w:tcPr>
          <w:p w14:paraId="72160426" w14:textId="77777777" w:rsidR="00A36209" w:rsidRDefault="00A36209" w:rsidP="00A362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793C22" w14:textId="77777777" w:rsidR="00A36209" w:rsidRDefault="00A36209" w:rsidP="00A362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14:paraId="51AA2ACD" w14:textId="3A4EAE15" w:rsidR="00A36209" w:rsidRDefault="00A36209" w:rsidP="00A3620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58CE049" w14:textId="77777777" w:rsidR="00A36209" w:rsidRPr="00E34705" w:rsidRDefault="00A36209" w:rsidP="00A36209">
      <w:pPr>
        <w:spacing w:after="0"/>
        <w:rPr>
          <w:sz w:val="24"/>
          <w:szCs w:val="24"/>
        </w:rPr>
      </w:pPr>
    </w:p>
    <w:sectPr w:rsidR="00A36209" w:rsidRPr="00E34705" w:rsidSect="00652F75">
      <w:head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6AD65" w14:textId="77777777" w:rsidR="00A05515" w:rsidRDefault="00A05515" w:rsidP="005321A5">
      <w:pPr>
        <w:spacing w:after="0" w:line="240" w:lineRule="auto"/>
      </w:pPr>
      <w:r>
        <w:separator/>
      </w:r>
    </w:p>
  </w:endnote>
  <w:endnote w:type="continuationSeparator" w:id="0">
    <w:p w14:paraId="429DC091" w14:textId="77777777" w:rsidR="00A05515" w:rsidRDefault="00A05515" w:rsidP="0053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EA5B" w14:textId="77777777" w:rsidR="00A05515" w:rsidRDefault="00A05515" w:rsidP="005321A5">
      <w:pPr>
        <w:spacing w:after="0" w:line="240" w:lineRule="auto"/>
      </w:pPr>
      <w:r>
        <w:separator/>
      </w:r>
    </w:p>
  </w:footnote>
  <w:footnote w:type="continuationSeparator" w:id="0">
    <w:p w14:paraId="327E8A92" w14:textId="77777777" w:rsidR="00A05515" w:rsidRDefault="00A05515" w:rsidP="0053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4BB30" w14:textId="5617B92A" w:rsidR="00880E04" w:rsidRPr="00652F75" w:rsidRDefault="00880E04" w:rsidP="00652F75">
    <w:pPr>
      <w:pStyle w:val="af4"/>
      <w:jc w:val="left"/>
      <w:rPr>
        <w:color w:val="8F3770"/>
        <w:sz w:val="32"/>
        <w:szCs w:val="32"/>
      </w:rPr>
    </w:pPr>
    <w:r w:rsidRPr="001C3A04">
      <w:rPr>
        <w:color w:val="385623" w:themeColor="accent6" w:themeShade="80"/>
        <w:sz w:val="28"/>
        <w:szCs w:val="28"/>
      </w:rPr>
      <w:t>ST-Nucleo-64使用手册</w:t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 w:rsidRPr="0087004A">
      <w:rPr>
        <w:rFonts w:hint="eastAsia"/>
        <w:color w:val="8F3770"/>
        <w:sz w:val="32"/>
        <w:szCs w:val="32"/>
      </w:rPr>
      <w:t>螺丝科技</w:t>
    </w:r>
    <w:r>
      <w:rPr>
        <w:sz w:val="32"/>
        <w:szCs w:val="32"/>
      </w:rP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C6E3" w14:textId="2003CF7C" w:rsidR="00880E04" w:rsidRDefault="00880E04" w:rsidP="001C3A04">
    <w:pPr>
      <w:pBdr>
        <w:left w:val="single" w:sz="12" w:space="11" w:color="4472C4" w:themeColor="accent1"/>
      </w:pBdr>
      <w:tabs>
        <w:tab w:val="left" w:pos="3620"/>
      </w:tabs>
      <w:spacing w:after="0"/>
      <w:rPr>
        <w:rFonts w:asciiTheme="majorHAnsi" w:eastAsiaTheme="majorHAnsi" w:hAnsiTheme="majorHAnsi"/>
        <w:b/>
        <w:color w:val="C00000"/>
        <w:sz w:val="72"/>
        <w:szCs w:val="72"/>
      </w:rPr>
    </w:pPr>
    <w:r>
      <w:rPr>
        <w:rFonts w:asciiTheme="majorHAnsi" w:eastAsiaTheme="majorEastAsia" w:hAnsiTheme="majorHAnsi" w:cstheme="majorBidi" w:hint="eastAsia"/>
        <w:noProof/>
        <w:color w:val="2F5496" w:themeColor="accent1" w:themeShade="BF"/>
        <w:sz w:val="26"/>
        <w:szCs w:val="26"/>
      </w:rPr>
      <w:drawing>
        <wp:inline distT="0" distB="0" distL="0" distR="0" wp14:anchorId="1EE4980C" wp14:editId="42A9B86F">
          <wp:extent cx="1057275" cy="985314"/>
          <wp:effectExtent l="0" t="0" r="0" b="571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螺丝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468" cy="1124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   </w:t>
    </w:r>
    <w:r w:rsidR="00F24DEB" w:rsidRPr="00F24DEB">
      <w:rPr>
        <w:rFonts w:asciiTheme="majorHAnsi" w:eastAsiaTheme="majorHAnsi" w:hAnsiTheme="majorHAnsi"/>
        <w:b/>
        <w:color w:val="C00000"/>
        <w:sz w:val="72"/>
        <w:szCs w:val="72"/>
      </w:rPr>
      <w:t>Screw ST-Link</w:t>
    </w:r>
    <w:r w:rsidRPr="001C3A04">
      <w:rPr>
        <w:rFonts w:asciiTheme="majorHAnsi" w:eastAsiaTheme="majorHAnsi" w:hAnsiTheme="majorHAnsi"/>
        <w:b/>
        <w:color w:val="C00000"/>
        <w:sz w:val="72"/>
        <w:szCs w:val="72"/>
      </w:rPr>
      <w:t>使用手册</w:t>
    </w:r>
  </w:p>
  <w:p w14:paraId="69A1FD9B" w14:textId="2C4B4325" w:rsidR="00880E04" w:rsidRPr="00F642D8" w:rsidRDefault="00880E04" w:rsidP="001C3A04">
    <w:pPr>
      <w:pBdr>
        <w:left w:val="single" w:sz="12" w:space="11" w:color="4472C4" w:themeColor="accent1"/>
      </w:pBdr>
      <w:tabs>
        <w:tab w:val="left" w:pos="3620"/>
      </w:tabs>
      <w:spacing w:after="0"/>
      <w:ind w:firstLineChars="100" w:firstLine="300"/>
      <w:rPr>
        <w:rFonts w:asciiTheme="majorHAnsi" w:eastAsiaTheme="majorHAnsi" w:hAnsiTheme="majorHAnsi" w:hint="eastAsia"/>
        <w:b/>
        <w:color w:val="C00000"/>
        <w:sz w:val="72"/>
        <w:szCs w:val="72"/>
      </w:rPr>
    </w:pPr>
    <w:r w:rsidRPr="00F642D8">
      <w:rPr>
        <w:rFonts w:asciiTheme="majorHAnsi" w:eastAsiaTheme="majorEastAsia" w:hAnsiTheme="majorHAnsi" w:cstheme="majorBidi" w:hint="eastAsia"/>
        <w:color w:val="9B2B4E"/>
        <w:sz w:val="30"/>
        <w:szCs w:val="30"/>
      </w:rPr>
      <w:t>螺丝科技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Pr="008C0175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STM32 </w:t>
    </w:r>
    <w:r w:rsidR="00F24DEB"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调试器</w:t>
    </w:r>
    <w:r w:rsidR="002957F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</w:t>
    </w:r>
    <w:r w:rsidR="002957FB"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固件版本ST-Link</w:t>
    </w:r>
    <w:r w:rsidR="002957F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V2-1</w:t>
    </w:r>
  </w:p>
  <w:p w14:paraId="068B08FD" w14:textId="7E3F1FC0" w:rsidR="00880E04" w:rsidRPr="00E55432" w:rsidRDefault="00880E04" w:rsidP="001C3A04">
    <w:pPr>
      <w:pBdr>
        <w:left w:val="single" w:sz="12" w:space="11" w:color="4472C4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="00F24DEB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Pr="00E55432">
      <w:rPr>
        <w:rFonts w:asciiTheme="majorHAnsi" w:eastAsiaTheme="majorEastAsia" w:hAnsiTheme="majorHAnsi" w:cstheme="majorBidi" w:hint="eastAsia"/>
        <w:color w:val="385623" w:themeColor="accent6" w:themeShade="80"/>
        <w:sz w:val="20"/>
        <w:szCs w:val="20"/>
      </w:rPr>
      <w:t xml:space="preserve">修订版 </w:t>
    </w:r>
    <w:r w:rsidRPr="00E55432">
      <w:rPr>
        <w:rFonts w:asciiTheme="majorHAnsi" w:eastAsiaTheme="majorEastAsia" w:hAnsiTheme="majorHAnsi" w:cstheme="majorBidi"/>
        <w:color w:val="385623" w:themeColor="accent6" w:themeShade="80"/>
        <w:sz w:val="20"/>
        <w:szCs w:val="20"/>
      </w:rPr>
      <w:t xml:space="preserve">– </w:t>
    </w:r>
    <w:r w:rsidRPr="00E55432">
      <w:rPr>
        <w:rFonts w:asciiTheme="majorHAnsi" w:eastAsiaTheme="majorEastAsia" w:hAnsiTheme="majorHAnsi" w:cstheme="majorBidi" w:hint="eastAsia"/>
        <w:color w:val="385623" w:themeColor="accent6" w:themeShade="80"/>
        <w:sz w:val="20"/>
        <w:szCs w:val="20"/>
      </w:rPr>
      <w:t>2017.</w:t>
    </w:r>
    <w:r w:rsidRPr="00E55432">
      <w:rPr>
        <w:rFonts w:asciiTheme="majorHAnsi" w:eastAsiaTheme="majorEastAsia" w:hAnsiTheme="majorHAnsi" w:cstheme="majorBidi"/>
        <w:color w:val="385623" w:themeColor="accent6" w:themeShade="80"/>
        <w:sz w:val="20"/>
        <w:szCs w:val="20"/>
      </w:rPr>
      <w:t>11.1</w:t>
    </w:r>
    <w:r w:rsidR="00F24DEB">
      <w:rPr>
        <w:rFonts w:asciiTheme="majorHAnsi" w:eastAsiaTheme="majorEastAsia" w:hAnsiTheme="majorHAnsi" w:cstheme="majorBidi" w:hint="eastAsia"/>
        <w:color w:val="385623" w:themeColor="accent6" w:themeShade="80"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A69"/>
    <w:multiLevelType w:val="hybridMultilevel"/>
    <w:tmpl w:val="006449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1C5F6C"/>
    <w:multiLevelType w:val="hybridMultilevel"/>
    <w:tmpl w:val="733E85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24A45"/>
    <w:multiLevelType w:val="hybridMultilevel"/>
    <w:tmpl w:val="E7203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20A62"/>
    <w:multiLevelType w:val="hybridMultilevel"/>
    <w:tmpl w:val="1206F8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B97711"/>
    <w:multiLevelType w:val="hybridMultilevel"/>
    <w:tmpl w:val="0E8A15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A05321"/>
    <w:multiLevelType w:val="hybridMultilevel"/>
    <w:tmpl w:val="9A065F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0D2B"/>
    <w:multiLevelType w:val="hybridMultilevel"/>
    <w:tmpl w:val="477E0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CD6EB5"/>
    <w:multiLevelType w:val="hybridMultilevel"/>
    <w:tmpl w:val="C45C92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A55EFD"/>
    <w:multiLevelType w:val="hybridMultilevel"/>
    <w:tmpl w:val="A76A0D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A93731"/>
    <w:multiLevelType w:val="hybridMultilevel"/>
    <w:tmpl w:val="58040B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110A6D"/>
    <w:multiLevelType w:val="hybridMultilevel"/>
    <w:tmpl w:val="EBEEAB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F491B"/>
    <w:multiLevelType w:val="hybridMultilevel"/>
    <w:tmpl w:val="C450E0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A5527FF"/>
    <w:multiLevelType w:val="multilevel"/>
    <w:tmpl w:val="04090023"/>
    <w:numStyleLink w:val="1"/>
  </w:abstractNum>
  <w:abstractNum w:abstractNumId="13" w15:restartNumberingAfterBreak="0">
    <w:nsid w:val="2ADC71FB"/>
    <w:multiLevelType w:val="hybridMultilevel"/>
    <w:tmpl w:val="E92CC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0C0AC7"/>
    <w:multiLevelType w:val="hybridMultilevel"/>
    <w:tmpl w:val="11DA5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9B277E8"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BA4EE8"/>
    <w:multiLevelType w:val="hybridMultilevel"/>
    <w:tmpl w:val="60B8F0D2"/>
    <w:lvl w:ilvl="0" w:tplc="119E2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327A0"/>
    <w:multiLevelType w:val="hybridMultilevel"/>
    <w:tmpl w:val="7F7C4198"/>
    <w:lvl w:ilvl="0" w:tplc="1E0AB5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E57B15"/>
    <w:multiLevelType w:val="hybridMultilevel"/>
    <w:tmpl w:val="A2A8A5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CC7789"/>
    <w:multiLevelType w:val="hybridMultilevel"/>
    <w:tmpl w:val="5BECF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B7389D"/>
    <w:multiLevelType w:val="multilevel"/>
    <w:tmpl w:val="04090023"/>
    <w:styleLink w:val="1"/>
    <w:lvl w:ilvl="0">
      <w:start w:val="1"/>
      <w:numFmt w:val="chineseCountingThousand"/>
      <w:lvlText w:val="第 %1 条"/>
      <w:lvlJc w:val="left"/>
      <w:pPr>
        <w:ind w:left="0" w:firstLine="0"/>
      </w:pPr>
      <w:rPr>
        <w:rFonts w:eastAsiaTheme="majorEastAsia" w:hint="eastAsia"/>
        <w:sz w:val="32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A1376C2"/>
    <w:multiLevelType w:val="hybridMultilevel"/>
    <w:tmpl w:val="6B3C5B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7202A7E"/>
    <w:multiLevelType w:val="hybridMultilevel"/>
    <w:tmpl w:val="B5D2B6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60702B"/>
    <w:multiLevelType w:val="hybridMultilevel"/>
    <w:tmpl w:val="7E7E3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B249EA"/>
    <w:multiLevelType w:val="multilevel"/>
    <w:tmpl w:val="D630668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EB1026A"/>
    <w:multiLevelType w:val="hybridMultilevel"/>
    <w:tmpl w:val="A2960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710112"/>
    <w:multiLevelType w:val="hybridMultilevel"/>
    <w:tmpl w:val="D4DA3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F747B5"/>
    <w:multiLevelType w:val="hybridMultilevel"/>
    <w:tmpl w:val="35568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853729"/>
    <w:multiLevelType w:val="hybridMultilevel"/>
    <w:tmpl w:val="D3FE7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007E58"/>
    <w:multiLevelType w:val="hybridMultilevel"/>
    <w:tmpl w:val="477E0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3D3E4A"/>
    <w:multiLevelType w:val="hybridMultilevel"/>
    <w:tmpl w:val="9ECC74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38176C"/>
    <w:multiLevelType w:val="hybridMultilevel"/>
    <w:tmpl w:val="EC4A54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A1F4F2C"/>
    <w:multiLevelType w:val="hybridMultilevel"/>
    <w:tmpl w:val="3FC4C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F4F47C7"/>
    <w:multiLevelType w:val="hybridMultilevel"/>
    <w:tmpl w:val="C1DEF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5"/>
  </w:num>
  <w:num w:numId="4">
    <w:abstractNumId w:val="11"/>
  </w:num>
  <w:num w:numId="5">
    <w:abstractNumId w:val="1"/>
  </w:num>
  <w:num w:numId="6">
    <w:abstractNumId w:val="27"/>
  </w:num>
  <w:num w:numId="7">
    <w:abstractNumId w:val="23"/>
  </w:num>
  <w:num w:numId="8">
    <w:abstractNumId w:val="16"/>
  </w:num>
  <w:num w:numId="9">
    <w:abstractNumId w:val="12"/>
  </w:num>
  <w:num w:numId="10">
    <w:abstractNumId w:val="19"/>
  </w:num>
  <w:num w:numId="11">
    <w:abstractNumId w:val="10"/>
  </w:num>
  <w:num w:numId="12">
    <w:abstractNumId w:val="8"/>
  </w:num>
  <w:num w:numId="13">
    <w:abstractNumId w:val="24"/>
  </w:num>
  <w:num w:numId="14">
    <w:abstractNumId w:val="3"/>
  </w:num>
  <w:num w:numId="15">
    <w:abstractNumId w:val="18"/>
  </w:num>
  <w:num w:numId="16">
    <w:abstractNumId w:val="22"/>
  </w:num>
  <w:num w:numId="17">
    <w:abstractNumId w:val="25"/>
  </w:num>
  <w:num w:numId="18">
    <w:abstractNumId w:val="5"/>
  </w:num>
  <w:num w:numId="19">
    <w:abstractNumId w:val="17"/>
  </w:num>
  <w:num w:numId="20">
    <w:abstractNumId w:val="13"/>
  </w:num>
  <w:num w:numId="21">
    <w:abstractNumId w:val="14"/>
  </w:num>
  <w:num w:numId="22">
    <w:abstractNumId w:val="20"/>
  </w:num>
  <w:num w:numId="23">
    <w:abstractNumId w:val="21"/>
  </w:num>
  <w:num w:numId="24">
    <w:abstractNumId w:val="2"/>
  </w:num>
  <w:num w:numId="25">
    <w:abstractNumId w:val="7"/>
  </w:num>
  <w:num w:numId="26">
    <w:abstractNumId w:val="26"/>
  </w:num>
  <w:num w:numId="27">
    <w:abstractNumId w:val="30"/>
  </w:num>
  <w:num w:numId="28">
    <w:abstractNumId w:val="31"/>
  </w:num>
  <w:num w:numId="29">
    <w:abstractNumId w:val="4"/>
  </w:num>
  <w:num w:numId="30">
    <w:abstractNumId w:val="6"/>
  </w:num>
  <w:num w:numId="31">
    <w:abstractNumId w:val="28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5"/>
    <w:rsid w:val="000340F3"/>
    <w:rsid w:val="000511F5"/>
    <w:rsid w:val="00062E0A"/>
    <w:rsid w:val="000C7947"/>
    <w:rsid w:val="000F4CA6"/>
    <w:rsid w:val="001403B9"/>
    <w:rsid w:val="0017285C"/>
    <w:rsid w:val="001A5DF3"/>
    <w:rsid w:val="001B5F19"/>
    <w:rsid w:val="001C01B3"/>
    <w:rsid w:val="001C3A04"/>
    <w:rsid w:val="001E670B"/>
    <w:rsid w:val="00225A54"/>
    <w:rsid w:val="0026239D"/>
    <w:rsid w:val="002957FB"/>
    <w:rsid w:val="002B6AFC"/>
    <w:rsid w:val="002B7000"/>
    <w:rsid w:val="002F5B34"/>
    <w:rsid w:val="00300BF2"/>
    <w:rsid w:val="00317A0B"/>
    <w:rsid w:val="00346EF5"/>
    <w:rsid w:val="00390FE0"/>
    <w:rsid w:val="003A33D5"/>
    <w:rsid w:val="003C330B"/>
    <w:rsid w:val="003C5437"/>
    <w:rsid w:val="003D0922"/>
    <w:rsid w:val="0041489F"/>
    <w:rsid w:val="00452044"/>
    <w:rsid w:val="00465E98"/>
    <w:rsid w:val="005229BC"/>
    <w:rsid w:val="005321A5"/>
    <w:rsid w:val="0056133A"/>
    <w:rsid w:val="00576215"/>
    <w:rsid w:val="005A4371"/>
    <w:rsid w:val="005B0DC2"/>
    <w:rsid w:val="005B65A3"/>
    <w:rsid w:val="005B672B"/>
    <w:rsid w:val="005C0859"/>
    <w:rsid w:val="005C4BE3"/>
    <w:rsid w:val="005D38C6"/>
    <w:rsid w:val="005E0676"/>
    <w:rsid w:val="00626AA1"/>
    <w:rsid w:val="00631C83"/>
    <w:rsid w:val="00652F75"/>
    <w:rsid w:val="0069307D"/>
    <w:rsid w:val="006B19A1"/>
    <w:rsid w:val="0072260D"/>
    <w:rsid w:val="00741A1A"/>
    <w:rsid w:val="00745A77"/>
    <w:rsid w:val="00754A04"/>
    <w:rsid w:val="00764300"/>
    <w:rsid w:val="00777500"/>
    <w:rsid w:val="00783231"/>
    <w:rsid w:val="00786A05"/>
    <w:rsid w:val="007C583A"/>
    <w:rsid w:val="008341D5"/>
    <w:rsid w:val="008464C9"/>
    <w:rsid w:val="00846EBF"/>
    <w:rsid w:val="0087004A"/>
    <w:rsid w:val="008800C4"/>
    <w:rsid w:val="00880E04"/>
    <w:rsid w:val="008B2E4A"/>
    <w:rsid w:val="008B445E"/>
    <w:rsid w:val="008B63CE"/>
    <w:rsid w:val="008C0175"/>
    <w:rsid w:val="00921154"/>
    <w:rsid w:val="00940F64"/>
    <w:rsid w:val="0095268D"/>
    <w:rsid w:val="009626A6"/>
    <w:rsid w:val="009D034D"/>
    <w:rsid w:val="00A05515"/>
    <w:rsid w:val="00A2743B"/>
    <w:rsid w:val="00A35431"/>
    <w:rsid w:val="00A36209"/>
    <w:rsid w:val="00AB2330"/>
    <w:rsid w:val="00B0612A"/>
    <w:rsid w:val="00B0752E"/>
    <w:rsid w:val="00B157E3"/>
    <w:rsid w:val="00B57389"/>
    <w:rsid w:val="00B66CAE"/>
    <w:rsid w:val="00B71FB3"/>
    <w:rsid w:val="00B72D9B"/>
    <w:rsid w:val="00B77797"/>
    <w:rsid w:val="00BA0FAC"/>
    <w:rsid w:val="00BB458E"/>
    <w:rsid w:val="00BC49E9"/>
    <w:rsid w:val="00BF374F"/>
    <w:rsid w:val="00C23AEC"/>
    <w:rsid w:val="00C4161C"/>
    <w:rsid w:val="00C42021"/>
    <w:rsid w:val="00C56D9C"/>
    <w:rsid w:val="00C70A48"/>
    <w:rsid w:val="00C76820"/>
    <w:rsid w:val="00C956F9"/>
    <w:rsid w:val="00CB1261"/>
    <w:rsid w:val="00CB625A"/>
    <w:rsid w:val="00CB7F54"/>
    <w:rsid w:val="00CD2259"/>
    <w:rsid w:val="00CD5622"/>
    <w:rsid w:val="00CE0AC0"/>
    <w:rsid w:val="00D05B7F"/>
    <w:rsid w:val="00D11E75"/>
    <w:rsid w:val="00D1730A"/>
    <w:rsid w:val="00D1778B"/>
    <w:rsid w:val="00D341BE"/>
    <w:rsid w:val="00D459D9"/>
    <w:rsid w:val="00D613A9"/>
    <w:rsid w:val="00D70DF6"/>
    <w:rsid w:val="00D719FC"/>
    <w:rsid w:val="00D86B43"/>
    <w:rsid w:val="00DB7C2C"/>
    <w:rsid w:val="00DD2B53"/>
    <w:rsid w:val="00DF65C4"/>
    <w:rsid w:val="00E12E58"/>
    <w:rsid w:val="00E22898"/>
    <w:rsid w:val="00E34705"/>
    <w:rsid w:val="00E527EF"/>
    <w:rsid w:val="00E55432"/>
    <w:rsid w:val="00F164C6"/>
    <w:rsid w:val="00F17B2E"/>
    <w:rsid w:val="00F24DEB"/>
    <w:rsid w:val="00F57D4A"/>
    <w:rsid w:val="00F642D8"/>
    <w:rsid w:val="00F6561C"/>
    <w:rsid w:val="00F72D2D"/>
    <w:rsid w:val="00FB3268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107BE"/>
  <w15:chartTrackingRefBased/>
  <w15:docId w15:val="{9873618D-DACB-4CA7-9F23-A78E992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1A5"/>
  </w:style>
  <w:style w:type="paragraph" w:styleId="10">
    <w:name w:val="heading 1"/>
    <w:basedOn w:val="a"/>
    <w:next w:val="a"/>
    <w:link w:val="11"/>
    <w:uiPriority w:val="9"/>
    <w:qFormat/>
    <w:rsid w:val="00532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2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321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1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1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1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1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321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321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321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5321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5321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321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321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321A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32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321A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321A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321A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321A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321A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321A5"/>
    <w:rPr>
      <w:b/>
      <w:bCs/>
    </w:rPr>
  </w:style>
  <w:style w:type="character" w:styleId="a9">
    <w:name w:val="Emphasis"/>
    <w:basedOn w:val="a0"/>
    <w:uiPriority w:val="20"/>
    <w:qFormat/>
    <w:rsid w:val="005321A5"/>
    <w:rPr>
      <w:i/>
      <w:iCs/>
    </w:rPr>
  </w:style>
  <w:style w:type="paragraph" w:styleId="aa">
    <w:name w:val="No Spacing"/>
    <w:uiPriority w:val="1"/>
    <w:qFormat/>
    <w:rsid w:val="005321A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321A5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321A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321A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321A5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321A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321A5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321A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321A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321A5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5321A5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3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321A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321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321A5"/>
    <w:rPr>
      <w:sz w:val="18"/>
      <w:szCs w:val="18"/>
    </w:rPr>
  </w:style>
  <w:style w:type="paragraph" w:styleId="af8">
    <w:name w:val="List Paragraph"/>
    <w:basedOn w:val="a"/>
    <w:uiPriority w:val="34"/>
    <w:qFormat/>
    <w:rsid w:val="00764300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940F64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40F64"/>
    <w:rPr>
      <w:color w:val="808080"/>
      <w:shd w:val="clear" w:color="auto" w:fill="E6E6E6"/>
    </w:rPr>
  </w:style>
  <w:style w:type="numbering" w:customStyle="1" w:styleId="1">
    <w:name w:val="样式1"/>
    <w:uiPriority w:val="99"/>
    <w:rsid w:val="009D034D"/>
    <w:pPr>
      <w:numPr>
        <w:numId w:val="10"/>
      </w:numPr>
    </w:pPr>
  </w:style>
  <w:style w:type="table" w:styleId="afb">
    <w:name w:val="Table Grid"/>
    <w:basedOn w:val="a1"/>
    <w:uiPriority w:val="39"/>
    <w:rsid w:val="001B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0"/>
    <w:uiPriority w:val="99"/>
    <w:semiHidden/>
    <w:unhideWhenUsed/>
    <w:rsid w:val="00E34705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E34705"/>
  </w:style>
  <w:style w:type="character" w:customStyle="1" w:styleId="afe">
    <w:name w:val="批注文字 字符"/>
    <w:basedOn w:val="a0"/>
    <w:link w:val="afd"/>
    <w:uiPriority w:val="99"/>
    <w:semiHidden/>
    <w:rsid w:val="00E34705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34705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E34705"/>
    <w:rPr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E34705"/>
    <w:pPr>
      <w:spacing w:after="0" w:line="240" w:lineRule="auto"/>
    </w:pPr>
    <w:rPr>
      <w:sz w:val="18"/>
      <w:szCs w:val="18"/>
    </w:rPr>
  </w:style>
  <w:style w:type="character" w:customStyle="1" w:styleId="aff2">
    <w:name w:val="批注框文本 字符"/>
    <w:basedOn w:val="a0"/>
    <w:link w:val="aff1"/>
    <w:uiPriority w:val="99"/>
    <w:semiHidden/>
    <w:rsid w:val="00E34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.com/content/st_com/zh/products/development-tools/software-development-tools/stm32-software-development-tools/stm32-programmers/stsw-link007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t.com/content/st_com/zh/products/development-tools/software-development-tools/stm32-software-development-tools/stm32-utilities/stsw-link0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.com/content/st_com/zh/products/development-tools/software-development-tools/stm32-software-development-tools/stm32-programmers/stsw-link004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姜超</cp:lastModifiedBy>
  <cp:revision>48</cp:revision>
  <cp:lastPrinted>2017-11-12T11:05:00Z</cp:lastPrinted>
  <dcterms:created xsi:type="dcterms:W3CDTF">2017-11-11T08:10:00Z</dcterms:created>
  <dcterms:modified xsi:type="dcterms:W3CDTF">2017-11-16T15:58:00Z</dcterms:modified>
</cp:coreProperties>
</file>