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2FAEE" w14:textId="755E9261" w:rsidR="002F416A" w:rsidRPr="005E0A58" w:rsidRDefault="002F416A" w:rsidP="005E0A5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ZHAOKAI XU </w:t>
      </w:r>
      <w:r w:rsidR="004E7A85">
        <w:rPr>
          <w:rFonts w:ascii="Times New Roman" w:hAnsi="Times New Roman" w:cs="Times New Roman"/>
          <w:lang w:eastAsia="zh-CN"/>
        </w:rPr>
        <w:t xml:space="preserve"> </w:t>
      </w:r>
      <w:r w:rsidR="007F65E9">
        <w:rPr>
          <w:rFonts w:ascii="Times New Roman" w:hAnsi="Times New Roman" w:cs="Times New Roman"/>
          <w:lang w:eastAsia="zh-CN"/>
        </w:rPr>
        <w:t xml:space="preserve">(KAGGLE NAME: </w:t>
      </w:r>
      <w:r w:rsidR="005E0A58" w:rsidRPr="005E0A58">
        <w:rPr>
          <w:rFonts w:ascii="Helvetica" w:eastAsia="Times New Roman" w:hAnsi="Helvetica" w:cs="Times New Roman"/>
          <w:color w:val="000000"/>
          <w:sz w:val="21"/>
          <w:szCs w:val="21"/>
        </w:rPr>
        <w:t>ZhaokaiXu</w:t>
      </w:r>
      <w:r w:rsidR="007F65E9">
        <w:rPr>
          <w:rFonts w:ascii="Times New Roman" w:hAnsi="Times New Roman" w:cs="Times New Roman"/>
          <w:lang w:eastAsia="zh-CN"/>
        </w:rPr>
        <w:t>)</w:t>
      </w:r>
    </w:p>
    <w:p w14:paraId="1001466B" w14:textId="044D121F" w:rsidR="002F416A" w:rsidRDefault="00324689" w:rsidP="00E15413">
      <w:pPr>
        <w:spacing w:before="16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CSE 158 </w:t>
      </w:r>
      <w:r w:rsidR="002F416A">
        <w:rPr>
          <w:rFonts w:ascii="Times New Roman" w:hAnsi="Times New Roman" w:cs="Times New Roman"/>
          <w:lang w:eastAsia="zh-CN"/>
        </w:rPr>
        <w:t>Assignment 1</w:t>
      </w:r>
    </w:p>
    <w:p w14:paraId="75BB7782" w14:textId="7D7E5AE5" w:rsidR="002F416A" w:rsidRDefault="002F416A" w:rsidP="00E15413">
      <w:pPr>
        <w:spacing w:before="16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Prof </w:t>
      </w:r>
      <w:r w:rsidR="009C10D8">
        <w:rPr>
          <w:rFonts w:ascii="Times New Roman" w:hAnsi="Times New Roman" w:cs="Times New Roman"/>
          <w:lang w:eastAsia="zh-CN"/>
        </w:rPr>
        <w:tab/>
      </w:r>
      <w:r w:rsidR="009C10D8" w:rsidRPr="009C10D8">
        <w:rPr>
          <w:rFonts w:ascii="Times New Roman" w:hAnsi="Times New Roman" w:cs="Times New Roman"/>
          <w:lang w:eastAsia="zh-CN"/>
        </w:rPr>
        <w:t>Julian McAuley</w:t>
      </w:r>
      <w:r w:rsidR="009C10D8">
        <w:rPr>
          <w:rFonts w:ascii="Times New Roman" w:hAnsi="Times New Roman" w:cs="Times New Roman"/>
          <w:lang w:eastAsia="zh-CN"/>
        </w:rPr>
        <w:t xml:space="preserve"> </w:t>
      </w:r>
    </w:p>
    <w:p w14:paraId="4801525E" w14:textId="75C1B3FE" w:rsidR="002F416A" w:rsidRPr="00930EA1" w:rsidRDefault="00313EC5" w:rsidP="00E15413">
      <w:pPr>
        <w:spacing w:before="160"/>
        <w:jc w:val="both"/>
        <w:rPr>
          <w:rFonts w:ascii="Times New Roman" w:hAnsi="Times New Roman" w:cs="Times New Roman"/>
          <w:lang w:eastAsia="zh-CN"/>
        </w:rPr>
      </w:pPr>
      <w:r w:rsidRPr="00930EA1">
        <w:rPr>
          <w:rFonts w:ascii="Times New Roman" w:hAnsi="Times New Roman" w:cs="Times New Roman"/>
          <w:lang w:eastAsia="zh-CN"/>
        </w:rPr>
        <w:tab/>
      </w:r>
      <w:r w:rsidRPr="00930EA1">
        <w:rPr>
          <w:rFonts w:ascii="Times New Roman" w:hAnsi="Times New Roman" w:cs="Times New Roman"/>
          <w:lang w:eastAsia="zh-CN"/>
        </w:rPr>
        <w:tab/>
      </w:r>
      <w:r w:rsidRPr="00930EA1">
        <w:rPr>
          <w:rFonts w:ascii="Times New Roman" w:hAnsi="Times New Roman" w:cs="Times New Roman"/>
          <w:lang w:eastAsia="zh-CN"/>
        </w:rPr>
        <w:tab/>
      </w:r>
      <w:r w:rsidRPr="00930EA1">
        <w:rPr>
          <w:rFonts w:ascii="Times New Roman" w:hAnsi="Times New Roman" w:cs="Times New Roman"/>
          <w:lang w:eastAsia="zh-CN"/>
        </w:rPr>
        <w:tab/>
        <w:t>Report of 158 Assignment 1</w:t>
      </w:r>
    </w:p>
    <w:p w14:paraId="510F5791" w14:textId="77777777" w:rsidR="00AB193A" w:rsidRPr="00930EA1" w:rsidRDefault="00AB193A" w:rsidP="00E15413">
      <w:pPr>
        <w:spacing w:before="160"/>
        <w:jc w:val="both"/>
        <w:rPr>
          <w:rFonts w:ascii="Times New Roman" w:hAnsi="Times New Roman" w:cs="Times New Roman"/>
          <w:b/>
          <w:lang w:eastAsia="zh-CN"/>
        </w:rPr>
      </w:pPr>
    </w:p>
    <w:p w14:paraId="1F738EFC" w14:textId="53B8BE9A" w:rsidR="00395A86" w:rsidRPr="00930EA1" w:rsidRDefault="00395A86" w:rsidP="00E15413">
      <w:pPr>
        <w:spacing w:before="160"/>
        <w:jc w:val="both"/>
        <w:rPr>
          <w:rFonts w:ascii="Times New Roman" w:hAnsi="Times New Roman" w:cs="Times New Roman"/>
          <w:b/>
          <w:lang w:eastAsia="zh-CN"/>
        </w:rPr>
      </w:pPr>
      <w:r w:rsidRPr="00930EA1">
        <w:rPr>
          <w:rFonts w:ascii="Times New Roman" w:hAnsi="Times New Roman" w:cs="Times New Roman"/>
          <w:b/>
          <w:lang w:eastAsia="zh-CN"/>
        </w:rPr>
        <w:t>Task 1</w:t>
      </w:r>
      <w:r w:rsidR="00C06635">
        <w:rPr>
          <w:rFonts w:ascii="Times New Roman" w:hAnsi="Times New Roman" w:cs="Times New Roman"/>
          <w:b/>
          <w:lang w:eastAsia="zh-CN"/>
        </w:rPr>
        <w:t xml:space="preserve"> </w:t>
      </w:r>
      <w:r w:rsidR="00C06635">
        <w:rPr>
          <w:rFonts w:ascii="Times New Roman" w:hAnsi="Times New Roman" w:cs="Times New Roman"/>
          <w:b/>
          <w:lang w:eastAsia="zh-CN"/>
        </w:rPr>
        <w:tab/>
        <w:t xml:space="preserve">Purchase Prediction </w:t>
      </w:r>
    </w:p>
    <w:p w14:paraId="609DAAE8" w14:textId="7D6ED945" w:rsidR="0046402B" w:rsidRDefault="00395A86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</w:rPr>
      </w:pPr>
      <w:r w:rsidRPr="00930EA1">
        <w:rPr>
          <w:rFonts w:ascii="Times New Roman" w:hAnsi="Times New Roman" w:cs="Times New Roman"/>
        </w:rPr>
        <w:t xml:space="preserve">Purchase prediction Predict given </w:t>
      </w:r>
      <w:r w:rsidRPr="007F27D3">
        <w:rPr>
          <w:rFonts w:ascii="Times New Roman" w:hAnsi="Times New Roman" w:cs="Times New Roman"/>
          <w:b/>
        </w:rPr>
        <w:t xml:space="preserve">a (user,item) pair </w:t>
      </w:r>
      <w:r w:rsidRPr="00930EA1">
        <w:rPr>
          <w:rFonts w:ascii="Times New Roman" w:hAnsi="Times New Roman" w:cs="Times New Roman"/>
        </w:rPr>
        <w:t>from `pairs Purchase.</w:t>
      </w:r>
      <w:r w:rsidR="00930EA1">
        <w:rPr>
          <w:rFonts w:ascii="Times New Roman" w:hAnsi="Times New Roman" w:cs="Times New Roman"/>
        </w:rPr>
        <w:t xml:space="preserve">txt' </w:t>
      </w:r>
      <w:r w:rsidR="00930EA1" w:rsidRPr="00CC29BF">
        <w:rPr>
          <w:rFonts w:ascii="Times New Roman" w:hAnsi="Times New Roman" w:cs="Times New Roman"/>
          <w:b/>
        </w:rPr>
        <w:t xml:space="preserve">whether the user purchased </w:t>
      </w:r>
      <w:r w:rsidRPr="00CC29BF">
        <w:rPr>
          <w:rFonts w:ascii="Times New Roman" w:hAnsi="Times New Roman" w:cs="Times New Roman"/>
          <w:b/>
        </w:rPr>
        <w:t>the item</w:t>
      </w:r>
      <w:r w:rsidRPr="00930EA1">
        <w:rPr>
          <w:rFonts w:ascii="Times New Roman" w:hAnsi="Times New Roman" w:cs="Times New Roman"/>
        </w:rPr>
        <w:t xml:space="preserve"> (really, whether it was one of the products they reviewed). Accuracy will be measured in terms</w:t>
      </w:r>
      <w:r w:rsidR="00930EA1">
        <w:rPr>
          <w:rFonts w:ascii="Times New Roman" w:hAnsi="Times New Roman" w:cs="Times New Roman"/>
        </w:rPr>
        <w:t xml:space="preserve"> </w:t>
      </w:r>
      <w:r w:rsidRPr="00930EA1">
        <w:rPr>
          <w:rFonts w:ascii="Times New Roman" w:hAnsi="Times New Roman" w:cs="Times New Roman"/>
        </w:rPr>
        <w:t>of the categorization accuracy (fraction of correct predictions). The test set has been constructed such</w:t>
      </w:r>
      <w:r w:rsidR="00930EA1">
        <w:rPr>
          <w:rFonts w:ascii="Times New Roman" w:hAnsi="Times New Roman" w:cs="Times New Roman"/>
        </w:rPr>
        <w:t xml:space="preserve"> </w:t>
      </w:r>
      <w:r w:rsidRPr="00930EA1">
        <w:rPr>
          <w:rFonts w:ascii="Times New Roman" w:hAnsi="Times New Roman" w:cs="Times New Roman"/>
        </w:rPr>
        <w:t>that exactly 50% of the pairs correspond to purchased items and the other 50% do not.</w:t>
      </w:r>
    </w:p>
    <w:p w14:paraId="20923530" w14:textId="77777777" w:rsidR="00451035" w:rsidRDefault="00451035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</w:rPr>
      </w:pPr>
    </w:p>
    <w:p w14:paraId="262628A9" w14:textId="77777777" w:rsidR="00FD5EDE" w:rsidRDefault="005B5EA7" w:rsidP="00E15413">
      <w:pPr>
        <w:spacing w:before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applied </w:t>
      </w:r>
      <w:r w:rsidR="00402D38">
        <w:rPr>
          <w:rFonts w:ascii="Times New Roman" w:hAnsi="Times New Roman" w:cs="Times New Roman"/>
        </w:rPr>
        <w:t xml:space="preserve">the idea of </w:t>
      </w:r>
      <w:r w:rsidR="00402D38" w:rsidRPr="00A5590D">
        <w:rPr>
          <w:rFonts w:ascii="Times New Roman" w:hAnsi="Times New Roman" w:cs="Times New Roman"/>
          <w:b/>
        </w:rPr>
        <w:t>decision tree</w:t>
      </w:r>
      <w:r w:rsidR="00402D38">
        <w:rPr>
          <w:rFonts w:ascii="Times New Roman" w:hAnsi="Times New Roman" w:cs="Times New Roman"/>
        </w:rPr>
        <w:t xml:space="preserve"> </w:t>
      </w:r>
      <w:r w:rsidR="001F73B4">
        <w:rPr>
          <w:rFonts w:ascii="Times New Roman" w:hAnsi="Times New Roman" w:cs="Times New Roman"/>
        </w:rPr>
        <w:t>by using several predictors.</w:t>
      </w:r>
      <w:r w:rsidR="00881577" w:rsidRPr="00881577">
        <w:t xml:space="preserve"> </w:t>
      </w:r>
      <w:r w:rsidR="00881577" w:rsidRPr="00881577">
        <w:rPr>
          <w:rFonts w:ascii="Times New Roman" w:hAnsi="Times New Roman" w:cs="Times New Roman"/>
        </w:rPr>
        <w:t>Since the noise of the data is relatively high, I applied several filters/predictors</w:t>
      </w:r>
      <w:r w:rsidR="00AB2911">
        <w:rPr>
          <w:rFonts w:ascii="Times New Roman" w:hAnsi="Times New Roman" w:cs="Times New Roman"/>
        </w:rPr>
        <w:t xml:space="preserve"> as the node of the decision tree</w:t>
      </w:r>
      <w:r w:rsidR="00743866">
        <w:rPr>
          <w:rFonts w:ascii="Times New Roman" w:hAnsi="Times New Roman" w:cs="Times New Roman"/>
        </w:rPr>
        <w:t xml:space="preserve"> to</w:t>
      </w:r>
      <w:r w:rsidR="00ED56E5">
        <w:rPr>
          <w:rFonts w:ascii="Times New Roman" w:hAnsi="Times New Roman" w:cs="Times New Roman"/>
        </w:rPr>
        <w:t xml:space="preserve"> obtain </w:t>
      </w:r>
      <w:r w:rsidR="004D62D4">
        <w:rPr>
          <w:rFonts w:ascii="Times New Roman" w:hAnsi="Times New Roman" w:cs="Times New Roman"/>
        </w:rPr>
        <w:t xml:space="preserve">a final accuracy of </w:t>
      </w:r>
      <w:r w:rsidR="000F6D0A">
        <w:rPr>
          <w:rFonts w:ascii="Times New Roman" w:hAnsi="Times New Roman" w:cs="Times New Roman"/>
        </w:rPr>
        <w:t>0.70</w:t>
      </w:r>
      <w:r w:rsidR="00AC447E">
        <w:rPr>
          <w:rFonts w:ascii="Times New Roman" w:hAnsi="Times New Roman" w:cs="Times New Roman"/>
        </w:rPr>
        <w:t xml:space="preserve"> (ranking 121overall)</w:t>
      </w:r>
      <w:r w:rsidR="00881577" w:rsidRPr="00881577">
        <w:rPr>
          <w:rFonts w:ascii="Times New Roman" w:hAnsi="Times New Roman" w:cs="Times New Roman"/>
        </w:rPr>
        <w:t xml:space="preserve">. </w:t>
      </w:r>
    </w:p>
    <w:p w14:paraId="3B199CB8" w14:textId="57E69E22" w:rsidR="00683E2E" w:rsidRDefault="001F73B4" w:rsidP="00E15413">
      <w:pPr>
        <w:spacing w:before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After trying </w:t>
      </w:r>
      <w:r w:rsidR="00014E1C">
        <w:rPr>
          <w:rFonts w:ascii="Times New Roman" w:hAnsi="Times New Roman" w:cs="Times New Roman"/>
        </w:rPr>
        <w:t xml:space="preserve">different </w:t>
      </w:r>
      <w:r w:rsidR="00B40578">
        <w:rPr>
          <w:rFonts w:ascii="Times New Roman" w:hAnsi="Times New Roman" w:cs="Times New Roman"/>
        </w:rPr>
        <w:t>combination</w:t>
      </w:r>
      <w:r w:rsidR="00676339">
        <w:rPr>
          <w:rFonts w:ascii="Times New Roman" w:hAnsi="Times New Roman" w:cs="Times New Roman"/>
        </w:rPr>
        <w:t xml:space="preserve">s of </w:t>
      </w:r>
      <w:r w:rsidR="00963889">
        <w:rPr>
          <w:rFonts w:ascii="Times New Roman" w:hAnsi="Times New Roman" w:cs="Times New Roman"/>
        </w:rPr>
        <w:t xml:space="preserve">predictors </w:t>
      </w:r>
      <w:r w:rsidR="00B40578">
        <w:rPr>
          <w:rFonts w:ascii="Times New Roman" w:hAnsi="Times New Roman" w:cs="Times New Roman"/>
        </w:rPr>
        <w:t xml:space="preserve">and different </w:t>
      </w:r>
      <w:r w:rsidR="006C770E">
        <w:rPr>
          <w:rFonts w:ascii="Times New Roman" w:hAnsi="Times New Roman" w:cs="Times New Roman"/>
        </w:rPr>
        <w:t>features for prediction</w:t>
      </w:r>
      <w:r w:rsidR="00350457">
        <w:rPr>
          <w:rFonts w:ascii="Times New Roman" w:hAnsi="Times New Roman" w:cs="Times New Roman"/>
        </w:rPr>
        <w:t xml:space="preserve"> to build the decision tree</w:t>
      </w:r>
      <w:r w:rsidR="007E0206">
        <w:rPr>
          <w:rFonts w:ascii="Times New Roman" w:hAnsi="Times New Roman" w:cs="Times New Roman"/>
        </w:rPr>
        <w:t>, f</w:t>
      </w:r>
      <w:r w:rsidR="007F5460">
        <w:rPr>
          <w:rFonts w:ascii="Times New Roman" w:hAnsi="Times New Roman" w:cs="Times New Roman"/>
        </w:rPr>
        <w:t xml:space="preserve">inally I </w:t>
      </w:r>
      <w:r w:rsidR="00983FE0" w:rsidRPr="00F46908">
        <w:rPr>
          <w:rFonts w:ascii="Times New Roman" w:hAnsi="Times New Roman" w:cs="Times New Roman"/>
          <w:b/>
        </w:rPr>
        <w:t>built a t</w:t>
      </w:r>
      <w:r w:rsidR="003629C4" w:rsidRPr="00F46908">
        <w:rPr>
          <w:rFonts w:ascii="Times New Roman" w:hAnsi="Times New Roman" w:cs="Times New Roman"/>
          <w:b/>
        </w:rPr>
        <w:t>wo-</w:t>
      </w:r>
      <w:r w:rsidR="00983FE0" w:rsidRPr="00F46908">
        <w:rPr>
          <w:rFonts w:ascii="Times New Roman" w:hAnsi="Times New Roman" w:cs="Times New Roman"/>
          <w:b/>
        </w:rPr>
        <w:t>layer</w:t>
      </w:r>
      <w:r w:rsidR="00D034DA" w:rsidRPr="00F46908">
        <w:rPr>
          <w:rFonts w:ascii="Times New Roman" w:hAnsi="Times New Roman" w:cs="Times New Roman"/>
          <w:b/>
        </w:rPr>
        <w:t>s</w:t>
      </w:r>
      <w:r w:rsidR="008F5130" w:rsidRPr="00F46908">
        <w:rPr>
          <w:rFonts w:ascii="Times New Roman" w:hAnsi="Times New Roman" w:cs="Times New Roman"/>
          <w:b/>
        </w:rPr>
        <w:t xml:space="preserve"> decision tree</w:t>
      </w:r>
      <w:r w:rsidR="008F5130">
        <w:rPr>
          <w:rFonts w:ascii="Times New Roman" w:hAnsi="Times New Roman" w:cs="Times New Roman"/>
        </w:rPr>
        <w:t xml:space="preserve"> as my overall predictor</w:t>
      </w:r>
      <w:r w:rsidR="00676D6A">
        <w:rPr>
          <w:rFonts w:ascii="Times New Roman" w:hAnsi="Times New Roman" w:cs="Times New Roman"/>
        </w:rPr>
        <w:t>:</w:t>
      </w:r>
    </w:p>
    <w:p w14:paraId="67667E00" w14:textId="57EBD908" w:rsidR="0091155E" w:rsidRDefault="00676D6A" w:rsidP="00E15413">
      <w:pPr>
        <w:spacing w:before="160"/>
        <w:ind w:firstLine="720"/>
        <w:jc w:val="both"/>
        <w:rPr>
          <w:rFonts w:ascii="Times New Roman" w:hAnsi="Times New Roman" w:cs="Times New Roman"/>
          <w:lang w:eastAsia="zh-CN"/>
        </w:rPr>
      </w:pPr>
      <w:r w:rsidRPr="0053243C">
        <w:rPr>
          <w:rFonts w:ascii="Times New Roman" w:hAnsi="Times New Roman" w:cs="Times New Roman"/>
          <w:b/>
        </w:rPr>
        <w:t>T</w:t>
      </w:r>
      <w:r w:rsidR="00983FE0" w:rsidRPr="0053243C">
        <w:rPr>
          <w:rFonts w:ascii="Times New Roman" w:hAnsi="Times New Roman" w:cs="Times New Roman"/>
          <w:b/>
        </w:rPr>
        <w:t xml:space="preserve">he first predictor </w:t>
      </w:r>
      <w:r w:rsidR="00A1196E" w:rsidRPr="0053243C">
        <w:rPr>
          <w:rFonts w:ascii="Times New Roman" w:hAnsi="Times New Roman" w:cs="Times New Roman"/>
          <w:b/>
        </w:rPr>
        <w:t xml:space="preserve">is to filter data </w:t>
      </w:r>
      <w:r w:rsidR="00B12B08" w:rsidRPr="0053243C">
        <w:rPr>
          <w:rFonts w:ascii="Times New Roman" w:hAnsi="Times New Roman" w:cs="Times New Roman"/>
          <w:b/>
        </w:rPr>
        <w:t>by popularity</w:t>
      </w:r>
      <w:r w:rsidR="00EC20DD" w:rsidRPr="0053243C">
        <w:rPr>
          <w:rFonts w:ascii="Times New Roman" w:hAnsi="Times New Roman" w:cs="Times New Roman"/>
          <w:b/>
        </w:rPr>
        <w:t>(frequency)</w:t>
      </w:r>
      <w:r w:rsidR="00FE3664" w:rsidRPr="0053243C">
        <w:rPr>
          <w:rFonts w:ascii="Times New Roman" w:hAnsi="Times New Roman" w:cs="Times New Roman"/>
          <w:b/>
        </w:rPr>
        <w:t>.</w:t>
      </w:r>
      <w:r w:rsidR="00FE3664">
        <w:rPr>
          <w:rFonts w:ascii="Times New Roman" w:hAnsi="Times New Roman" w:cs="Times New Roman"/>
        </w:rPr>
        <w:t xml:space="preserve"> By running </w:t>
      </w:r>
      <w:r w:rsidR="00E77A2F">
        <w:rPr>
          <w:rFonts w:ascii="Times New Roman" w:hAnsi="Times New Roman" w:cs="Times New Roman"/>
          <w:lang w:eastAsia="zh-CN"/>
        </w:rPr>
        <w:t>data on the training and validation data set</w:t>
      </w:r>
      <w:r w:rsidR="000331F0">
        <w:rPr>
          <w:rFonts w:ascii="Times New Roman" w:hAnsi="Times New Roman" w:cs="Times New Roman"/>
          <w:lang w:eastAsia="zh-CN"/>
        </w:rPr>
        <w:t>, I</w:t>
      </w:r>
      <w:r w:rsidR="00886928">
        <w:rPr>
          <w:rFonts w:ascii="Times New Roman" w:hAnsi="Times New Roman" w:cs="Times New Roman"/>
          <w:lang w:eastAsia="zh-CN"/>
        </w:rPr>
        <w:t xml:space="preserve"> found </w:t>
      </w:r>
      <w:r w:rsidR="00886928" w:rsidRPr="0053243C">
        <w:rPr>
          <w:rFonts w:ascii="Times New Roman" w:hAnsi="Times New Roman" w:cs="Times New Roman"/>
          <w:b/>
          <w:lang w:eastAsia="zh-CN"/>
        </w:rPr>
        <w:t xml:space="preserve">a good threshold is </w:t>
      </w:r>
      <w:r w:rsidR="00367125" w:rsidRPr="0053243C">
        <w:rPr>
          <w:rFonts w:ascii="Times New Roman" w:hAnsi="Times New Roman" w:cs="Times New Roman"/>
          <w:b/>
          <w:lang w:eastAsia="zh-CN"/>
        </w:rPr>
        <w:t>20</w:t>
      </w:r>
      <w:r w:rsidR="003903C1">
        <w:rPr>
          <w:rFonts w:ascii="Times New Roman" w:hAnsi="Times New Roman" w:cs="Times New Roman"/>
          <w:lang w:eastAsia="zh-CN"/>
        </w:rPr>
        <w:t>.</w:t>
      </w:r>
      <w:r w:rsidR="009503AC">
        <w:rPr>
          <w:rFonts w:ascii="Times New Roman" w:hAnsi="Times New Roman" w:cs="Times New Roman"/>
          <w:lang w:eastAsia="zh-CN"/>
        </w:rPr>
        <w:t xml:space="preserve"> I</w:t>
      </w:r>
      <w:r w:rsidR="003903C1">
        <w:rPr>
          <w:rFonts w:ascii="Times New Roman" w:hAnsi="Times New Roman" w:cs="Times New Roman"/>
          <w:lang w:eastAsia="zh-CN"/>
        </w:rPr>
        <w:t xml:space="preserve">f </w:t>
      </w:r>
      <w:r w:rsidR="00200F67">
        <w:rPr>
          <w:rFonts w:ascii="Times New Roman" w:hAnsi="Times New Roman" w:cs="Times New Roman"/>
          <w:lang w:eastAsia="zh-CN"/>
        </w:rPr>
        <w:t xml:space="preserve">the </w:t>
      </w:r>
      <w:r w:rsidR="00082430">
        <w:rPr>
          <w:rFonts w:ascii="Times New Roman" w:hAnsi="Times New Roman" w:cs="Times New Roman"/>
          <w:lang w:eastAsia="zh-CN"/>
        </w:rPr>
        <w:t>po</w:t>
      </w:r>
      <w:r w:rsidR="009503AC">
        <w:rPr>
          <w:rFonts w:ascii="Times New Roman" w:hAnsi="Times New Roman" w:cs="Times New Roman"/>
          <w:lang w:eastAsia="zh-CN"/>
        </w:rPr>
        <w:t xml:space="preserve">pularity of the item is over 20, I treated this item </w:t>
      </w:r>
      <w:r w:rsidR="00B567FD">
        <w:rPr>
          <w:rFonts w:ascii="Times New Roman" w:hAnsi="Times New Roman" w:cs="Times New Roman"/>
          <w:lang w:eastAsia="zh-CN"/>
        </w:rPr>
        <w:t xml:space="preserve">as a popular item and </w:t>
      </w:r>
      <w:r w:rsidR="00695391">
        <w:rPr>
          <w:rFonts w:ascii="Times New Roman" w:hAnsi="Times New Roman" w:cs="Times New Roman"/>
          <w:lang w:eastAsia="zh-CN"/>
        </w:rPr>
        <w:t>the user has a very high chance to buy it</w:t>
      </w:r>
      <w:r w:rsidR="00224CF1">
        <w:rPr>
          <w:rFonts w:ascii="Times New Roman" w:hAnsi="Times New Roman" w:cs="Times New Roman"/>
          <w:lang w:eastAsia="zh-CN"/>
        </w:rPr>
        <w:t>, so I marked it True.</w:t>
      </w:r>
      <w:r w:rsidR="00F911C3">
        <w:rPr>
          <w:rFonts w:ascii="Times New Roman" w:hAnsi="Times New Roman" w:cs="Times New Roman"/>
          <w:lang w:eastAsia="zh-CN"/>
        </w:rPr>
        <w:t xml:space="preserve"> This is based on the </w:t>
      </w:r>
      <w:r w:rsidR="005922AD">
        <w:rPr>
          <w:rFonts w:ascii="Times New Roman" w:hAnsi="Times New Roman" w:cs="Times New Roman"/>
          <w:lang w:eastAsia="zh-CN"/>
        </w:rPr>
        <w:t xml:space="preserve">common sense </w:t>
      </w:r>
      <w:r w:rsidR="00F911C3">
        <w:rPr>
          <w:rFonts w:ascii="Times New Roman" w:hAnsi="Times New Roman" w:cs="Times New Roman"/>
          <w:lang w:eastAsia="zh-CN"/>
        </w:rPr>
        <w:t xml:space="preserve">that </w:t>
      </w:r>
      <w:r w:rsidR="002C02F3">
        <w:rPr>
          <w:rFonts w:ascii="Times New Roman" w:hAnsi="Times New Roman" w:cs="Times New Roman"/>
          <w:lang w:eastAsia="zh-CN"/>
        </w:rPr>
        <w:t xml:space="preserve">a user is very likely to buy an item </w:t>
      </w:r>
      <w:r w:rsidR="009113FF">
        <w:rPr>
          <w:rFonts w:ascii="Times New Roman" w:hAnsi="Times New Roman" w:cs="Times New Roman"/>
          <w:lang w:eastAsia="zh-CN"/>
        </w:rPr>
        <w:t>if the item is popular</w:t>
      </w:r>
      <w:r w:rsidR="00592D51">
        <w:rPr>
          <w:rFonts w:ascii="Times New Roman" w:hAnsi="Times New Roman" w:cs="Times New Roman"/>
          <w:lang w:eastAsia="zh-CN"/>
        </w:rPr>
        <w:t>.</w:t>
      </w:r>
    </w:p>
    <w:p w14:paraId="0CC27133" w14:textId="2496E633" w:rsidR="009503AC" w:rsidRDefault="005055C1" w:rsidP="00E15413">
      <w:pPr>
        <w:spacing w:before="160"/>
        <w:ind w:firstLine="720"/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I did also </w:t>
      </w:r>
      <w:r w:rsidR="00592D51">
        <w:rPr>
          <w:rFonts w:ascii="Times New Roman" w:hAnsi="Times New Roman" w:cs="Times New Roman"/>
          <w:lang w:eastAsia="zh-CN"/>
        </w:rPr>
        <w:t>try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="001D3EBA">
        <w:rPr>
          <w:rFonts w:ascii="Times New Roman" w:hAnsi="Times New Roman" w:cs="Times New Roman"/>
          <w:lang w:eastAsia="zh-CN"/>
        </w:rPr>
        <w:t xml:space="preserve">to build another predictor using </w:t>
      </w:r>
      <w:r w:rsidR="008149EF" w:rsidRPr="00E762CE">
        <w:rPr>
          <w:rFonts w:ascii="Times New Roman" w:hAnsi="Times New Roman" w:cs="Times New Roman"/>
          <w:b/>
          <w:lang w:eastAsia="zh-CN"/>
        </w:rPr>
        <w:t xml:space="preserve">the average rating of </w:t>
      </w:r>
      <w:r w:rsidR="00E762CE">
        <w:rPr>
          <w:rFonts w:ascii="Times New Roman" w:hAnsi="Times New Roman" w:cs="Times New Roman"/>
          <w:b/>
          <w:lang w:eastAsia="zh-CN"/>
        </w:rPr>
        <w:t>an</w:t>
      </w:r>
      <w:r w:rsidR="00DE24FA" w:rsidRPr="00E762CE">
        <w:rPr>
          <w:rFonts w:ascii="Times New Roman" w:hAnsi="Times New Roman" w:cs="Times New Roman"/>
          <w:b/>
          <w:lang w:eastAsia="zh-CN"/>
        </w:rPr>
        <w:t xml:space="preserve"> item</w:t>
      </w:r>
      <w:r w:rsidR="00DE24FA">
        <w:rPr>
          <w:rFonts w:ascii="Times New Roman" w:hAnsi="Times New Roman" w:cs="Times New Roman"/>
          <w:lang w:eastAsia="zh-CN"/>
        </w:rPr>
        <w:t xml:space="preserve">. </w:t>
      </w:r>
      <w:r w:rsidR="00C76C1B">
        <w:rPr>
          <w:rFonts w:ascii="Times New Roman" w:hAnsi="Times New Roman" w:cs="Times New Roman"/>
          <w:lang w:eastAsia="zh-CN"/>
        </w:rPr>
        <w:t>My previous a</w:t>
      </w:r>
      <w:r w:rsidR="008C3FA7">
        <w:rPr>
          <w:rFonts w:ascii="Times New Roman" w:hAnsi="Times New Roman" w:cs="Times New Roman"/>
          <w:lang w:eastAsia="zh-CN"/>
        </w:rPr>
        <w:t xml:space="preserve">ssumption is that if an item has a very low rating, then the </w:t>
      </w:r>
      <w:r w:rsidR="002E2A2F">
        <w:rPr>
          <w:rFonts w:ascii="Times New Roman" w:hAnsi="Times New Roman" w:cs="Times New Roman"/>
          <w:lang w:eastAsia="zh-CN"/>
        </w:rPr>
        <w:t>probability</w:t>
      </w:r>
      <w:r w:rsidR="008C3FA7">
        <w:rPr>
          <w:rFonts w:ascii="Times New Roman" w:hAnsi="Times New Roman" w:cs="Times New Roman"/>
          <w:lang w:eastAsia="zh-CN"/>
        </w:rPr>
        <w:t xml:space="preserve"> to buy it should be low. </w:t>
      </w:r>
      <w:r w:rsidR="00DE24FA">
        <w:rPr>
          <w:rFonts w:ascii="Times New Roman" w:hAnsi="Times New Roman" w:cs="Times New Roman"/>
          <w:lang w:eastAsia="zh-CN"/>
        </w:rPr>
        <w:t>However,</w:t>
      </w:r>
      <w:r w:rsidR="00DB64C8">
        <w:rPr>
          <w:rFonts w:ascii="Times New Roman" w:hAnsi="Times New Roman" w:cs="Times New Roman"/>
          <w:lang w:eastAsia="zh-CN"/>
        </w:rPr>
        <w:t xml:space="preserve"> after running </w:t>
      </w:r>
      <w:r w:rsidR="00DB64C8">
        <w:rPr>
          <w:rFonts w:ascii="Times New Roman" w:hAnsi="Times New Roman" w:cs="Times New Roman" w:hint="eastAsia"/>
          <w:lang w:eastAsia="zh-CN"/>
        </w:rPr>
        <w:t>the predictor on training and validation set,</w:t>
      </w:r>
      <w:r w:rsidR="00DE24FA">
        <w:rPr>
          <w:rFonts w:ascii="Times New Roman" w:hAnsi="Times New Roman" w:cs="Times New Roman"/>
          <w:lang w:eastAsia="zh-CN"/>
        </w:rPr>
        <w:t xml:space="preserve"> I found that </w:t>
      </w:r>
      <w:r w:rsidR="00647949">
        <w:rPr>
          <w:rFonts w:ascii="Times New Roman" w:hAnsi="Times New Roman" w:cs="Times New Roman"/>
          <w:lang w:eastAsia="zh-CN"/>
        </w:rPr>
        <w:t>predictor based on rating does</w:t>
      </w:r>
      <w:r w:rsidR="00C236D7">
        <w:rPr>
          <w:rFonts w:ascii="Times New Roman" w:hAnsi="Times New Roman" w:cs="Times New Roman"/>
          <w:lang w:eastAsia="zh-CN"/>
        </w:rPr>
        <w:t xml:space="preserve"> not work well because there are </w:t>
      </w:r>
      <w:r w:rsidR="00647949">
        <w:rPr>
          <w:rFonts w:ascii="Times New Roman" w:hAnsi="Times New Roman" w:cs="Times New Roman"/>
          <w:lang w:eastAsia="zh-CN"/>
        </w:rPr>
        <w:t xml:space="preserve">very few items have a very low </w:t>
      </w:r>
      <w:r w:rsidR="00C36E14">
        <w:rPr>
          <w:rFonts w:ascii="Times New Roman" w:hAnsi="Times New Roman" w:cs="Times New Roman"/>
          <w:lang w:eastAsia="zh-CN"/>
        </w:rPr>
        <w:t xml:space="preserve">average </w:t>
      </w:r>
      <w:r w:rsidR="00647949">
        <w:rPr>
          <w:rFonts w:ascii="Times New Roman" w:hAnsi="Times New Roman" w:cs="Times New Roman"/>
          <w:lang w:eastAsia="zh-CN"/>
        </w:rPr>
        <w:t>rating</w:t>
      </w:r>
      <w:r w:rsidR="000C2DCC">
        <w:rPr>
          <w:rFonts w:ascii="Times New Roman" w:hAnsi="Times New Roman" w:cs="Times New Roman"/>
          <w:lang w:eastAsia="zh-CN"/>
        </w:rPr>
        <w:t>.</w:t>
      </w:r>
    </w:p>
    <w:p w14:paraId="4C09FD88" w14:textId="77777777" w:rsidR="009B62E9" w:rsidRDefault="009B62E9" w:rsidP="00E15413">
      <w:pPr>
        <w:spacing w:before="160"/>
        <w:ind w:firstLine="720"/>
        <w:jc w:val="both"/>
        <w:rPr>
          <w:rFonts w:ascii="Times New Roman" w:hAnsi="Times New Roman" w:cs="Times New Roman" w:hint="eastAsia"/>
          <w:lang w:eastAsia="zh-CN"/>
        </w:rPr>
      </w:pPr>
    </w:p>
    <w:p w14:paraId="2CA9BBF8" w14:textId="77777777" w:rsidR="00F76E75" w:rsidRPr="0033059C" w:rsidRDefault="003A6E50" w:rsidP="00E15413">
      <w:pPr>
        <w:spacing w:before="160"/>
        <w:ind w:firstLine="720"/>
        <w:jc w:val="both"/>
        <w:rPr>
          <w:rFonts w:ascii="Times New Roman" w:hAnsi="Times New Roman" w:cs="Times New Roman" w:hint="eastAsia"/>
          <w:b/>
          <w:lang w:eastAsia="zh-CN"/>
        </w:rPr>
      </w:pPr>
      <w:r w:rsidRPr="00E53875">
        <w:rPr>
          <w:rFonts w:ascii="Times New Roman" w:hAnsi="Times New Roman" w:cs="Times New Roman"/>
          <w:b/>
        </w:rPr>
        <w:t>T</w:t>
      </w:r>
      <w:r w:rsidR="001F5BA9" w:rsidRPr="00E53875">
        <w:rPr>
          <w:rFonts w:ascii="Times New Roman" w:hAnsi="Times New Roman" w:cs="Times New Roman"/>
          <w:b/>
        </w:rPr>
        <w:t xml:space="preserve">he second </w:t>
      </w:r>
      <w:r w:rsidR="00946877" w:rsidRPr="00E53875">
        <w:rPr>
          <w:rFonts w:ascii="Times New Roman" w:hAnsi="Times New Roman" w:cs="Times New Roman"/>
          <w:b/>
        </w:rPr>
        <w:t xml:space="preserve">predictor </w:t>
      </w:r>
      <w:r w:rsidR="006739E0" w:rsidRPr="00E53875">
        <w:rPr>
          <w:rFonts w:ascii="Times New Roman" w:hAnsi="Times New Roman" w:cs="Times New Roman"/>
          <w:b/>
        </w:rPr>
        <w:t xml:space="preserve">is to filter data </w:t>
      </w:r>
      <w:r w:rsidR="005434E4" w:rsidRPr="00E53875">
        <w:rPr>
          <w:rFonts w:ascii="Times New Roman" w:hAnsi="Times New Roman" w:cs="Times New Roman"/>
          <w:b/>
        </w:rPr>
        <w:t xml:space="preserve">by </w:t>
      </w:r>
      <w:r w:rsidR="00E16670" w:rsidRPr="00E53875">
        <w:rPr>
          <w:rFonts w:ascii="Times New Roman" w:hAnsi="Times New Roman" w:cs="Times New Roman"/>
          <w:b/>
          <w:lang w:eastAsia="zh-CN"/>
        </w:rPr>
        <w:t xml:space="preserve">the </w:t>
      </w:r>
      <w:r w:rsidR="00A36B7B" w:rsidRPr="00E53875">
        <w:rPr>
          <w:rFonts w:ascii="Times New Roman" w:hAnsi="Times New Roman" w:cs="Times New Roman"/>
          <w:b/>
          <w:lang w:eastAsia="zh-CN"/>
        </w:rPr>
        <w:t>category</w:t>
      </w:r>
      <w:r w:rsidR="00746987" w:rsidRPr="00E53875">
        <w:rPr>
          <w:rFonts w:ascii="Times New Roman" w:hAnsi="Times New Roman" w:cs="Times New Roman"/>
          <w:b/>
          <w:lang w:eastAsia="zh-CN"/>
        </w:rPr>
        <w:t xml:space="preserve"> similarity of </w:t>
      </w:r>
      <w:r w:rsidR="00F14B0C" w:rsidRPr="00E53875">
        <w:rPr>
          <w:rFonts w:ascii="Times New Roman" w:hAnsi="Times New Roman" w:cs="Times New Roman"/>
          <w:b/>
          <w:lang w:eastAsia="zh-CN"/>
        </w:rPr>
        <w:t xml:space="preserve">previous </w:t>
      </w:r>
      <w:r w:rsidR="000933BB" w:rsidRPr="00E53875">
        <w:rPr>
          <w:rFonts w:ascii="Times New Roman" w:hAnsi="Times New Roman" w:cs="Times New Roman"/>
          <w:b/>
          <w:lang w:eastAsia="zh-CN"/>
        </w:rPr>
        <w:t xml:space="preserve">purchased </w:t>
      </w:r>
      <w:r w:rsidR="00ED6CAF" w:rsidRPr="00E53875">
        <w:rPr>
          <w:rFonts w:ascii="Times New Roman" w:hAnsi="Times New Roman" w:cs="Times New Roman"/>
          <w:b/>
          <w:lang w:eastAsia="zh-CN"/>
        </w:rPr>
        <w:t xml:space="preserve">history. </w:t>
      </w:r>
      <w:r w:rsidR="00ED6CAF">
        <w:rPr>
          <w:rFonts w:ascii="Times New Roman" w:hAnsi="Times New Roman" w:cs="Times New Roman"/>
          <w:lang w:eastAsia="zh-CN"/>
        </w:rPr>
        <w:t xml:space="preserve">Since the </w:t>
      </w:r>
      <w:r w:rsidR="00C0717C">
        <w:rPr>
          <w:rFonts w:ascii="Times New Roman" w:hAnsi="Times New Roman" w:cs="Times New Roman"/>
          <w:lang w:eastAsia="zh-CN"/>
        </w:rPr>
        <w:t xml:space="preserve">category </w:t>
      </w:r>
      <w:r w:rsidR="00ED6CAF">
        <w:rPr>
          <w:rFonts w:ascii="Times New Roman" w:hAnsi="Times New Roman" w:cs="Times New Roman"/>
          <w:lang w:eastAsia="zh-CN"/>
        </w:rPr>
        <w:t xml:space="preserve">(a set of words to describe an item) of </w:t>
      </w:r>
      <w:r w:rsidR="007C7877">
        <w:rPr>
          <w:rFonts w:ascii="Times New Roman" w:hAnsi="Times New Roman" w:cs="Times New Roman"/>
          <w:lang w:eastAsia="zh-CN"/>
        </w:rPr>
        <w:t xml:space="preserve">an item </w:t>
      </w:r>
      <w:r w:rsidR="00641536">
        <w:rPr>
          <w:rFonts w:ascii="Times New Roman" w:hAnsi="Times New Roman" w:cs="Times New Roman"/>
          <w:lang w:eastAsia="zh-CN"/>
        </w:rPr>
        <w:t>is unique</w:t>
      </w:r>
      <w:r w:rsidR="003A6F45">
        <w:rPr>
          <w:rFonts w:ascii="Times New Roman" w:hAnsi="Times New Roman" w:cs="Times New Roman"/>
          <w:lang w:eastAsia="zh-CN"/>
        </w:rPr>
        <w:t xml:space="preserve">, and by adding all words </w:t>
      </w:r>
      <w:r w:rsidR="00541BCB">
        <w:rPr>
          <w:rFonts w:ascii="Times New Roman" w:hAnsi="Times New Roman" w:cs="Times New Roman"/>
          <w:lang w:eastAsia="zh-CN"/>
        </w:rPr>
        <w:t>related to the items that a user purchased before</w:t>
      </w:r>
      <w:r w:rsidR="00FC7B4A">
        <w:rPr>
          <w:rFonts w:ascii="Times New Roman" w:hAnsi="Times New Roman" w:cs="Times New Roman"/>
          <w:lang w:eastAsia="zh-CN"/>
        </w:rPr>
        <w:t xml:space="preserve"> to the set of words for a user</w:t>
      </w:r>
      <w:r w:rsidR="00E1699A">
        <w:rPr>
          <w:rFonts w:ascii="Times New Roman" w:hAnsi="Times New Roman" w:cs="Times New Roman"/>
          <w:lang w:eastAsia="zh-CN"/>
        </w:rPr>
        <w:t xml:space="preserve">, we can calculate the </w:t>
      </w:r>
      <w:r w:rsidR="00E1699A" w:rsidRPr="0033059C">
        <w:rPr>
          <w:rFonts w:ascii="Times New Roman" w:hAnsi="Times New Roman" w:cs="Times New Roman"/>
          <w:b/>
          <w:lang w:eastAsia="zh-CN"/>
        </w:rPr>
        <w:t xml:space="preserve">Jaccard similarity </w:t>
      </w:r>
      <w:r w:rsidR="0091418A">
        <w:rPr>
          <w:rFonts w:ascii="Times New Roman" w:hAnsi="Times New Roman" w:cs="Times New Roman"/>
          <w:lang w:eastAsia="zh-CN"/>
        </w:rPr>
        <w:t xml:space="preserve">of an item and a user </w:t>
      </w:r>
      <w:r w:rsidR="00213CC1">
        <w:rPr>
          <w:rFonts w:ascii="Times New Roman" w:hAnsi="Times New Roman" w:cs="Times New Roman"/>
          <w:lang w:eastAsia="zh-CN"/>
        </w:rPr>
        <w:t xml:space="preserve">using the two set of words. </w:t>
      </w:r>
      <w:r w:rsidR="009F7F22">
        <w:rPr>
          <w:rFonts w:ascii="Times New Roman" w:hAnsi="Times New Roman" w:cs="Times New Roman"/>
          <w:lang w:eastAsia="zh-CN"/>
        </w:rPr>
        <w:t xml:space="preserve">I found the best threshold </w:t>
      </w:r>
      <w:r w:rsidR="00CC39C4">
        <w:rPr>
          <w:rFonts w:ascii="Times New Roman" w:hAnsi="Times New Roman" w:cs="Times New Roman" w:hint="eastAsia"/>
          <w:lang w:eastAsia="zh-CN"/>
        </w:rPr>
        <w:t xml:space="preserve">is by setting the </w:t>
      </w:r>
      <w:r w:rsidR="00CC39C4">
        <w:rPr>
          <w:rFonts w:ascii="Times New Roman" w:hAnsi="Times New Roman" w:cs="Times New Roman"/>
          <w:lang w:eastAsia="zh-CN"/>
        </w:rPr>
        <w:t xml:space="preserve">similarity </w:t>
      </w:r>
      <w:r w:rsidR="00CC39C4">
        <w:rPr>
          <w:rFonts w:ascii="Times New Roman" w:hAnsi="Times New Roman" w:cs="Times New Roman" w:hint="eastAsia"/>
          <w:lang w:eastAsia="zh-CN"/>
        </w:rPr>
        <w:t xml:space="preserve">to </w:t>
      </w:r>
      <w:r w:rsidR="00302D42" w:rsidRPr="0033059C">
        <w:rPr>
          <w:rFonts w:ascii="Times New Roman" w:hAnsi="Times New Roman" w:cs="Times New Roman"/>
          <w:b/>
          <w:lang w:eastAsia="zh-CN"/>
        </w:rPr>
        <w:t>0.17</w:t>
      </w:r>
      <w:r w:rsidR="00CB53C3" w:rsidRPr="0033059C">
        <w:rPr>
          <w:rFonts w:ascii="Times New Roman" w:hAnsi="Times New Roman" w:cs="Times New Roman"/>
          <w:b/>
          <w:lang w:eastAsia="zh-CN"/>
        </w:rPr>
        <w:t xml:space="preserve">. </w:t>
      </w:r>
    </w:p>
    <w:p w14:paraId="25469520" w14:textId="375852F5" w:rsidR="0046402B" w:rsidRPr="008C2C71" w:rsidRDefault="00CB53C3" w:rsidP="00E15413">
      <w:pPr>
        <w:spacing w:before="160"/>
        <w:ind w:firstLine="720"/>
        <w:jc w:val="both"/>
        <w:rPr>
          <w:rFonts w:ascii="Times New Roman" w:hAnsi="Times New Roman" w:cs="Times New Roman" w:hint="eastAsia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T</w:t>
      </w:r>
      <w:r w:rsidR="00F96627">
        <w:rPr>
          <w:rFonts w:ascii="Times New Roman" w:hAnsi="Times New Roman" w:cs="Times New Roman"/>
          <w:lang w:eastAsia="zh-CN"/>
        </w:rPr>
        <w:t xml:space="preserve">o further </w:t>
      </w:r>
      <w:r w:rsidR="00A27B6F">
        <w:rPr>
          <w:rFonts w:ascii="Times New Roman" w:hAnsi="Times New Roman" w:cs="Times New Roman"/>
          <w:lang w:eastAsia="zh-CN"/>
        </w:rPr>
        <w:t xml:space="preserve">improve the accuracy </w:t>
      </w:r>
      <w:r w:rsidR="007872BB">
        <w:rPr>
          <w:rFonts w:ascii="Times New Roman" w:hAnsi="Times New Roman" w:cs="Times New Roman"/>
          <w:lang w:eastAsia="zh-CN"/>
        </w:rPr>
        <w:t xml:space="preserve">by </w:t>
      </w:r>
      <w:r w:rsidR="00C20831">
        <w:rPr>
          <w:rFonts w:ascii="Times New Roman" w:hAnsi="Times New Roman" w:cs="Times New Roman"/>
          <w:lang w:eastAsia="zh-CN"/>
        </w:rPr>
        <w:t xml:space="preserve">loosing </w:t>
      </w:r>
      <w:r w:rsidR="0058169B">
        <w:rPr>
          <w:rFonts w:ascii="Times New Roman" w:hAnsi="Times New Roman" w:cs="Times New Roman"/>
          <w:lang w:eastAsia="zh-CN"/>
        </w:rPr>
        <w:t>the pr</w:t>
      </w:r>
      <w:r w:rsidR="00DD5733">
        <w:rPr>
          <w:rFonts w:ascii="Times New Roman" w:hAnsi="Times New Roman" w:cs="Times New Roman"/>
          <w:lang w:eastAsia="zh-CN"/>
        </w:rPr>
        <w:t xml:space="preserve">edictor a little bit, I </w:t>
      </w:r>
      <w:r w:rsidR="00E459D0">
        <w:rPr>
          <w:rFonts w:ascii="Times New Roman" w:hAnsi="Times New Roman" w:cs="Times New Roman"/>
          <w:lang w:eastAsia="zh-CN"/>
        </w:rPr>
        <w:t xml:space="preserve">also </w:t>
      </w:r>
      <w:r w:rsidR="00DD5733">
        <w:rPr>
          <w:rFonts w:ascii="Times New Roman" w:hAnsi="Times New Roman" w:cs="Times New Roman"/>
          <w:lang w:eastAsia="zh-CN"/>
        </w:rPr>
        <w:t>calculated</w:t>
      </w:r>
      <w:r w:rsidR="00433ED4">
        <w:rPr>
          <w:rFonts w:ascii="Times New Roman" w:hAnsi="Times New Roman" w:cs="Times New Roman"/>
          <w:lang w:eastAsia="zh-CN"/>
        </w:rPr>
        <w:t xml:space="preserve"> the </w:t>
      </w:r>
      <w:r w:rsidR="00F76E75" w:rsidRPr="008C2C71">
        <w:rPr>
          <w:rFonts w:ascii="Times New Roman" w:hAnsi="Times New Roman" w:cs="Times New Roman"/>
          <w:b/>
          <w:lang w:eastAsia="zh-CN"/>
        </w:rPr>
        <w:t xml:space="preserve">number of </w:t>
      </w:r>
      <w:r w:rsidR="00F14CC0" w:rsidRPr="008C2C71">
        <w:rPr>
          <w:rFonts w:ascii="Times New Roman" w:hAnsi="Times New Roman" w:cs="Times New Roman"/>
          <w:b/>
          <w:lang w:eastAsia="zh-CN"/>
        </w:rPr>
        <w:t>common words</w:t>
      </w:r>
      <w:r w:rsidR="00F14CC0">
        <w:rPr>
          <w:rFonts w:ascii="Times New Roman" w:hAnsi="Times New Roman" w:cs="Times New Roman"/>
          <w:lang w:eastAsia="zh-CN"/>
        </w:rPr>
        <w:t xml:space="preserve"> in the user set of </w:t>
      </w:r>
      <w:r w:rsidR="006E1A88">
        <w:rPr>
          <w:rFonts w:ascii="Times New Roman" w:hAnsi="Times New Roman" w:cs="Times New Roman"/>
          <w:lang w:eastAsia="zh-CN"/>
        </w:rPr>
        <w:t>works and the set of words in the item</w:t>
      </w:r>
      <w:r w:rsidR="00B46664">
        <w:rPr>
          <w:rFonts w:ascii="Times New Roman" w:hAnsi="Times New Roman" w:cs="Times New Roman"/>
          <w:lang w:eastAsia="zh-CN"/>
        </w:rPr>
        <w:t xml:space="preserve"> by setting </w:t>
      </w:r>
      <w:r w:rsidR="00B46664" w:rsidRPr="008C2C71">
        <w:rPr>
          <w:rFonts w:ascii="Times New Roman" w:hAnsi="Times New Roman" w:cs="Times New Roman"/>
          <w:b/>
          <w:lang w:eastAsia="zh-CN"/>
        </w:rPr>
        <w:t xml:space="preserve">the </w:t>
      </w:r>
      <w:r w:rsidR="00B46664" w:rsidRPr="008C2C71">
        <w:rPr>
          <w:rFonts w:ascii="Times New Roman" w:hAnsi="Times New Roman" w:cs="Times New Roman" w:hint="eastAsia"/>
          <w:b/>
          <w:lang w:eastAsia="zh-CN"/>
        </w:rPr>
        <w:t>threshold of common words to be 5.</w:t>
      </w:r>
    </w:p>
    <w:p w14:paraId="4E306266" w14:textId="77777777" w:rsidR="00773036" w:rsidRDefault="00773036" w:rsidP="00E15413">
      <w:pPr>
        <w:spacing w:before="160"/>
        <w:jc w:val="both"/>
        <w:rPr>
          <w:rFonts w:ascii="Times New Roman" w:hAnsi="Times New Roman" w:cs="Times New Roman"/>
        </w:rPr>
      </w:pPr>
    </w:p>
    <w:p w14:paraId="0C69A957" w14:textId="325F4E9D" w:rsidR="002E6944" w:rsidRPr="00930EA1" w:rsidRDefault="002E6944" w:rsidP="00E15413">
      <w:pPr>
        <w:spacing w:before="160"/>
        <w:jc w:val="both"/>
        <w:rPr>
          <w:rFonts w:ascii="Times New Roman" w:hAnsi="Times New Roman" w:cs="Times New Roman"/>
          <w:b/>
        </w:rPr>
      </w:pPr>
      <w:r w:rsidRPr="00930EA1">
        <w:rPr>
          <w:rFonts w:ascii="Times New Roman" w:hAnsi="Times New Roman" w:cs="Times New Roman"/>
          <w:b/>
        </w:rPr>
        <w:lastRenderedPageBreak/>
        <w:t>Task 2</w:t>
      </w:r>
      <w:r w:rsidR="00B66B57">
        <w:rPr>
          <w:rFonts w:ascii="Times New Roman" w:hAnsi="Times New Roman" w:cs="Times New Roman"/>
          <w:b/>
        </w:rPr>
        <w:tab/>
      </w:r>
      <w:r w:rsidR="00B66B57">
        <w:rPr>
          <w:rFonts w:ascii="Times New Roman" w:hAnsi="Times New Roman" w:cs="Times New Roman"/>
          <w:b/>
        </w:rPr>
        <w:tab/>
        <w:t xml:space="preserve">Category Prediction </w:t>
      </w:r>
    </w:p>
    <w:p w14:paraId="1A9F632C" w14:textId="51125B97" w:rsidR="006C2F05" w:rsidRDefault="006C2F05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  <w:lang w:eastAsia="zh-CN"/>
        </w:rPr>
      </w:pPr>
      <w:r w:rsidRPr="00930EA1">
        <w:rPr>
          <w:rFonts w:ascii="Times New Roman" w:hAnsi="Times New Roman" w:cs="Times New Roman"/>
        </w:rPr>
        <w:t>Category prediction Predict the category of a business from a review. Five cat</w:t>
      </w:r>
      <w:r w:rsidRPr="00930EA1">
        <w:rPr>
          <w:rFonts w:ascii="Times New Roman" w:hAnsi="Times New Roman" w:cs="Times New Roman"/>
        </w:rPr>
        <w:t>egories are used for this task,</w:t>
      </w:r>
      <w:r w:rsidR="000A2A68" w:rsidRPr="00930EA1">
        <w:rPr>
          <w:rFonts w:ascii="Times New Roman" w:hAnsi="Times New Roman" w:cs="Times New Roman"/>
        </w:rPr>
        <w:t xml:space="preserve"> </w:t>
      </w:r>
      <w:r w:rsidRPr="00930EA1">
        <w:rPr>
          <w:rFonts w:ascii="Times New Roman" w:hAnsi="Times New Roman" w:cs="Times New Roman"/>
        </w:rPr>
        <w:t>which can be seen in the baseline program, namely Women's, Men's, Girls', Boys', and Baby clothing.</w:t>
      </w:r>
      <w:r w:rsidR="000A2A68" w:rsidRPr="00930EA1">
        <w:rPr>
          <w:rFonts w:ascii="Times New Roman" w:hAnsi="Times New Roman" w:cs="Times New Roman"/>
        </w:rPr>
        <w:t xml:space="preserve"> </w:t>
      </w:r>
      <w:r w:rsidRPr="00930EA1">
        <w:rPr>
          <w:rFonts w:ascii="Times New Roman" w:hAnsi="Times New Roman" w:cs="Times New Roman"/>
        </w:rPr>
        <w:t>Performance will be measured in terms of the fraction of correct classi_cations.</w:t>
      </w:r>
    </w:p>
    <w:p w14:paraId="0DD7AC2F" w14:textId="77777777" w:rsidR="00EB71D0" w:rsidRDefault="00EB71D0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 w:hint="eastAsia"/>
          <w:lang w:eastAsia="zh-CN"/>
        </w:rPr>
      </w:pPr>
    </w:p>
    <w:p w14:paraId="39218A19" w14:textId="21776E29" w:rsidR="008C3787" w:rsidRDefault="005C7CF2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I applied</w:t>
      </w:r>
      <w:r w:rsidR="00A26459">
        <w:rPr>
          <w:rFonts w:ascii="Times New Roman" w:hAnsi="Times New Roman" w:cs="Times New Roman"/>
          <w:lang w:eastAsia="zh-CN"/>
        </w:rPr>
        <w:t xml:space="preserve"> </w:t>
      </w:r>
      <w:r w:rsidR="00F74495" w:rsidRPr="00E83CE1">
        <w:rPr>
          <w:rFonts w:ascii="Times New Roman" w:hAnsi="Times New Roman" w:cs="Times New Roman"/>
          <w:b/>
          <w:lang w:eastAsia="zh-CN"/>
        </w:rPr>
        <w:t>s</w:t>
      </w:r>
      <w:r w:rsidR="005C325F" w:rsidRPr="00E83CE1">
        <w:rPr>
          <w:rFonts w:ascii="Times New Roman" w:hAnsi="Times New Roman" w:cs="Times New Roman"/>
          <w:b/>
          <w:lang w:eastAsia="zh-CN"/>
        </w:rPr>
        <w:t xml:space="preserve">klearn </w:t>
      </w:r>
      <w:r w:rsidR="00545D2F" w:rsidRPr="00E83CE1">
        <w:rPr>
          <w:rFonts w:ascii="Times New Roman" w:hAnsi="Times New Roman" w:cs="Times New Roman"/>
          <w:b/>
          <w:lang w:eastAsia="zh-CN"/>
        </w:rPr>
        <w:t>Linear</w:t>
      </w:r>
      <w:r w:rsidR="00AE6DC2" w:rsidRPr="00E83CE1">
        <w:rPr>
          <w:rFonts w:ascii="Times New Roman" w:hAnsi="Times New Roman" w:cs="Times New Roman"/>
          <w:b/>
          <w:lang w:eastAsia="zh-CN"/>
        </w:rPr>
        <w:t xml:space="preserve"> SVC</w:t>
      </w:r>
      <w:r w:rsidR="00AE6DC2">
        <w:rPr>
          <w:rFonts w:ascii="Times New Roman" w:hAnsi="Times New Roman" w:cs="Times New Roman"/>
          <w:lang w:eastAsia="zh-CN"/>
        </w:rPr>
        <w:t xml:space="preserve"> </w:t>
      </w:r>
      <w:r w:rsidR="00AE6DC2" w:rsidRPr="002A2F36">
        <w:rPr>
          <w:rFonts w:ascii="Times New Roman" w:hAnsi="Times New Roman" w:cs="Times New Roman"/>
          <w:b/>
          <w:lang w:eastAsia="zh-CN"/>
        </w:rPr>
        <w:t xml:space="preserve">to train </w:t>
      </w:r>
      <w:r w:rsidR="008B781D" w:rsidRPr="002A2F36">
        <w:rPr>
          <w:rFonts w:ascii="Times New Roman" w:hAnsi="Times New Roman" w:cs="Times New Roman"/>
          <w:b/>
          <w:lang w:eastAsia="zh-CN"/>
        </w:rPr>
        <w:t xml:space="preserve">five </w:t>
      </w:r>
      <w:r w:rsidR="00AF16A6" w:rsidRPr="002A2F36">
        <w:rPr>
          <w:rFonts w:ascii="Times New Roman" w:hAnsi="Times New Roman" w:cs="Times New Roman"/>
          <w:b/>
          <w:lang w:eastAsia="zh-CN"/>
        </w:rPr>
        <w:t>Linear SVC</w:t>
      </w:r>
      <w:r w:rsidR="00AF16A6" w:rsidRPr="002A2F36">
        <w:rPr>
          <w:rFonts w:ascii="Times New Roman" w:hAnsi="Times New Roman" w:cs="Times New Roman"/>
          <w:b/>
          <w:lang w:eastAsia="zh-CN"/>
        </w:rPr>
        <w:t xml:space="preserve"> </w:t>
      </w:r>
      <w:r w:rsidR="0006072F" w:rsidRPr="002A2F36">
        <w:rPr>
          <w:rFonts w:ascii="Times New Roman" w:hAnsi="Times New Roman" w:cs="Times New Roman"/>
          <w:b/>
          <w:lang w:eastAsia="zh-CN"/>
        </w:rPr>
        <w:t>classifier</w:t>
      </w:r>
      <w:r w:rsidR="00F93B09" w:rsidRPr="002A2F36">
        <w:rPr>
          <w:rFonts w:ascii="Times New Roman" w:hAnsi="Times New Roman" w:cs="Times New Roman"/>
          <w:b/>
          <w:lang w:eastAsia="zh-CN"/>
        </w:rPr>
        <w:t>s</w:t>
      </w:r>
      <w:r w:rsidR="00836353">
        <w:rPr>
          <w:rFonts w:ascii="Times New Roman" w:hAnsi="Times New Roman" w:cs="Times New Roman"/>
          <w:lang w:eastAsia="zh-CN"/>
        </w:rPr>
        <w:t xml:space="preserve"> and apply each of them to predict </w:t>
      </w:r>
      <w:r w:rsidR="00863584">
        <w:rPr>
          <w:rFonts w:ascii="Times New Roman" w:hAnsi="Times New Roman" w:cs="Times New Roman"/>
          <w:lang w:eastAsia="zh-CN"/>
        </w:rPr>
        <w:t>one categories</w:t>
      </w:r>
      <w:r w:rsidR="00D51E96">
        <w:rPr>
          <w:rFonts w:ascii="Times New Roman" w:hAnsi="Times New Roman" w:cs="Times New Roman"/>
          <w:lang w:eastAsia="zh-CN"/>
        </w:rPr>
        <w:t>, whether it predicts True OR False</w:t>
      </w:r>
      <w:r w:rsidR="003F2EF6">
        <w:rPr>
          <w:rFonts w:ascii="Times New Roman" w:hAnsi="Times New Roman" w:cs="Times New Roman"/>
          <w:lang w:eastAsia="zh-CN"/>
        </w:rPr>
        <w:t xml:space="preserve">. If </w:t>
      </w:r>
      <w:r w:rsidR="00A65829">
        <w:rPr>
          <w:rFonts w:ascii="Times New Roman" w:hAnsi="Times New Roman" w:cs="Times New Roman"/>
          <w:lang w:eastAsia="zh-CN"/>
        </w:rPr>
        <w:t xml:space="preserve">True predicted by one predictor, then we </w:t>
      </w:r>
      <w:r w:rsidR="00C305D9">
        <w:rPr>
          <w:rFonts w:ascii="Times New Roman" w:hAnsi="Times New Roman" w:cs="Times New Roman"/>
          <w:lang w:eastAsia="zh-CN"/>
        </w:rPr>
        <w:t xml:space="preserve">predict the item to be </w:t>
      </w:r>
      <w:r w:rsidR="008C3787">
        <w:rPr>
          <w:rFonts w:ascii="Times New Roman" w:hAnsi="Times New Roman" w:cs="Times New Roman"/>
          <w:lang w:eastAsia="zh-CN"/>
        </w:rPr>
        <w:t>its</w:t>
      </w:r>
      <w:r w:rsidR="002B2C4B">
        <w:rPr>
          <w:rFonts w:ascii="Times New Roman" w:hAnsi="Times New Roman" w:cs="Times New Roman"/>
          <w:lang w:eastAsia="zh-CN"/>
        </w:rPr>
        <w:t xml:space="preserve"> category</w:t>
      </w:r>
      <w:r w:rsidR="008C3787">
        <w:rPr>
          <w:rFonts w:ascii="Times New Roman" w:hAnsi="Times New Roman" w:cs="Times New Roman"/>
          <w:lang w:eastAsia="zh-CN"/>
        </w:rPr>
        <w:t>.</w:t>
      </w:r>
      <w:r w:rsidR="00C1084B">
        <w:rPr>
          <w:rFonts w:ascii="Times New Roman" w:hAnsi="Times New Roman" w:cs="Times New Roman"/>
          <w:lang w:eastAsia="zh-CN"/>
        </w:rPr>
        <w:t xml:space="preserve"> </w:t>
      </w:r>
      <w:r w:rsidR="00FF4D0F">
        <w:rPr>
          <w:rFonts w:ascii="Times New Roman" w:hAnsi="Times New Roman" w:cs="Times New Roman"/>
          <w:b/>
          <w:lang w:eastAsia="zh-CN"/>
        </w:rPr>
        <w:t>The linear SVC is</w:t>
      </w:r>
      <w:r w:rsidR="00C1084B" w:rsidRPr="00FF4D0F">
        <w:rPr>
          <w:rFonts w:ascii="Times New Roman" w:hAnsi="Times New Roman" w:cs="Times New Roman"/>
          <w:b/>
          <w:lang w:eastAsia="zh-CN"/>
        </w:rPr>
        <w:t xml:space="preserve"> running on the high dimension</w:t>
      </w:r>
      <w:r w:rsidR="00895B25" w:rsidRPr="00FF4D0F">
        <w:rPr>
          <w:rFonts w:ascii="Times New Roman" w:hAnsi="Times New Roman" w:cs="Times New Roman"/>
          <w:b/>
          <w:lang w:eastAsia="zh-CN"/>
        </w:rPr>
        <w:t xml:space="preserve"> </w:t>
      </w:r>
      <w:r w:rsidR="00C1084B" w:rsidRPr="00FF4D0F">
        <w:rPr>
          <w:rFonts w:ascii="Times New Roman" w:hAnsi="Times New Roman" w:cs="Times New Roman"/>
          <w:b/>
          <w:lang w:eastAsia="zh-CN"/>
        </w:rPr>
        <w:t xml:space="preserve">mapping of </w:t>
      </w:r>
      <w:r w:rsidR="003B5291" w:rsidRPr="00FF4D0F">
        <w:rPr>
          <w:rFonts w:ascii="Times New Roman" w:hAnsi="Times New Roman" w:cs="Times New Roman"/>
          <w:b/>
          <w:lang w:eastAsia="zh-CN"/>
        </w:rPr>
        <w:t>review Text.</w:t>
      </w:r>
    </w:p>
    <w:p w14:paraId="7DC9D602" w14:textId="77777777" w:rsidR="00C33CEB" w:rsidRPr="00C33CEB" w:rsidRDefault="00C33CEB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  <w:b/>
          <w:lang w:eastAsia="zh-CN"/>
        </w:rPr>
      </w:pPr>
    </w:p>
    <w:p w14:paraId="5F4B7AB0" w14:textId="77777777" w:rsidR="000C50E6" w:rsidRDefault="008C3787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Before running </w:t>
      </w:r>
      <w:r w:rsidR="00C111F8">
        <w:rPr>
          <w:rFonts w:ascii="Times New Roman" w:hAnsi="Times New Roman" w:cs="Times New Roman"/>
          <w:lang w:eastAsia="zh-CN"/>
        </w:rPr>
        <w:t xml:space="preserve">Linear SVC, </w:t>
      </w:r>
      <w:r w:rsidR="002B0993">
        <w:rPr>
          <w:rFonts w:ascii="Times New Roman" w:hAnsi="Times New Roman" w:cs="Times New Roman"/>
          <w:lang w:eastAsia="zh-CN"/>
        </w:rPr>
        <w:t xml:space="preserve">I </w:t>
      </w:r>
      <w:r w:rsidR="006B7652">
        <w:rPr>
          <w:rFonts w:ascii="Times New Roman" w:hAnsi="Times New Roman" w:cs="Times New Roman"/>
          <w:lang w:eastAsia="zh-CN"/>
        </w:rPr>
        <w:t>mapped wor</w:t>
      </w:r>
      <w:r w:rsidR="00A526D5">
        <w:rPr>
          <w:rFonts w:ascii="Times New Roman" w:hAnsi="Times New Roman" w:cs="Times New Roman"/>
          <w:lang w:eastAsia="zh-CN"/>
        </w:rPr>
        <w:t>ds into a high dimension space using</w:t>
      </w:r>
      <w:r w:rsidR="005A5850">
        <w:rPr>
          <w:rFonts w:ascii="Times New Roman" w:hAnsi="Times New Roman" w:cs="Times New Roman"/>
          <w:lang w:eastAsia="zh-CN"/>
        </w:rPr>
        <w:t xml:space="preserve"> some sklearn API from</w:t>
      </w:r>
      <w:r w:rsidR="00A526D5">
        <w:rPr>
          <w:rFonts w:ascii="Times New Roman" w:hAnsi="Times New Roman" w:cs="Times New Roman"/>
          <w:lang w:eastAsia="zh-CN"/>
        </w:rPr>
        <w:t xml:space="preserve"> </w:t>
      </w:r>
      <w:r w:rsidR="00947522" w:rsidRPr="00947522">
        <w:rPr>
          <w:rFonts w:ascii="Times New Roman" w:hAnsi="Times New Roman" w:cs="Times New Roman"/>
          <w:lang w:eastAsia="zh-CN"/>
        </w:rPr>
        <w:t>sklearn.feature_extraction.text</w:t>
      </w:r>
      <w:r w:rsidR="00C13AE7">
        <w:rPr>
          <w:rFonts w:ascii="Times New Roman" w:hAnsi="Times New Roman" w:cs="Times New Roman"/>
          <w:lang w:eastAsia="zh-CN"/>
        </w:rPr>
        <w:t xml:space="preserve"> including </w:t>
      </w:r>
      <w:r w:rsidR="00942434" w:rsidRPr="008B1831">
        <w:rPr>
          <w:rFonts w:ascii="Times New Roman" w:hAnsi="Times New Roman" w:cs="Times New Roman"/>
          <w:b/>
          <w:lang w:eastAsia="zh-CN"/>
        </w:rPr>
        <w:t>CountVectorizer</w:t>
      </w:r>
      <w:r w:rsidR="00942434" w:rsidRPr="00942434">
        <w:rPr>
          <w:rFonts w:ascii="Times New Roman" w:hAnsi="Times New Roman" w:cs="Times New Roman"/>
          <w:lang w:eastAsia="zh-CN"/>
        </w:rPr>
        <w:t xml:space="preserve"> </w:t>
      </w:r>
      <w:r w:rsidR="00942434">
        <w:rPr>
          <w:rFonts w:ascii="Times New Roman" w:hAnsi="Times New Roman" w:cs="Times New Roman"/>
          <w:lang w:eastAsia="zh-CN"/>
        </w:rPr>
        <w:t xml:space="preserve"> and </w:t>
      </w:r>
      <w:r w:rsidR="00C13AE7" w:rsidRPr="008B1831">
        <w:rPr>
          <w:rFonts w:ascii="Times New Roman" w:hAnsi="Times New Roman" w:cs="Times New Roman"/>
          <w:b/>
          <w:lang w:eastAsia="zh-CN"/>
        </w:rPr>
        <w:t>TfidfTransformer</w:t>
      </w:r>
      <w:r w:rsidR="008B1831">
        <w:rPr>
          <w:rFonts w:ascii="Times New Roman" w:hAnsi="Times New Roman" w:cs="Times New Roman"/>
          <w:lang w:eastAsia="zh-CN"/>
        </w:rPr>
        <w:t>.</w:t>
      </w:r>
      <w:r w:rsidR="008D3A3C">
        <w:rPr>
          <w:rFonts w:ascii="Times New Roman" w:hAnsi="Times New Roman" w:cs="Times New Roman"/>
          <w:lang w:eastAsia="zh-CN"/>
        </w:rPr>
        <w:t xml:space="preserve"> </w:t>
      </w:r>
    </w:p>
    <w:p w14:paraId="0E00AC58" w14:textId="77777777" w:rsidR="00656F10" w:rsidRDefault="008D3A3C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With </w:t>
      </w:r>
      <w:r w:rsidR="00134E7A" w:rsidRPr="008B1831">
        <w:rPr>
          <w:rFonts w:ascii="Times New Roman" w:hAnsi="Times New Roman" w:cs="Times New Roman"/>
          <w:b/>
          <w:lang w:eastAsia="zh-CN"/>
        </w:rPr>
        <w:t>CountVectorizer</w:t>
      </w:r>
      <w:r w:rsidR="00134E7A">
        <w:rPr>
          <w:rFonts w:ascii="Times New Roman" w:hAnsi="Times New Roman" w:cs="Times New Roman"/>
          <w:b/>
          <w:lang w:eastAsia="zh-CN"/>
        </w:rPr>
        <w:t xml:space="preserve">, </w:t>
      </w:r>
      <w:r w:rsidR="00134E7A">
        <w:rPr>
          <w:rFonts w:ascii="Times New Roman" w:hAnsi="Times New Roman" w:cs="Times New Roman"/>
          <w:lang w:eastAsia="zh-CN"/>
        </w:rPr>
        <w:t xml:space="preserve">I </w:t>
      </w:r>
      <w:r w:rsidR="007F55D9">
        <w:rPr>
          <w:rFonts w:ascii="Times New Roman" w:hAnsi="Times New Roman" w:cs="Times New Roman"/>
          <w:lang w:eastAsia="zh-CN"/>
        </w:rPr>
        <w:t>calculated the counts of words</w:t>
      </w:r>
      <w:r w:rsidR="00260C1F">
        <w:rPr>
          <w:rFonts w:ascii="Times New Roman" w:hAnsi="Times New Roman" w:cs="Times New Roman"/>
          <w:lang w:eastAsia="zh-CN"/>
        </w:rPr>
        <w:t xml:space="preserve"> from </w:t>
      </w:r>
      <w:r w:rsidR="000520FB">
        <w:rPr>
          <w:rFonts w:ascii="Times New Roman" w:hAnsi="Times New Roman" w:cs="Times New Roman"/>
          <w:lang w:eastAsia="zh-CN"/>
        </w:rPr>
        <w:t>reviewText</w:t>
      </w:r>
      <w:r w:rsidR="00656F10">
        <w:rPr>
          <w:rFonts w:ascii="Times New Roman" w:hAnsi="Times New Roman" w:cs="Times New Roman"/>
          <w:lang w:eastAsia="zh-CN"/>
        </w:rPr>
        <w:t>.</w:t>
      </w:r>
    </w:p>
    <w:p w14:paraId="27DCFB7B" w14:textId="4AE05BEC" w:rsidR="008D3A3C" w:rsidRDefault="00656F10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W</w:t>
      </w:r>
      <w:r w:rsidR="00CE2BDF">
        <w:rPr>
          <w:rFonts w:ascii="Times New Roman" w:hAnsi="Times New Roman" w:cs="Times New Roman"/>
          <w:lang w:eastAsia="zh-CN"/>
        </w:rPr>
        <w:t xml:space="preserve">ith </w:t>
      </w:r>
      <w:r w:rsidR="00CE2BDF" w:rsidRPr="008B1831">
        <w:rPr>
          <w:rFonts w:ascii="Times New Roman" w:hAnsi="Times New Roman" w:cs="Times New Roman"/>
          <w:b/>
          <w:lang w:eastAsia="zh-CN"/>
        </w:rPr>
        <w:t>TfidfTransformer</w:t>
      </w:r>
      <w:r w:rsidR="00CE2BDF">
        <w:rPr>
          <w:rFonts w:ascii="Times New Roman" w:hAnsi="Times New Roman" w:cs="Times New Roman"/>
          <w:b/>
          <w:lang w:eastAsia="zh-CN"/>
        </w:rPr>
        <w:t xml:space="preserve">, </w:t>
      </w:r>
      <w:r w:rsidR="00CE2BDF">
        <w:rPr>
          <w:rFonts w:ascii="Times New Roman" w:hAnsi="Times New Roman" w:cs="Times New Roman"/>
          <w:lang w:eastAsia="zh-CN"/>
        </w:rPr>
        <w:t xml:space="preserve">I mapped </w:t>
      </w:r>
      <w:r w:rsidR="00652FF1">
        <w:rPr>
          <w:rFonts w:ascii="Times New Roman" w:hAnsi="Times New Roman" w:cs="Times New Roman"/>
          <w:lang w:eastAsia="zh-CN"/>
        </w:rPr>
        <w:t xml:space="preserve">words into a high dimension space </w:t>
      </w:r>
      <w:r w:rsidR="001A4C49">
        <w:rPr>
          <w:rFonts w:ascii="Times New Roman" w:hAnsi="Times New Roman" w:cs="Times New Roman"/>
          <w:lang w:eastAsia="zh-CN"/>
        </w:rPr>
        <w:t xml:space="preserve">to feed into </w:t>
      </w:r>
      <w:r w:rsidR="000C05E1">
        <w:rPr>
          <w:rFonts w:ascii="Times New Roman" w:hAnsi="Times New Roman" w:cs="Times New Roman"/>
          <w:lang w:eastAsia="zh-CN"/>
        </w:rPr>
        <w:t>a linear SVC.</w:t>
      </w:r>
    </w:p>
    <w:p w14:paraId="44022D59" w14:textId="7BE4A0E2" w:rsidR="000C05E1" w:rsidRDefault="000C05E1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  <w:lang w:eastAsia="zh-CN"/>
        </w:rPr>
      </w:pPr>
    </w:p>
    <w:p w14:paraId="673B476F" w14:textId="0159B58E" w:rsidR="007F65E9" w:rsidRDefault="00C33CEB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I </w:t>
      </w:r>
      <w:r>
        <w:rPr>
          <w:rFonts w:ascii="Times New Roman" w:hAnsi="Times New Roman" w:cs="Times New Roman"/>
        </w:rPr>
        <w:t>obtain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 final accuracy of </w:t>
      </w:r>
      <w:r w:rsidR="004A3393">
        <w:rPr>
          <w:rFonts w:ascii="Times New Roman" w:hAnsi="Times New Roman" w:cs="Times New Roman"/>
        </w:rPr>
        <w:t xml:space="preserve"> 0.85 </w:t>
      </w:r>
      <w:r>
        <w:rPr>
          <w:rFonts w:ascii="Times New Roman" w:hAnsi="Times New Roman" w:cs="Times New Roman"/>
        </w:rPr>
        <w:t xml:space="preserve"> (</w:t>
      </w:r>
      <w:r w:rsidR="00FC0D9E">
        <w:rPr>
          <w:rFonts w:ascii="Times New Roman" w:hAnsi="Times New Roman" w:cs="Times New Roman"/>
        </w:rPr>
        <w:t xml:space="preserve">ranking 77 </w:t>
      </w:r>
      <w:r>
        <w:rPr>
          <w:rFonts w:ascii="Times New Roman" w:hAnsi="Times New Roman" w:cs="Times New Roman"/>
        </w:rPr>
        <w:t>overall)</w:t>
      </w:r>
      <w:r w:rsidRPr="00881577">
        <w:rPr>
          <w:rFonts w:ascii="Times New Roman" w:hAnsi="Times New Roman" w:cs="Times New Roman"/>
        </w:rPr>
        <w:t>.</w:t>
      </w:r>
    </w:p>
    <w:p w14:paraId="164577B2" w14:textId="77777777" w:rsidR="00580540" w:rsidRDefault="00580540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</w:rPr>
      </w:pPr>
    </w:p>
    <w:p w14:paraId="020D9F6A" w14:textId="77777777" w:rsidR="00580540" w:rsidRDefault="00580540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</w:rPr>
      </w:pPr>
    </w:p>
    <w:p w14:paraId="5FA95E60" w14:textId="77777777" w:rsidR="00580540" w:rsidRDefault="00580540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</w:rPr>
      </w:pPr>
    </w:p>
    <w:p w14:paraId="7F9683E8" w14:textId="77777777" w:rsidR="00580540" w:rsidRDefault="00580540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</w:rPr>
      </w:pPr>
    </w:p>
    <w:p w14:paraId="130B65D1" w14:textId="77777777" w:rsidR="00580540" w:rsidRDefault="00580540" w:rsidP="00E15413">
      <w:pPr>
        <w:widowControl w:val="0"/>
        <w:autoSpaceDE w:val="0"/>
        <w:autoSpaceDN w:val="0"/>
        <w:adjustRightInd w:val="0"/>
        <w:spacing w:before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Summary:</w:t>
      </w:r>
    </w:p>
    <w:p w14:paraId="4C4F55DD" w14:textId="2BB5DAD1" w:rsidR="00580540" w:rsidRPr="00CE2BDF" w:rsidRDefault="00580540" w:rsidP="0008351E">
      <w:pPr>
        <w:widowControl w:val="0"/>
        <w:autoSpaceDE w:val="0"/>
        <w:autoSpaceDN w:val="0"/>
        <w:adjustRightInd w:val="0"/>
        <w:spacing w:before="160"/>
        <w:ind w:firstLine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From the </w:t>
      </w:r>
      <w:r w:rsidR="00515C7F">
        <w:rPr>
          <w:rFonts w:ascii="Times New Roman" w:hAnsi="Times New Roman" w:cs="Times New Roman"/>
        </w:rPr>
        <w:t xml:space="preserve">above </w:t>
      </w:r>
      <w:r>
        <w:rPr>
          <w:rFonts w:ascii="Times New Roman" w:hAnsi="Times New Roman" w:cs="Times New Roman"/>
        </w:rPr>
        <w:t>two task</w:t>
      </w:r>
      <w:r w:rsidR="0008351E">
        <w:rPr>
          <w:rFonts w:ascii="Times New Roman" w:hAnsi="Times New Roman" w:cs="Times New Roman"/>
        </w:rPr>
        <w:t xml:space="preserve">, I </w:t>
      </w:r>
      <w:r w:rsidR="0094403B">
        <w:rPr>
          <w:rFonts w:ascii="Times New Roman" w:hAnsi="Times New Roman" w:cs="Times New Roman"/>
        </w:rPr>
        <w:t xml:space="preserve">learned </w:t>
      </w:r>
      <w:r w:rsidR="008021C2">
        <w:rPr>
          <w:rFonts w:ascii="Times New Roman" w:hAnsi="Times New Roman" w:cs="Times New Roman"/>
        </w:rPr>
        <w:t xml:space="preserve">some techniques to train classifiers for </w:t>
      </w:r>
      <w:r w:rsidR="0064109E">
        <w:rPr>
          <w:rFonts w:ascii="Times New Roman" w:hAnsi="Times New Roman" w:cs="Times New Roman"/>
        </w:rPr>
        <w:t>recommendation system</w:t>
      </w:r>
      <w:r w:rsidR="00181756">
        <w:rPr>
          <w:rFonts w:ascii="Times New Roman" w:hAnsi="Times New Roman" w:cs="Times New Roman"/>
        </w:rPr>
        <w:t xml:space="preserve"> such as </w:t>
      </w:r>
      <w:r w:rsidR="00A7112F">
        <w:rPr>
          <w:rFonts w:ascii="Times New Roman" w:hAnsi="Times New Roman" w:cs="Times New Roman"/>
        </w:rPr>
        <w:t xml:space="preserve">calculating the Jaccard similarity and </w:t>
      </w:r>
      <w:r w:rsidR="00103E04">
        <w:rPr>
          <w:rFonts w:ascii="Times New Roman" w:hAnsi="Times New Roman" w:cs="Times New Roman"/>
        </w:rPr>
        <w:t xml:space="preserve">apply decision tree to further </w:t>
      </w:r>
      <w:r w:rsidR="00697AD9">
        <w:rPr>
          <w:rFonts w:ascii="Times New Roman" w:hAnsi="Times New Roman" w:cs="Times New Roman"/>
        </w:rPr>
        <w:t>improve</w:t>
      </w:r>
      <w:r w:rsidR="00103E04">
        <w:rPr>
          <w:rFonts w:ascii="Times New Roman" w:hAnsi="Times New Roman" w:cs="Times New Roman"/>
        </w:rPr>
        <w:t xml:space="preserve"> </w:t>
      </w:r>
      <w:r w:rsidR="005E4F63">
        <w:rPr>
          <w:rFonts w:ascii="Times New Roman" w:hAnsi="Times New Roman" w:cs="Times New Roman"/>
        </w:rPr>
        <w:t>accuracy</w:t>
      </w:r>
      <w:r w:rsidR="0064109E">
        <w:rPr>
          <w:rFonts w:ascii="Times New Roman" w:hAnsi="Times New Roman" w:cs="Times New Roman"/>
        </w:rPr>
        <w:t xml:space="preserve">, and I obtained some skills </w:t>
      </w:r>
      <w:r w:rsidR="00563A6D">
        <w:rPr>
          <w:rFonts w:ascii="Times New Roman" w:hAnsi="Times New Roman" w:cs="Times New Roman"/>
        </w:rPr>
        <w:t xml:space="preserve">to do </w:t>
      </w:r>
      <w:r w:rsidR="004639C2">
        <w:rPr>
          <w:rFonts w:ascii="Times New Roman" w:hAnsi="Times New Roman" w:cs="Times New Roman"/>
        </w:rPr>
        <w:t xml:space="preserve">data mining </w:t>
      </w:r>
      <w:r w:rsidR="008A3AAB">
        <w:rPr>
          <w:rFonts w:ascii="Times New Roman" w:hAnsi="Times New Roman" w:cs="Times New Roman"/>
        </w:rPr>
        <w:t xml:space="preserve">such as </w:t>
      </w:r>
      <w:r w:rsidR="00563A6D">
        <w:rPr>
          <w:rFonts w:ascii="Times New Roman" w:hAnsi="Times New Roman" w:cs="Times New Roman"/>
        </w:rPr>
        <w:t xml:space="preserve">vector2word and </w:t>
      </w:r>
      <w:r w:rsidR="006C4F10">
        <w:rPr>
          <w:rFonts w:ascii="Times New Roman" w:hAnsi="Times New Roman" w:cs="Times New Roman"/>
        </w:rPr>
        <w:t>Tfidf</w:t>
      </w:r>
      <w:r w:rsidR="006632FC">
        <w:rPr>
          <w:rFonts w:ascii="Times New Roman" w:hAnsi="Times New Roman" w:cs="Times New Roman"/>
        </w:rPr>
        <w:t xml:space="preserve">, which are popular used </w:t>
      </w:r>
      <w:r w:rsidR="006B340E">
        <w:rPr>
          <w:rFonts w:ascii="Times New Roman" w:hAnsi="Times New Roman" w:cs="Times New Roman"/>
        </w:rPr>
        <w:t xml:space="preserve">in data </w:t>
      </w:r>
      <w:r w:rsidR="00416783">
        <w:rPr>
          <w:rFonts w:ascii="Times New Roman" w:hAnsi="Times New Roman" w:cs="Times New Roman"/>
        </w:rPr>
        <w:t xml:space="preserve">pre-processing </w:t>
      </w:r>
      <w:r w:rsidR="00B265D4">
        <w:rPr>
          <w:rFonts w:ascii="Times New Roman" w:hAnsi="Times New Roman" w:cs="Times New Roman"/>
        </w:rPr>
        <w:t>in NLP</w:t>
      </w:r>
      <w:r w:rsidR="0015605F">
        <w:rPr>
          <w:rFonts w:ascii="Times New Roman" w:hAnsi="Times New Roman" w:cs="Times New Roman"/>
        </w:rPr>
        <w:t xml:space="preserve"> </w:t>
      </w:r>
      <w:r w:rsidR="00B265D4">
        <w:rPr>
          <w:rFonts w:ascii="Times New Roman" w:hAnsi="Times New Roman" w:cs="Times New Roman"/>
        </w:rPr>
        <w:t>(</w:t>
      </w:r>
      <w:bookmarkStart w:id="0" w:name="_GoBack"/>
      <w:bookmarkEnd w:id="0"/>
      <w:r w:rsidR="00B265D4">
        <w:rPr>
          <w:rFonts w:ascii="Times New Roman" w:hAnsi="Times New Roman" w:cs="Times New Roman"/>
        </w:rPr>
        <w:t>neural netwo</w:t>
      </w:r>
      <w:r w:rsidR="00007A0F">
        <w:rPr>
          <w:rFonts w:ascii="Times New Roman" w:hAnsi="Times New Roman" w:cs="Times New Roman"/>
        </w:rPr>
        <w:t xml:space="preserve">rk processing </w:t>
      </w:r>
      <w:r w:rsidR="00B265D4">
        <w:rPr>
          <w:rFonts w:ascii="Times New Roman" w:hAnsi="Times New Roman" w:cs="Times New Roman"/>
        </w:rPr>
        <w:t>)</w:t>
      </w:r>
    </w:p>
    <w:sectPr w:rsidR="00580540" w:rsidRPr="00CE2BDF" w:rsidSect="00B272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F7"/>
    <w:rsid w:val="000034E8"/>
    <w:rsid w:val="00004A44"/>
    <w:rsid w:val="00004DAE"/>
    <w:rsid w:val="0000578B"/>
    <w:rsid w:val="00005D3E"/>
    <w:rsid w:val="00005EC1"/>
    <w:rsid w:val="00006538"/>
    <w:rsid w:val="00006A45"/>
    <w:rsid w:val="00007A0F"/>
    <w:rsid w:val="0001323A"/>
    <w:rsid w:val="00014E1C"/>
    <w:rsid w:val="00015C22"/>
    <w:rsid w:val="0001660F"/>
    <w:rsid w:val="000175FC"/>
    <w:rsid w:val="00017A54"/>
    <w:rsid w:val="000201E6"/>
    <w:rsid w:val="000202C3"/>
    <w:rsid w:val="00021388"/>
    <w:rsid w:val="00021EAA"/>
    <w:rsid w:val="00021F36"/>
    <w:rsid w:val="00022E52"/>
    <w:rsid w:val="00022FEE"/>
    <w:rsid w:val="000235F9"/>
    <w:rsid w:val="00023B9E"/>
    <w:rsid w:val="0002450B"/>
    <w:rsid w:val="0002743F"/>
    <w:rsid w:val="00027818"/>
    <w:rsid w:val="000316F4"/>
    <w:rsid w:val="000331F0"/>
    <w:rsid w:val="00033BD3"/>
    <w:rsid w:val="00033F32"/>
    <w:rsid w:val="000412AB"/>
    <w:rsid w:val="00047258"/>
    <w:rsid w:val="000478E5"/>
    <w:rsid w:val="00047F3E"/>
    <w:rsid w:val="000519C1"/>
    <w:rsid w:val="000520FB"/>
    <w:rsid w:val="0005444A"/>
    <w:rsid w:val="00056E24"/>
    <w:rsid w:val="00057F77"/>
    <w:rsid w:val="0006072F"/>
    <w:rsid w:val="00064769"/>
    <w:rsid w:val="00064C50"/>
    <w:rsid w:val="00065443"/>
    <w:rsid w:val="0006564F"/>
    <w:rsid w:val="00066B55"/>
    <w:rsid w:val="000716BF"/>
    <w:rsid w:val="00071D4A"/>
    <w:rsid w:val="000771C6"/>
    <w:rsid w:val="0007755F"/>
    <w:rsid w:val="00081261"/>
    <w:rsid w:val="00082430"/>
    <w:rsid w:val="0008351E"/>
    <w:rsid w:val="0008442D"/>
    <w:rsid w:val="00084F44"/>
    <w:rsid w:val="00085196"/>
    <w:rsid w:val="00085E9D"/>
    <w:rsid w:val="00086AAB"/>
    <w:rsid w:val="00086B8E"/>
    <w:rsid w:val="000879FF"/>
    <w:rsid w:val="00090D8F"/>
    <w:rsid w:val="00090F84"/>
    <w:rsid w:val="000933BB"/>
    <w:rsid w:val="0009371F"/>
    <w:rsid w:val="00094A55"/>
    <w:rsid w:val="00094D96"/>
    <w:rsid w:val="00096F3A"/>
    <w:rsid w:val="00097459"/>
    <w:rsid w:val="000A13DB"/>
    <w:rsid w:val="000A2189"/>
    <w:rsid w:val="000A221F"/>
    <w:rsid w:val="000A2A68"/>
    <w:rsid w:val="000A6D4A"/>
    <w:rsid w:val="000A736F"/>
    <w:rsid w:val="000B23CF"/>
    <w:rsid w:val="000B37F8"/>
    <w:rsid w:val="000B574C"/>
    <w:rsid w:val="000B66BC"/>
    <w:rsid w:val="000B6798"/>
    <w:rsid w:val="000B6EC3"/>
    <w:rsid w:val="000C05E1"/>
    <w:rsid w:val="000C1454"/>
    <w:rsid w:val="000C2DCC"/>
    <w:rsid w:val="000C3BE2"/>
    <w:rsid w:val="000C4893"/>
    <w:rsid w:val="000C50E6"/>
    <w:rsid w:val="000C61FC"/>
    <w:rsid w:val="000C65AD"/>
    <w:rsid w:val="000C7353"/>
    <w:rsid w:val="000D108C"/>
    <w:rsid w:val="000D7B1C"/>
    <w:rsid w:val="000E0B77"/>
    <w:rsid w:val="000E260B"/>
    <w:rsid w:val="000E3B0C"/>
    <w:rsid w:val="000E6024"/>
    <w:rsid w:val="000F0E04"/>
    <w:rsid w:val="000F1099"/>
    <w:rsid w:val="000F12A1"/>
    <w:rsid w:val="000F23CC"/>
    <w:rsid w:val="000F293C"/>
    <w:rsid w:val="000F3713"/>
    <w:rsid w:val="000F39A3"/>
    <w:rsid w:val="000F41E1"/>
    <w:rsid w:val="000F4BD7"/>
    <w:rsid w:val="000F6D0A"/>
    <w:rsid w:val="00100E62"/>
    <w:rsid w:val="00103A4C"/>
    <w:rsid w:val="00103E04"/>
    <w:rsid w:val="00106527"/>
    <w:rsid w:val="00107272"/>
    <w:rsid w:val="0010754E"/>
    <w:rsid w:val="0011021A"/>
    <w:rsid w:val="001120D6"/>
    <w:rsid w:val="00113D9E"/>
    <w:rsid w:val="00115040"/>
    <w:rsid w:val="0011543D"/>
    <w:rsid w:val="00116D35"/>
    <w:rsid w:val="00120EC1"/>
    <w:rsid w:val="00120ECA"/>
    <w:rsid w:val="001227A1"/>
    <w:rsid w:val="00125016"/>
    <w:rsid w:val="001250FF"/>
    <w:rsid w:val="001301B2"/>
    <w:rsid w:val="00132F9C"/>
    <w:rsid w:val="00133F2E"/>
    <w:rsid w:val="001349D1"/>
    <w:rsid w:val="00134E7A"/>
    <w:rsid w:val="001368BF"/>
    <w:rsid w:val="00136B83"/>
    <w:rsid w:val="00140425"/>
    <w:rsid w:val="00141372"/>
    <w:rsid w:val="001417D1"/>
    <w:rsid w:val="00141C6E"/>
    <w:rsid w:val="00144A22"/>
    <w:rsid w:val="00146682"/>
    <w:rsid w:val="001472A3"/>
    <w:rsid w:val="0015210D"/>
    <w:rsid w:val="0015215B"/>
    <w:rsid w:val="00154837"/>
    <w:rsid w:val="00154982"/>
    <w:rsid w:val="0015605F"/>
    <w:rsid w:val="00157C66"/>
    <w:rsid w:val="00160235"/>
    <w:rsid w:val="00166421"/>
    <w:rsid w:val="001664CE"/>
    <w:rsid w:val="00170445"/>
    <w:rsid w:val="00171405"/>
    <w:rsid w:val="00172E07"/>
    <w:rsid w:val="001749C9"/>
    <w:rsid w:val="00175966"/>
    <w:rsid w:val="00180AD3"/>
    <w:rsid w:val="00180DF7"/>
    <w:rsid w:val="00180F06"/>
    <w:rsid w:val="00181213"/>
    <w:rsid w:val="00181756"/>
    <w:rsid w:val="00181781"/>
    <w:rsid w:val="00183D41"/>
    <w:rsid w:val="00192279"/>
    <w:rsid w:val="001930CD"/>
    <w:rsid w:val="001973B3"/>
    <w:rsid w:val="00197B1A"/>
    <w:rsid w:val="001A18BE"/>
    <w:rsid w:val="001A3955"/>
    <w:rsid w:val="001A4C49"/>
    <w:rsid w:val="001A692E"/>
    <w:rsid w:val="001B0044"/>
    <w:rsid w:val="001B28FC"/>
    <w:rsid w:val="001B2F5D"/>
    <w:rsid w:val="001B3BCC"/>
    <w:rsid w:val="001B3D3D"/>
    <w:rsid w:val="001B51DE"/>
    <w:rsid w:val="001B63DD"/>
    <w:rsid w:val="001B64A8"/>
    <w:rsid w:val="001B74F8"/>
    <w:rsid w:val="001C1A41"/>
    <w:rsid w:val="001C2272"/>
    <w:rsid w:val="001C3518"/>
    <w:rsid w:val="001D02AF"/>
    <w:rsid w:val="001D0502"/>
    <w:rsid w:val="001D3425"/>
    <w:rsid w:val="001D3C87"/>
    <w:rsid w:val="001D3D2F"/>
    <w:rsid w:val="001D3EBA"/>
    <w:rsid w:val="001D42A2"/>
    <w:rsid w:val="001D5584"/>
    <w:rsid w:val="001E15C3"/>
    <w:rsid w:val="001E1EA8"/>
    <w:rsid w:val="001E207C"/>
    <w:rsid w:val="001E3091"/>
    <w:rsid w:val="001E33F3"/>
    <w:rsid w:val="001E3C34"/>
    <w:rsid w:val="001E400A"/>
    <w:rsid w:val="001E485B"/>
    <w:rsid w:val="001F1139"/>
    <w:rsid w:val="001F4119"/>
    <w:rsid w:val="001F5613"/>
    <w:rsid w:val="001F5BA9"/>
    <w:rsid w:val="001F73B4"/>
    <w:rsid w:val="001F7B62"/>
    <w:rsid w:val="00200F67"/>
    <w:rsid w:val="00204409"/>
    <w:rsid w:val="00204BCB"/>
    <w:rsid w:val="00205919"/>
    <w:rsid w:val="00205C7F"/>
    <w:rsid w:val="00210469"/>
    <w:rsid w:val="0021054F"/>
    <w:rsid w:val="00213CC1"/>
    <w:rsid w:val="00214C26"/>
    <w:rsid w:val="002157C0"/>
    <w:rsid w:val="002242D9"/>
    <w:rsid w:val="00224B8C"/>
    <w:rsid w:val="00224CF1"/>
    <w:rsid w:val="00226792"/>
    <w:rsid w:val="00227CC6"/>
    <w:rsid w:val="002312BC"/>
    <w:rsid w:val="0023170D"/>
    <w:rsid w:val="002322E4"/>
    <w:rsid w:val="00232683"/>
    <w:rsid w:val="00232B63"/>
    <w:rsid w:val="0023360B"/>
    <w:rsid w:val="00233DCE"/>
    <w:rsid w:val="00233DE7"/>
    <w:rsid w:val="00235159"/>
    <w:rsid w:val="002352D0"/>
    <w:rsid w:val="00235AA1"/>
    <w:rsid w:val="00237D7A"/>
    <w:rsid w:val="00242224"/>
    <w:rsid w:val="0024247D"/>
    <w:rsid w:val="002437D9"/>
    <w:rsid w:val="002449A1"/>
    <w:rsid w:val="002466B4"/>
    <w:rsid w:val="002470E3"/>
    <w:rsid w:val="0025184A"/>
    <w:rsid w:val="00251F09"/>
    <w:rsid w:val="002558AE"/>
    <w:rsid w:val="00260C1F"/>
    <w:rsid w:val="00261B9D"/>
    <w:rsid w:val="002648DA"/>
    <w:rsid w:val="00265735"/>
    <w:rsid w:val="00265BB3"/>
    <w:rsid w:val="002715D5"/>
    <w:rsid w:val="002729E9"/>
    <w:rsid w:val="00274D11"/>
    <w:rsid w:val="0027539E"/>
    <w:rsid w:val="00280659"/>
    <w:rsid w:val="0028375D"/>
    <w:rsid w:val="00284871"/>
    <w:rsid w:val="00285C48"/>
    <w:rsid w:val="00287BD3"/>
    <w:rsid w:val="00287F71"/>
    <w:rsid w:val="002901D7"/>
    <w:rsid w:val="00291B0F"/>
    <w:rsid w:val="00292026"/>
    <w:rsid w:val="00292A69"/>
    <w:rsid w:val="00293A40"/>
    <w:rsid w:val="00293E5B"/>
    <w:rsid w:val="0029624C"/>
    <w:rsid w:val="002A090F"/>
    <w:rsid w:val="002A2208"/>
    <w:rsid w:val="002A2537"/>
    <w:rsid w:val="002A2C99"/>
    <w:rsid w:val="002A2F36"/>
    <w:rsid w:val="002A3371"/>
    <w:rsid w:val="002A3F84"/>
    <w:rsid w:val="002A458A"/>
    <w:rsid w:val="002A5DFF"/>
    <w:rsid w:val="002A6365"/>
    <w:rsid w:val="002B07AC"/>
    <w:rsid w:val="002B095D"/>
    <w:rsid w:val="002B0993"/>
    <w:rsid w:val="002B2C4B"/>
    <w:rsid w:val="002B3A28"/>
    <w:rsid w:val="002B7513"/>
    <w:rsid w:val="002B7580"/>
    <w:rsid w:val="002B7F40"/>
    <w:rsid w:val="002C02F3"/>
    <w:rsid w:val="002C0C09"/>
    <w:rsid w:val="002C17D8"/>
    <w:rsid w:val="002C19B2"/>
    <w:rsid w:val="002C6416"/>
    <w:rsid w:val="002C7B4A"/>
    <w:rsid w:val="002C7F48"/>
    <w:rsid w:val="002D094D"/>
    <w:rsid w:val="002D18D0"/>
    <w:rsid w:val="002D5EB6"/>
    <w:rsid w:val="002D6A16"/>
    <w:rsid w:val="002E0254"/>
    <w:rsid w:val="002E07A4"/>
    <w:rsid w:val="002E2A2F"/>
    <w:rsid w:val="002E32E3"/>
    <w:rsid w:val="002E6944"/>
    <w:rsid w:val="002F119A"/>
    <w:rsid w:val="002F1F8C"/>
    <w:rsid w:val="002F31CE"/>
    <w:rsid w:val="002F3A12"/>
    <w:rsid w:val="002F416A"/>
    <w:rsid w:val="002F41F2"/>
    <w:rsid w:val="002F5A91"/>
    <w:rsid w:val="002F70E7"/>
    <w:rsid w:val="002F74B8"/>
    <w:rsid w:val="003003A3"/>
    <w:rsid w:val="00302D42"/>
    <w:rsid w:val="00303E5A"/>
    <w:rsid w:val="00304916"/>
    <w:rsid w:val="0030498E"/>
    <w:rsid w:val="00305D5F"/>
    <w:rsid w:val="00306B6C"/>
    <w:rsid w:val="00306D0C"/>
    <w:rsid w:val="00307192"/>
    <w:rsid w:val="00310007"/>
    <w:rsid w:val="00310630"/>
    <w:rsid w:val="0031212B"/>
    <w:rsid w:val="0031239D"/>
    <w:rsid w:val="0031296A"/>
    <w:rsid w:val="00313EC5"/>
    <w:rsid w:val="00315ECA"/>
    <w:rsid w:val="00316655"/>
    <w:rsid w:val="00317C08"/>
    <w:rsid w:val="00317D77"/>
    <w:rsid w:val="00320178"/>
    <w:rsid w:val="003216E8"/>
    <w:rsid w:val="00321C8B"/>
    <w:rsid w:val="00322FDC"/>
    <w:rsid w:val="00323140"/>
    <w:rsid w:val="00324689"/>
    <w:rsid w:val="00325484"/>
    <w:rsid w:val="0032714F"/>
    <w:rsid w:val="0033059C"/>
    <w:rsid w:val="00330C50"/>
    <w:rsid w:val="003324E7"/>
    <w:rsid w:val="0033423B"/>
    <w:rsid w:val="003346D8"/>
    <w:rsid w:val="00335F1E"/>
    <w:rsid w:val="00337428"/>
    <w:rsid w:val="00342DC9"/>
    <w:rsid w:val="00343D42"/>
    <w:rsid w:val="003454B6"/>
    <w:rsid w:val="00345526"/>
    <w:rsid w:val="00346214"/>
    <w:rsid w:val="003477C7"/>
    <w:rsid w:val="00350457"/>
    <w:rsid w:val="003505E9"/>
    <w:rsid w:val="003522D1"/>
    <w:rsid w:val="003536CC"/>
    <w:rsid w:val="00354F25"/>
    <w:rsid w:val="00356535"/>
    <w:rsid w:val="00357835"/>
    <w:rsid w:val="00361B38"/>
    <w:rsid w:val="003629C4"/>
    <w:rsid w:val="003633AE"/>
    <w:rsid w:val="00365026"/>
    <w:rsid w:val="003657EC"/>
    <w:rsid w:val="0036683A"/>
    <w:rsid w:val="00367125"/>
    <w:rsid w:val="00367AA2"/>
    <w:rsid w:val="00367CE2"/>
    <w:rsid w:val="00367D14"/>
    <w:rsid w:val="00367DC7"/>
    <w:rsid w:val="00371342"/>
    <w:rsid w:val="0037154D"/>
    <w:rsid w:val="00373C15"/>
    <w:rsid w:val="00374C7C"/>
    <w:rsid w:val="00375103"/>
    <w:rsid w:val="0037616A"/>
    <w:rsid w:val="003765BC"/>
    <w:rsid w:val="003775A8"/>
    <w:rsid w:val="00380E85"/>
    <w:rsid w:val="00381C5C"/>
    <w:rsid w:val="00385DFC"/>
    <w:rsid w:val="00387DBE"/>
    <w:rsid w:val="003903C1"/>
    <w:rsid w:val="0039111A"/>
    <w:rsid w:val="0039149D"/>
    <w:rsid w:val="0039190C"/>
    <w:rsid w:val="003923EC"/>
    <w:rsid w:val="003931FA"/>
    <w:rsid w:val="00394453"/>
    <w:rsid w:val="00394506"/>
    <w:rsid w:val="00394FD0"/>
    <w:rsid w:val="00395A86"/>
    <w:rsid w:val="003A10F0"/>
    <w:rsid w:val="003A1DC6"/>
    <w:rsid w:val="003A1E23"/>
    <w:rsid w:val="003A46FA"/>
    <w:rsid w:val="003A56AD"/>
    <w:rsid w:val="003A6E50"/>
    <w:rsid w:val="003A6F45"/>
    <w:rsid w:val="003B1274"/>
    <w:rsid w:val="003B2CA1"/>
    <w:rsid w:val="003B39E4"/>
    <w:rsid w:val="003B5074"/>
    <w:rsid w:val="003B5291"/>
    <w:rsid w:val="003B7381"/>
    <w:rsid w:val="003C281E"/>
    <w:rsid w:val="003C32EC"/>
    <w:rsid w:val="003C43EA"/>
    <w:rsid w:val="003C4FEA"/>
    <w:rsid w:val="003C53EC"/>
    <w:rsid w:val="003C60BA"/>
    <w:rsid w:val="003C74BD"/>
    <w:rsid w:val="003D16A4"/>
    <w:rsid w:val="003D3632"/>
    <w:rsid w:val="003D5072"/>
    <w:rsid w:val="003D61CF"/>
    <w:rsid w:val="003D667D"/>
    <w:rsid w:val="003D75DD"/>
    <w:rsid w:val="003E0BF2"/>
    <w:rsid w:val="003E2AA7"/>
    <w:rsid w:val="003E2CDF"/>
    <w:rsid w:val="003E4CDA"/>
    <w:rsid w:val="003E509B"/>
    <w:rsid w:val="003E56EE"/>
    <w:rsid w:val="003E601B"/>
    <w:rsid w:val="003F02D7"/>
    <w:rsid w:val="003F0370"/>
    <w:rsid w:val="003F1992"/>
    <w:rsid w:val="003F1DC9"/>
    <w:rsid w:val="003F2EF6"/>
    <w:rsid w:val="00402D38"/>
    <w:rsid w:val="00403596"/>
    <w:rsid w:val="00404B24"/>
    <w:rsid w:val="0041038E"/>
    <w:rsid w:val="00411C7B"/>
    <w:rsid w:val="0041243D"/>
    <w:rsid w:val="00414726"/>
    <w:rsid w:val="00416783"/>
    <w:rsid w:val="00417108"/>
    <w:rsid w:val="00420085"/>
    <w:rsid w:val="00423876"/>
    <w:rsid w:val="00423C09"/>
    <w:rsid w:val="00423F36"/>
    <w:rsid w:val="00425768"/>
    <w:rsid w:val="00425E80"/>
    <w:rsid w:val="00430DA8"/>
    <w:rsid w:val="004324C2"/>
    <w:rsid w:val="00433C69"/>
    <w:rsid w:val="00433ED4"/>
    <w:rsid w:val="00435B1A"/>
    <w:rsid w:val="00435E3F"/>
    <w:rsid w:val="00436266"/>
    <w:rsid w:val="00436C08"/>
    <w:rsid w:val="00441090"/>
    <w:rsid w:val="0044291C"/>
    <w:rsid w:val="00442F26"/>
    <w:rsid w:val="0044313B"/>
    <w:rsid w:val="00445C08"/>
    <w:rsid w:val="00447551"/>
    <w:rsid w:val="00447D97"/>
    <w:rsid w:val="00451035"/>
    <w:rsid w:val="004516A9"/>
    <w:rsid w:val="00451704"/>
    <w:rsid w:val="00452AE4"/>
    <w:rsid w:val="004550F0"/>
    <w:rsid w:val="00455912"/>
    <w:rsid w:val="00456402"/>
    <w:rsid w:val="0045747E"/>
    <w:rsid w:val="004579A4"/>
    <w:rsid w:val="00457CEC"/>
    <w:rsid w:val="004605F2"/>
    <w:rsid w:val="00460880"/>
    <w:rsid w:val="0046186D"/>
    <w:rsid w:val="004621D3"/>
    <w:rsid w:val="00463390"/>
    <w:rsid w:val="004639C2"/>
    <w:rsid w:val="0046402B"/>
    <w:rsid w:val="00465498"/>
    <w:rsid w:val="004654CC"/>
    <w:rsid w:val="004713F3"/>
    <w:rsid w:val="00472BEE"/>
    <w:rsid w:val="0047434A"/>
    <w:rsid w:val="004745AC"/>
    <w:rsid w:val="0048158C"/>
    <w:rsid w:val="00482AFA"/>
    <w:rsid w:val="00484B02"/>
    <w:rsid w:val="00487DD1"/>
    <w:rsid w:val="004950D0"/>
    <w:rsid w:val="0049584D"/>
    <w:rsid w:val="004A24A4"/>
    <w:rsid w:val="004A27CF"/>
    <w:rsid w:val="004A3393"/>
    <w:rsid w:val="004A63C7"/>
    <w:rsid w:val="004A64BE"/>
    <w:rsid w:val="004B3467"/>
    <w:rsid w:val="004B4A32"/>
    <w:rsid w:val="004B4EB7"/>
    <w:rsid w:val="004B68EF"/>
    <w:rsid w:val="004B74FA"/>
    <w:rsid w:val="004C0473"/>
    <w:rsid w:val="004C3126"/>
    <w:rsid w:val="004C34C4"/>
    <w:rsid w:val="004C3ECE"/>
    <w:rsid w:val="004D25D9"/>
    <w:rsid w:val="004D34C7"/>
    <w:rsid w:val="004D3F44"/>
    <w:rsid w:val="004D4176"/>
    <w:rsid w:val="004D47F4"/>
    <w:rsid w:val="004D5597"/>
    <w:rsid w:val="004D62D4"/>
    <w:rsid w:val="004D6921"/>
    <w:rsid w:val="004E13EC"/>
    <w:rsid w:val="004E38BC"/>
    <w:rsid w:val="004E6332"/>
    <w:rsid w:val="004E7A85"/>
    <w:rsid w:val="004E7B18"/>
    <w:rsid w:val="004F0A15"/>
    <w:rsid w:val="004F0B2E"/>
    <w:rsid w:val="004F28D9"/>
    <w:rsid w:val="004F2D0E"/>
    <w:rsid w:val="004F41BF"/>
    <w:rsid w:val="004F4EB2"/>
    <w:rsid w:val="004F5925"/>
    <w:rsid w:val="004F5B81"/>
    <w:rsid w:val="00502801"/>
    <w:rsid w:val="00502BFE"/>
    <w:rsid w:val="00504140"/>
    <w:rsid w:val="005044C5"/>
    <w:rsid w:val="00504553"/>
    <w:rsid w:val="00504D8E"/>
    <w:rsid w:val="00504EB2"/>
    <w:rsid w:val="00504EEF"/>
    <w:rsid w:val="00505161"/>
    <w:rsid w:val="005055C1"/>
    <w:rsid w:val="005078DE"/>
    <w:rsid w:val="005112F7"/>
    <w:rsid w:val="00514B1A"/>
    <w:rsid w:val="00515C7F"/>
    <w:rsid w:val="0051730D"/>
    <w:rsid w:val="00517E2F"/>
    <w:rsid w:val="00520D6F"/>
    <w:rsid w:val="0052339C"/>
    <w:rsid w:val="00527249"/>
    <w:rsid w:val="005318E1"/>
    <w:rsid w:val="0053243C"/>
    <w:rsid w:val="0053354F"/>
    <w:rsid w:val="00534043"/>
    <w:rsid w:val="005376DB"/>
    <w:rsid w:val="00540C10"/>
    <w:rsid w:val="00540D92"/>
    <w:rsid w:val="00541BCB"/>
    <w:rsid w:val="005434E4"/>
    <w:rsid w:val="0054594B"/>
    <w:rsid w:val="00545D2F"/>
    <w:rsid w:val="00546FBB"/>
    <w:rsid w:val="0055278F"/>
    <w:rsid w:val="00553459"/>
    <w:rsid w:val="00553F7E"/>
    <w:rsid w:val="00561141"/>
    <w:rsid w:val="00562A85"/>
    <w:rsid w:val="00563A6D"/>
    <w:rsid w:val="005653E7"/>
    <w:rsid w:val="005658E7"/>
    <w:rsid w:val="00565A84"/>
    <w:rsid w:val="00566892"/>
    <w:rsid w:val="00567555"/>
    <w:rsid w:val="005701F4"/>
    <w:rsid w:val="00570503"/>
    <w:rsid w:val="0057124C"/>
    <w:rsid w:val="00572943"/>
    <w:rsid w:val="005747A0"/>
    <w:rsid w:val="00574C97"/>
    <w:rsid w:val="00575A74"/>
    <w:rsid w:val="0057708D"/>
    <w:rsid w:val="00577159"/>
    <w:rsid w:val="00577B11"/>
    <w:rsid w:val="00580067"/>
    <w:rsid w:val="00580540"/>
    <w:rsid w:val="0058169B"/>
    <w:rsid w:val="0058375B"/>
    <w:rsid w:val="0058476A"/>
    <w:rsid w:val="00590D71"/>
    <w:rsid w:val="005922AD"/>
    <w:rsid w:val="00592D51"/>
    <w:rsid w:val="0059579A"/>
    <w:rsid w:val="00595F6E"/>
    <w:rsid w:val="00596F2B"/>
    <w:rsid w:val="005A0100"/>
    <w:rsid w:val="005A1233"/>
    <w:rsid w:val="005A1C93"/>
    <w:rsid w:val="005A4117"/>
    <w:rsid w:val="005A5850"/>
    <w:rsid w:val="005B0D54"/>
    <w:rsid w:val="005B19B6"/>
    <w:rsid w:val="005B1AEF"/>
    <w:rsid w:val="005B4864"/>
    <w:rsid w:val="005B5AEE"/>
    <w:rsid w:val="005B5EA7"/>
    <w:rsid w:val="005B6DE8"/>
    <w:rsid w:val="005C16E8"/>
    <w:rsid w:val="005C2030"/>
    <w:rsid w:val="005C325F"/>
    <w:rsid w:val="005C3C5C"/>
    <w:rsid w:val="005C47C0"/>
    <w:rsid w:val="005C5093"/>
    <w:rsid w:val="005C5586"/>
    <w:rsid w:val="005C5C28"/>
    <w:rsid w:val="005C755D"/>
    <w:rsid w:val="005C7CF2"/>
    <w:rsid w:val="005D0427"/>
    <w:rsid w:val="005D0567"/>
    <w:rsid w:val="005D0C4A"/>
    <w:rsid w:val="005D29B2"/>
    <w:rsid w:val="005D4D85"/>
    <w:rsid w:val="005D5781"/>
    <w:rsid w:val="005E027C"/>
    <w:rsid w:val="005E0A58"/>
    <w:rsid w:val="005E2C22"/>
    <w:rsid w:val="005E3F36"/>
    <w:rsid w:val="005E4F63"/>
    <w:rsid w:val="005E6427"/>
    <w:rsid w:val="005E6FE5"/>
    <w:rsid w:val="005F037C"/>
    <w:rsid w:val="005F14AF"/>
    <w:rsid w:val="005F24A5"/>
    <w:rsid w:val="005F44BE"/>
    <w:rsid w:val="005F7613"/>
    <w:rsid w:val="0060019E"/>
    <w:rsid w:val="00600211"/>
    <w:rsid w:val="0060462F"/>
    <w:rsid w:val="00605D92"/>
    <w:rsid w:val="00606B98"/>
    <w:rsid w:val="00607029"/>
    <w:rsid w:val="00613BF5"/>
    <w:rsid w:val="00615206"/>
    <w:rsid w:val="006161B9"/>
    <w:rsid w:val="00621194"/>
    <w:rsid w:val="006212D1"/>
    <w:rsid w:val="00626B1E"/>
    <w:rsid w:val="0062718A"/>
    <w:rsid w:val="006277C0"/>
    <w:rsid w:val="00627950"/>
    <w:rsid w:val="0063252A"/>
    <w:rsid w:val="00632967"/>
    <w:rsid w:val="00632A5C"/>
    <w:rsid w:val="00635CF0"/>
    <w:rsid w:val="006365B1"/>
    <w:rsid w:val="00637B54"/>
    <w:rsid w:val="0064109E"/>
    <w:rsid w:val="00641536"/>
    <w:rsid w:val="00641ECD"/>
    <w:rsid w:val="00642F09"/>
    <w:rsid w:val="00643C64"/>
    <w:rsid w:val="00645CEA"/>
    <w:rsid w:val="00647296"/>
    <w:rsid w:val="00647949"/>
    <w:rsid w:val="00650018"/>
    <w:rsid w:val="00650767"/>
    <w:rsid w:val="006522FC"/>
    <w:rsid w:val="00652EC6"/>
    <w:rsid w:val="00652FF1"/>
    <w:rsid w:val="006536B0"/>
    <w:rsid w:val="006557EB"/>
    <w:rsid w:val="00656F10"/>
    <w:rsid w:val="0066006F"/>
    <w:rsid w:val="006600FC"/>
    <w:rsid w:val="0066103E"/>
    <w:rsid w:val="006632FC"/>
    <w:rsid w:val="0066453D"/>
    <w:rsid w:val="006665D8"/>
    <w:rsid w:val="00670B16"/>
    <w:rsid w:val="006719C0"/>
    <w:rsid w:val="00672988"/>
    <w:rsid w:val="006739E0"/>
    <w:rsid w:val="00673BCA"/>
    <w:rsid w:val="006747DB"/>
    <w:rsid w:val="00676339"/>
    <w:rsid w:val="00676D6A"/>
    <w:rsid w:val="00681494"/>
    <w:rsid w:val="0068292C"/>
    <w:rsid w:val="00682968"/>
    <w:rsid w:val="006835D2"/>
    <w:rsid w:val="0068394B"/>
    <w:rsid w:val="00683E2E"/>
    <w:rsid w:val="00684E3B"/>
    <w:rsid w:val="0068675A"/>
    <w:rsid w:val="00686932"/>
    <w:rsid w:val="00687339"/>
    <w:rsid w:val="0068768C"/>
    <w:rsid w:val="006879F8"/>
    <w:rsid w:val="00687C8C"/>
    <w:rsid w:val="00690BDA"/>
    <w:rsid w:val="00691E8F"/>
    <w:rsid w:val="00692039"/>
    <w:rsid w:val="0069361C"/>
    <w:rsid w:val="00693F27"/>
    <w:rsid w:val="006945A3"/>
    <w:rsid w:val="00695391"/>
    <w:rsid w:val="00695BA4"/>
    <w:rsid w:val="00695F8A"/>
    <w:rsid w:val="006974C5"/>
    <w:rsid w:val="00697AD9"/>
    <w:rsid w:val="006A3635"/>
    <w:rsid w:val="006A4B8D"/>
    <w:rsid w:val="006A6F50"/>
    <w:rsid w:val="006A759B"/>
    <w:rsid w:val="006B2925"/>
    <w:rsid w:val="006B340E"/>
    <w:rsid w:val="006B5AE7"/>
    <w:rsid w:val="006B61C4"/>
    <w:rsid w:val="006B7652"/>
    <w:rsid w:val="006B7E92"/>
    <w:rsid w:val="006C0279"/>
    <w:rsid w:val="006C0BFC"/>
    <w:rsid w:val="006C1E83"/>
    <w:rsid w:val="006C2F05"/>
    <w:rsid w:val="006C3426"/>
    <w:rsid w:val="006C4F10"/>
    <w:rsid w:val="006C770E"/>
    <w:rsid w:val="006D39F4"/>
    <w:rsid w:val="006D5513"/>
    <w:rsid w:val="006D5A68"/>
    <w:rsid w:val="006D67B4"/>
    <w:rsid w:val="006E0F0C"/>
    <w:rsid w:val="006E1A88"/>
    <w:rsid w:val="006E2932"/>
    <w:rsid w:val="006E3E61"/>
    <w:rsid w:val="006E588B"/>
    <w:rsid w:val="006F2328"/>
    <w:rsid w:val="006F36ED"/>
    <w:rsid w:val="006F4026"/>
    <w:rsid w:val="006F44A6"/>
    <w:rsid w:val="006F4F76"/>
    <w:rsid w:val="00701B23"/>
    <w:rsid w:val="00702F43"/>
    <w:rsid w:val="00704196"/>
    <w:rsid w:val="007048F3"/>
    <w:rsid w:val="0070638C"/>
    <w:rsid w:val="00706484"/>
    <w:rsid w:val="00706F05"/>
    <w:rsid w:val="0071051A"/>
    <w:rsid w:val="00710585"/>
    <w:rsid w:val="0071183A"/>
    <w:rsid w:val="007120F4"/>
    <w:rsid w:val="00714A8E"/>
    <w:rsid w:val="0071786D"/>
    <w:rsid w:val="0072112B"/>
    <w:rsid w:val="0072150B"/>
    <w:rsid w:val="00722725"/>
    <w:rsid w:val="007228E4"/>
    <w:rsid w:val="00722E85"/>
    <w:rsid w:val="00723273"/>
    <w:rsid w:val="0072539F"/>
    <w:rsid w:val="00725681"/>
    <w:rsid w:val="00730130"/>
    <w:rsid w:val="00733319"/>
    <w:rsid w:val="00734278"/>
    <w:rsid w:val="0073545C"/>
    <w:rsid w:val="007356F6"/>
    <w:rsid w:val="0073780F"/>
    <w:rsid w:val="007416D6"/>
    <w:rsid w:val="007419B9"/>
    <w:rsid w:val="00742C11"/>
    <w:rsid w:val="00743866"/>
    <w:rsid w:val="007466E5"/>
    <w:rsid w:val="00746987"/>
    <w:rsid w:val="0074719F"/>
    <w:rsid w:val="00747B8B"/>
    <w:rsid w:val="00747FDD"/>
    <w:rsid w:val="0075337F"/>
    <w:rsid w:val="00753CB2"/>
    <w:rsid w:val="00754E7A"/>
    <w:rsid w:val="00761555"/>
    <w:rsid w:val="00764EE1"/>
    <w:rsid w:val="00766C76"/>
    <w:rsid w:val="00767654"/>
    <w:rsid w:val="00767C91"/>
    <w:rsid w:val="0077072F"/>
    <w:rsid w:val="00770AE7"/>
    <w:rsid w:val="007712B0"/>
    <w:rsid w:val="007723AD"/>
    <w:rsid w:val="00773036"/>
    <w:rsid w:val="00773EBC"/>
    <w:rsid w:val="0077409B"/>
    <w:rsid w:val="007760A5"/>
    <w:rsid w:val="00776D31"/>
    <w:rsid w:val="0077763A"/>
    <w:rsid w:val="00780774"/>
    <w:rsid w:val="007836FA"/>
    <w:rsid w:val="00784E9A"/>
    <w:rsid w:val="00786D27"/>
    <w:rsid w:val="007872BB"/>
    <w:rsid w:val="007948F8"/>
    <w:rsid w:val="0079534D"/>
    <w:rsid w:val="00795D9A"/>
    <w:rsid w:val="007970EC"/>
    <w:rsid w:val="007A12E0"/>
    <w:rsid w:val="007A3DE0"/>
    <w:rsid w:val="007A6CAE"/>
    <w:rsid w:val="007A7352"/>
    <w:rsid w:val="007A7CA0"/>
    <w:rsid w:val="007B080E"/>
    <w:rsid w:val="007B14B8"/>
    <w:rsid w:val="007B1743"/>
    <w:rsid w:val="007B17D3"/>
    <w:rsid w:val="007B2F5C"/>
    <w:rsid w:val="007B3B8D"/>
    <w:rsid w:val="007B4CC1"/>
    <w:rsid w:val="007B6883"/>
    <w:rsid w:val="007B6EE2"/>
    <w:rsid w:val="007B733E"/>
    <w:rsid w:val="007C0104"/>
    <w:rsid w:val="007C03DC"/>
    <w:rsid w:val="007C2103"/>
    <w:rsid w:val="007C7877"/>
    <w:rsid w:val="007C7FEC"/>
    <w:rsid w:val="007D1462"/>
    <w:rsid w:val="007D1481"/>
    <w:rsid w:val="007D1DAF"/>
    <w:rsid w:val="007D21D5"/>
    <w:rsid w:val="007D2F04"/>
    <w:rsid w:val="007D479C"/>
    <w:rsid w:val="007D5173"/>
    <w:rsid w:val="007D6E39"/>
    <w:rsid w:val="007E009D"/>
    <w:rsid w:val="007E0206"/>
    <w:rsid w:val="007E0530"/>
    <w:rsid w:val="007E59D6"/>
    <w:rsid w:val="007E63BA"/>
    <w:rsid w:val="007E65E5"/>
    <w:rsid w:val="007E6786"/>
    <w:rsid w:val="007E6C0B"/>
    <w:rsid w:val="007E7402"/>
    <w:rsid w:val="007E7FB9"/>
    <w:rsid w:val="007F01BE"/>
    <w:rsid w:val="007F27D3"/>
    <w:rsid w:val="007F2CD6"/>
    <w:rsid w:val="007F3167"/>
    <w:rsid w:val="007F3429"/>
    <w:rsid w:val="007F3C42"/>
    <w:rsid w:val="007F44D5"/>
    <w:rsid w:val="007F5244"/>
    <w:rsid w:val="007F5460"/>
    <w:rsid w:val="007F55D9"/>
    <w:rsid w:val="007F5971"/>
    <w:rsid w:val="007F65E9"/>
    <w:rsid w:val="008013B0"/>
    <w:rsid w:val="008015E9"/>
    <w:rsid w:val="008021C2"/>
    <w:rsid w:val="008022A0"/>
    <w:rsid w:val="0080269C"/>
    <w:rsid w:val="00802961"/>
    <w:rsid w:val="008041B1"/>
    <w:rsid w:val="0080703A"/>
    <w:rsid w:val="008101F5"/>
    <w:rsid w:val="00811243"/>
    <w:rsid w:val="00812219"/>
    <w:rsid w:val="008149EF"/>
    <w:rsid w:val="00815579"/>
    <w:rsid w:val="00816CD9"/>
    <w:rsid w:val="0081764E"/>
    <w:rsid w:val="008178C6"/>
    <w:rsid w:val="00820653"/>
    <w:rsid w:val="00820A6E"/>
    <w:rsid w:val="00820D1E"/>
    <w:rsid w:val="00822AA8"/>
    <w:rsid w:val="008245F6"/>
    <w:rsid w:val="00830CC5"/>
    <w:rsid w:val="00832093"/>
    <w:rsid w:val="00834EF5"/>
    <w:rsid w:val="00835FD1"/>
    <w:rsid w:val="00836353"/>
    <w:rsid w:val="008366C9"/>
    <w:rsid w:val="00837F87"/>
    <w:rsid w:val="00840CC0"/>
    <w:rsid w:val="008412E5"/>
    <w:rsid w:val="00841DF5"/>
    <w:rsid w:val="0084273E"/>
    <w:rsid w:val="0084678C"/>
    <w:rsid w:val="00846CE1"/>
    <w:rsid w:val="00847129"/>
    <w:rsid w:val="00847892"/>
    <w:rsid w:val="00847C8C"/>
    <w:rsid w:val="00850B50"/>
    <w:rsid w:val="00853852"/>
    <w:rsid w:val="0085462D"/>
    <w:rsid w:val="0085763A"/>
    <w:rsid w:val="00863584"/>
    <w:rsid w:val="008640F5"/>
    <w:rsid w:val="008641A1"/>
    <w:rsid w:val="008646DF"/>
    <w:rsid w:val="00865ED7"/>
    <w:rsid w:val="00867177"/>
    <w:rsid w:val="00867456"/>
    <w:rsid w:val="00867ADF"/>
    <w:rsid w:val="00872201"/>
    <w:rsid w:val="00874222"/>
    <w:rsid w:val="00874FBE"/>
    <w:rsid w:val="00875B44"/>
    <w:rsid w:val="00876097"/>
    <w:rsid w:val="008775FE"/>
    <w:rsid w:val="00881577"/>
    <w:rsid w:val="008845E6"/>
    <w:rsid w:val="00886928"/>
    <w:rsid w:val="0088752D"/>
    <w:rsid w:val="0088764D"/>
    <w:rsid w:val="00894A63"/>
    <w:rsid w:val="00895B25"/>
    <w:rsid w:val="008965A3"/>
    <w:rsid w:val="00896D14"/>
    <w:rsid w:val="00897B3B"/>
    <w:rsid w:val="008A1D51"/>
    <w:rsid w:val="008A26D3"/>
    <w:rsid w:val="008A2F29"/>
    <w:rsid w:val="008A3AAB"/>
    <w:rsid w:val="008A4903"/>
    <w:rsid w:val="008A51C7"/>
    <w:rsid w:val="008A523B"/>
    <w:rsid w:val="008A5E2F"/>
    <w:rsid w:val="008B01CB"/>
    <w:rsid w:val="008B0598"/>
    <w:rsid w:val="008B05C2"/>
    <w:rsid w:val="008B1831"/>
    <w:rsid w:val="008B27C6"/>
    <w:rsid w:val="008B3688"/>
    <w:rsid w:val="008B4070"/>
    <w:rsid w:val="008B51BB"/>
    <w:rsid w:val="008B6F29"/>
    <w:rsid w:val="008B781D"/>
    <w:rsid w:val="008B7F92"/>
    <w:rsid w:val="008C2C71"/>
    <w:rsid w:val="008C3787"/>
    <w:rsid w:val="008C3FA7"/>
    <w:rsid w:val="008C4B88"/>
    <w:rsid w:val="008C6CDB"/>
    <w:rsid w:val="008D05EE"/>
    <w:rsid w:val="008D1B39"/>
    <w:rsid w:val="008D1E34"/>
    <w:rsid w:val="008D2E01"/>
    <w:rsid w:val="008D3A3C"/>
    <w:rsid w:val="008D41BC"/>
    <w:rsid w:val="008D590E"/>
    <w:rsid w:val="008D7F84"/>
    <w:rsid w:val="008E211B"/>
    <w:rsid w:val="008E39BD"/>
    <w:rsid w:val="008E3F1A"/>
    <w:rsid w:val="008E4113"/>
    <w:rsid w:val="008E5F9D"/>
    <w:rsid w:val="008E7A9C"/>
    <w:rsid w:val="008F0EB6"/>
    <w:rsid w:val="008F16BD"/>
    <w:rsid w:val="008F22FE"/>
    <w:rsid w:val="008F5130"/>
    <w:rsid w:val="008F5A5C"/>
    <w:rsid w:val="008F6959"/>
    <w:rsid w:val="008F7378"/>
    <w:rsid w:val="009009D2"/>
    <w:rsid w:val="00902255"/>
    <w:rsid w:val="009045BB"/>
    <w:rsid w:val="00904EB1"/>
    <w:rsid w:val="00907CC3"/>
    <w:rsid w:val="009113FF"/>
    <w:rsid w:val="0091155E"/>
    <w:rsid w:val="0091365B"/>
    <w:rsid w:val="0091418A"/>
    <w:rsid w:val="00914F7A"/>
    <w:rsid w:val="009155BD"/>
    <w:rsid w:val="009166A8"/>
    <w:rsid w:val="00916D88"/>
    <w:rsid w:val="009204FE"/>
    <w:rsid w:val="00922D61"/>
    <w:rsid w:val="0092465C"/>
    <w:rsid w:val="00930EA1"/>
    <w:rsid w:val="0093369A"/>
    <w:rsid w:val="00934010"/>
    <w:rsid w:val="00935F06"/>
    <w:rsid w:val="009360D3"/>
    <w:rsid w:val="009366D0"/>
    <w:rsid w:val="00940917"/>
    <w:rsid w:val="00941267"/>
    <w:rsid w:val="00941390"/>
    <w:rsid w:val="0094178F"/>
    <w:rsid w:val="00941AD0"/>
    <w:rsid w:val="00942434"/>
    <w:rsid w:val="00943DB3"/>
    <w:rsid w:val="0094403B"/>
    <w:rsid w:val="0094474E"/>
    <w:rsid w:val="0094598E"/>
    <w:rsid w:val="009465DB"/>
    <w:rsid w:val="00946877"/>
    <w:rsid w:val="00947522"/>
    <w:rsid w:val="009503AC"/>
    <w:rsid w:val="0095232C"/>
    <w:rsid w:val="00952546"/>
    <w:rsid w:val="0095257A"/>
    <w:rsid w:val="009536AE"/>
    <w:rsid w:val="00953717"/>
    <w:rsid w:val="00953F31"/>
    <w:rsid w:val="00954976"/>
    <w:rsid w:val="009550E1"/>
    <w:rsid w:val="009613E4"/>
    <w:rsid w:val="00962C48"/>
    <w:rsid w:val="00963889"/>
    <w:rsid w:val="009726A1"/>
    <w:rsid w:val="00972CD9"/>
    <w:rsid w:val="0097640E"/>
    <w:rsid w:val="0098024A"/>
    <w:rsid w:val="009833FE"/>
    <w:rsid w:val="00983FE0"/>
    <w:rsid w:val="009846CD"/>
    <w:rsid w:val="00984E61"/>
    <w:rsid w:val="00985943"/>
    <w:rsid w:val="00987DF9"/>
    <w:rsid w:val="0099040C"/>
    <w:rsid w:val="0099085E"/>
    <w:rsid w:val="00990B50"/>
    <w:rsid w:val="00990DEB"/>
    <w:rsid w:val="0099203A"/>
    <w:rsid w:val="00992FFC"/>
    <w:rsid w:val="00993565"/>
    <w:rsid w:val="00994B15"/>
    <w:rsid w:val="00996BA8"/>
    <w:rsid w:val="009A06D7"/>
    <w:rsid w:val="009A554C"/>
    <w:rsid w:val="009B0806"/>
    <w:rsid w:val="009B299C"/>
    <w:rsid w:val="009B3114"/>
    <w:rsid w:val="009B364B"/>
    <w:rsid w:val="009B62E9"/>
    <w:rsid w:val="009B6BB2"/>
    <w:rsid w:val="009C0EC7"/>
    <w:rsid w:val="009C10D8"/>
    <w:rsid w:val="009C3E8A"/>
    <w:rsid w:val="009C3F56"/>
    <w:rsid w:val="009C401F"/>
    <w:rsid w:val="009C4C6A"/>
    <w:rsid w:val="009C59AA"/>
    <w:rsid w:val="009C5AB2"/>
    <w:rsid w:val="009C5C6C"/>
    <w:rsid w:val="009C6CC3"/>
    <w:rsid w:val="009C77CA"/>
    <w:rsid w:val="009D02E9"/>
    <w:rsid w:val="009D51AC"/>
    <w:rsid w:val="009D76D0"/>
    <w:rsid w:val="009E51A5"/>
    <w:rsid w:val="009E5269"/>
    <w:rsid w:val="009F309A"/>
    <w:rsid w:val="009F3E60"/>
    <w:rsid w:val="009F7F22"/>
    <w:rsid w:val="00A007C5"/>
    <w:rsid w:val="00A030AF"/>
    <w:rsid w:val="00A04EB6"/>
    <w:rsid w:val="00A05D39"/>
    <w:rsid w:val="00A06256"/>
    <w:rsid w:val="00A073E8"/>
    <w:rsid w:val="00A10010"/>
    <w:rsid w:val="00A10BAB"/>
    <w:rsid w:val="00A1196E"/>
    <w:rsid w:val="00A141AC"/>
    <w:rsid w:val="00A1552D"/>
    <w:rsid w:val="00A16066"/>
    <w:rsid w:val="00A175F1"/>
    <w:rsid w:val="00A20CA8"/>
    <w:rsid w:val="00A212B8"/>
    <w:rsid w:val="00A21C87"/>
    <w:rsid w:val="00A22A64"/>
    <w:rsid w:val="00A23B6E"/>
    <w:rsid w:val="00A25F7B"/>
    <w:rsid w:val="00A26459"/>
    <w:rsid w:val="00A26AED"/>
    <w:rsid w:val="00A27B6F"/>
    <w:rsid w:val="00A300C7"/>
    <w:rsid w:val="00A309C4"/>
    <w:rsid w:val="00A31F25"/>
    <w:rsid w:val="00A33926"/>
    <w:rsid w:val="00A364C1"/>
    <w:rsid w:val="00A36B7B"/>
    <w:rsid w:val="00A4021D"/>
    <w:rsid w:val="00A426AF"/>
    <w:rsid w:val="00A44AC7"/>
    <w:rsid w:val="00A4672C"/>
    <w:rsid w:val="00A47031"/>
    <w:rsid w:val="00A4771F"/>
    <w:rsid w:val="00A526D5"/>
    <w:rsid w:val="00A54799"/>
    <w:rsid w:val="00A5590D"/>
    <w:rsid w:val="00A57487"/>
    <w:rsid w:val="00A57B4F"/>
    <w:rsid w:val="00A57C18"/>
    <w:rsid w:val="00A610D4"/>
    <w:rsid w:val="00A62C53"/>
    <w:rsid w:val="00A643EB"/>
    <w:rsid w:val="00A65697"/>
    <w:rsid w:val="00A65829"/>
    <w:rsid w:val="00A66C92"/>
    <w:rsid w:val="00A70597"/>
    <w:rsid w:val="00A70A0F"/>
    <w:rsid w:val="00A7112F"/>
    <w:rsid w:val="00A71F1B"/>
    <w:rsid w:val="00A756B7"/>
    <w:rsid w:val="00A806C1"/>
    <w:rsid w:val="00A83C46"/>
    <w:rsid w:val="00A840B1"/>
    <w:rsid w:val="00A84319"/>
    <w:rsid w:val="00A86C49"/>
    <w:rsid w:val="00A9137F"/>
    <w:rsid w:val="00A96E92"/>
    <w:rsid w:val="00AA0787"/>
    <w:rsid w:val="00AA1A1B"/>
    <w:rsid w:val="00AA2437"/>
    <w:rsid w:val="00AA3C84"/>
    <w:rsid w:val="00AA4B1C"/>
    <w:rsid w:val="00AA5AAB"/>
    <w:rsid w:val="00AB0E38"/>
    <w:rsid w:val="00AB193A"/>
    <w:rsid w:val="00AB2911"/>
    <w:rsid w:val="00AB5B8B"/>
    <w:rsid w:val="00AB634F"/>
    <w:rsid w:val="00AC1519"/>
    <w:rsid w:val="00AC22CD"/>
    <w:rsid w:val="00AC34A3"/>
    <w:rsid w:val="00AC43F1"/>
    <w:rsid w:val="00AC447E"/>
    <w:rsid w:val="00AC4931"/>
    <w:rsid w:val="00AC7B94"/>
    <w:rsid w:val="00AD029B"/>
    <w:rsid w:val="00AD0378"/>
    <w:rsid w:val="00AD041D"/>
    <w:rsid w:val="00AD1B49"/>
    <w:rsid w:val="00AD27B3"/>
    <w:rsid w:val="00AD3173"/>
    <w:rsid w:val="00AD3C45"/>
    <w:rsid w:val="00AD6386"/>
    <w:rsid w:val="00AD6A38"/>
    <w:rsid w:val="00AE5FE3"/>
    <w:rsid w:val="00AE6DC2"/>
    <w:rsid w:val="00AE71FC"/>
    <w:rsid w:val="00AF16A6"/>
    <w:rsid w:val="00AF37DF"/>
    <w:rsid w:val="00B011D5"/>
    <w:rsid w:val="00B02A94"/>
    <w:rsid w:val="00B02B19"/>
    <w:rsid w:val="00B0513A"/>
    <w:rsid w:val="00B05F7A"/>
    <w:rsid w:val="00B073D9"/>
    <w:rsid w:val="00B07DF5"/>
    <w:rsid w:val="00B10854"/>
    <w:rsid w:val="00B10E61"/>
    <w:rsid w:val="00B116E7"/>
    <w:rsid w:val="00B12B08"/>
    <w:rsid w:val="00B14896"/>
    <w:rsid w:val="00B14AD5"/>
    <w:rsid w:val="00B15164"/>
    <w:rsid w:val="00B175C1"/>
    <w:rsid w:val="00B220AB"/>
    <w:rsid w:val="00B24105"/>
    <w:rsid w:val="00B24F60"/>
    <w:rsid w:val="00B24FB4"/>
    <w:rsid w:val="00B25B77"/>
    <w:rsid w:val="00B265D4"/>
    <w:rsid w:val="00B26AEA"/>
    <w:rsid w:val="00B26D96"/>
    <w:rsid w:val="00B27283"/>
    <w:rsid w:val="00B30076"/>
    <w:rsid w:val="00B30672"/>
    <w:rsid w:val="00B3245E"/>
    <w:rsid w:val="00B32E82"/>
    <w:rsid w:val="00B33422"/>
    <w:rsid w:val="00B351BB"/>
    <w:rsid w:val="00B35A9E"/>
    <w:rsid w:val="00B36609"/>
    <w:rsid w:val="00B370B7"/>
    <w:rsid w:val="00B37E06"/>
    <w:rsid w:val="00B40010"/>
    <w:rsid w:val="00B40410"/>
    <w:rsid w:val="00B40578"/>
    <w:rsid w:val="00B40CA9"/>
    <w:rsid w:val="00B40E9E"/>
    <w:rsid w:val="00B4274A"/>
    <w:rsid w:val="00B42CB6"/>
    <w:rsid w:val="00B432D2"/>
    <w:rsid w:val="00B447FA"/>
    <w:rsid w:val="00B449AB"/>
    <w:rsid w:val="00B46062"/>
    <w:rsid w:val="00B46664"/>
    <w:rsid w:val="00B46BFF"/>
    <w:rsid w:val="00B47C8C"/>
    <w:rsid w:val="00B50D3E"/>
    <w:rsid w:val="00B51EC6"/>
    <w:rsid w:val="00B52C4F"/>
    <w:rsid w:val="00B52EE7"/>
    <w:rsid w:val="00B55C7C"/>
    <w:rsid w:val="00B567FD"/>
    <w:rsid w:val="00B5784A"/>
    <w:rsid w:val="00B604D6"/>
    <w:rsid w:val="00B60BD9"/>
    <w:rsid w:val="00B61937"/>
    <w:rsid w:val="00B61A6F"/>
    <w:rsid w:val="00B66B57"/>
    <w:rsid w:val="00B71546"/>
    <w:rsid w:val="00B77D1D"/>
    <w:rsid w:val="00B80F61"/>
    <w:rsid w:val="00B8280E"/>
    <w:rsid w:val="00B82D99"/>
    <w:rsid w:val="00B875F5"/>
    <w:rsid w:val="00B91915"/>
    <w:rsid w:val="00B92215"/>
    <w:rsid w:val="00B95059"/>
    <w:rsid w:val="00B97072"/>
    <w:rsid w:val="00BA016C"/>
    <w:rsid w:val="00BA2A92"/>
    <w:rsid w:val="00BA2DEF"/>
    <w:rsid w:val="00BA2F91"/>
    <w:rsid w:val="00BA3734"/>
    <w:rsid w:val="00BA5689"/>
    <w:rsid w:val="00BA59FE"/>
    <w:rsid w:val="00BA6110"/>
    <w:rsid w:val="00BA7323"/>
    <w:rsid w:val="00BA7726"/>
    <w:rsid w:val="00BB0E8D"/>
    <w:rsid w:val="00BB13AE"/>
    <w:rsid w:val="00BB2DED"/>
    <w:rsid w:val="00BB2E54"/>
    <w:rsid w:val="00BB576B"/>
    <w:rsid w:val="00BC1173"/>
    <w:rsid w:val="00BC1949"/>
    <w:rsid w:val="00BC2A15"/>
    <w:rsid w:val="00BC36DE"/>
    <w:rsid w:val="00BC401C"/>
    <w:rsid w:val="00BC52E5"/>
    <w:rsid w:val="00BC730B"/>
    <w:rsid w:val="00BC731D"/>
    <w:rsid w:val="00BD101C"/>
    <w:rsid w:val="00BD1B0F"/>
    <w:rsid w:val="00BD3A6E"/>
    <w:rsid w:val="00BD40C6"/>
    <w:rsid w:val="00BD4187"/>
    <w:rsid w:val="00BD4246"/>
    <w:rsid w:val="00BD61B4"/>
    <w:rsid w:val="00BD742C"/>
    <w:rsid w:val="00BE3019"/>
    <w:rsid w:val="00BE5677"/>
    <w:rsid w:val="00BE79CA"/>
    <w:rsid w:val="00BF1558"/>
    <w:rsid w:val="00BF2C00"/>
    <w:rsid w:val="00BF2CBC"/>
    <w:rsid w:val="00BF2F4E"/>
    <w:rsid w:val="00BF6ACB"/>
    <w:rsid w:val="00BF718A"/>
    <w:rsid w:val="00C0001A"/>
    <w:rsid w:val="00C02593"/>
    <w:rsid w:val="00C03727"/>
    <w:rsid w:val="00C049E9"/>
    <w:rsid w:val="00C06635"/>
    <w:rsid w:val="00C0717C"/>
    <w:rsid w:val="00C07192"/>
    <w:rsid w:val="00C1084B"/>
    <w:rsid w:val="00C10F3B"/>
    <w:rsid w:val="00C111F8"/>
    <w:rsid w:val="00C12115"/>
    <w:rsid w:val="00C129AF"/>
    <w:rsid w:val="00C13AE7"/>
    <w:rsid w:val="00C13AEC"/>
    <w:rsid w:val="00C1713C"/>
    <w:rsid w:val="00C17143"/>
    <w:rsid w:val="00C20831"/>
    <w:rsid w:val="00C21538"/>
    <w:rsid w:val="00C21A33"/>
    <w:rsid w:val="00C236D7"/>
    <w:rsid w:val="00C25386"/>
    <w:rsid w:val="00C25DB7"/>
    <w:rsid w:val="00C25F6E"/>
    <w:rsid w:val="00C26CBD"/>
    <w:rsid w:val="00C27394"/>
    <w:rsid w:val="00C3040B"/>
    <w:rsid w:val="00C305D9"/>
    <w:rsid w:val="00C31E2C"/>
    <w:rsid w:val="00C32488"/>
    <w:rsid w:val="00C33CEB"/>
    <w:rsid w:val="00C35C65"/>
    <w:rsid w:val="00C36E14"/>
    <w:rsid w:val="00C400FA"/>
    <w:rsid w:val="00C4063D"/>
    <w:rsid w:val="00C43FB8"/>
    <w:rsid w:val="00C45F5F"/>
    <w:rsid w:val="00C4770E"/>
    <w:rsid w:val="00C47AB7"/>
    <w:rsid w:val="00C50530"/>
    <w:rsid w:val="00C507B7"/>
    <w:rsid w:val="00C51666"/>
    <w:rsid w:val="00C60BF7"/>
    <w:rsid w:val="00C60E0C"/>
    <w:rsid w:val="00C611A4"/>
    <w:rsid w:val="00C62D84"/>
    <w:rsid w:val="00C656EE"/>
    <w:rsid w:val="00C67F19"/>
    <w:rsid w:val="00C712EE"/>
    <w:rsid w:val="00C72699"/>
    <w:rsid w:val="00C75568"/>
    <w:rsid w:val="00C76C1B"/>
    <w:rsid w:val="00C77198"/>
    <w:rsid w:val="00C80F71"/>
    <w:rsid w:val="00C81F93"/>
    <w:rsid w:val="00C82AF4"/>
    <w:rsid w:val="00C84C92"/>
    <w:rsid w:val="00C85D05"/>
    <w:rsid w:val="00C864D8"/>
    <w:rsid w:val="00C876AB"/>
    <w:rsid w:val="00C90950"/>
    <w:rsid w:val="00C94ED3"/>
    <w:rsid w:val="00C97AAB"/>
    <w:rsid w:val="00CA0E7A"/>
    <w:rsid w:val="00CA145E"/>
    <w:rsid w:val="00CA1B9D"/>
    <w:rsid w:val="00CA2125"/>
    <w:rsid w:val="00CA2DA1"/>
    <w:rsid w:val="00CA33D1"/>
    <w:rsid w:val="00CA53E3"/>
    <w:rsid w:val="00CA70D9"/>
    <w:rsid w:val="00CB2469"/>
    <w:rsid w:val="00CB4585"/>
    <w:rsid w:val="00CB4775"/>
    <w:rsid w:val="00CB517E"/>
    <w:rsid w:val="00CB53C3"/>
    <w:rsid w:val="00CB6BF2"/>
    <w:rsid w:val="00CB7705"/>
    <w:rsid w:val="00CC091F"/>
    <w:rsid w:val="00CC12E3"/>
    <w:rsid w:val="00CC2622"/>
    <w:rsid w:val="00CC29BF"/>
    <w:rsid w:val="00CC2EA7"/>
    <w:rsid w:val="00CC39C4"/>
    <w:rsid w:val="00CC544E"/>
    <w:rsid w:val="00CC5EDC"/>
    <w:rsid w:val="00CC7623"/>
    <w:rsid w:val="00CD176D"/>
    <w:rsid w:val="00CD5CB9"/>
    <w:rsid w:val="00CD6808"/>
    <w:rsid w:val="00CD7520"/>
    <w:rsid w:val="00CE2BDF"/>
    <w:rsid w:val="00CE6AA2"/>
    <w:rsid w:val="00CE7901"/>
    <w:rsid w:val="00CF08EE"/>
    <w:rsid w:val="00CF3F0D"/>
    <w:rsid w:val="00CF4767"/>
    <w:rsid w:val="00CF4B10"/>
    <w:rsid w:val="00CF4F03"/>
    <w:rsid w:val="00D015BA"/>
    <w:rsid w:val="00D01CEE"/>
    <w:rsid w:val="00D01F53"/>
    <w:rsid w:val="00D034DA"/>
    <w:rsid w:val="00D05060"/>
    <w:rsid w:val="00D05661"/>
    <w:rsid w:val="00D05BD6"/>
    <w:rsid w:val="00D0609A"/>
    <w:rsid w:val="00D07DFF"/>
    <w:rsid w:val="00D11779"/>
    <w:rsid w:val="00D129FC"/>
    <w:rsid w:val="00D12DCD"/>
    <w:rsid w:val="00D16DB1"/>
    <w:rsid w:val="00D23308"/>
    <w:rsid w:val="00D23388"/>
    <w:rsid w:val="00D24F62"/>
    <w:rsid w:val="00D2579D"/>
    <w:rsid w:val="00D26B70"/>
    <w:rsid w:val="00D27E10"/>
    <w:rsid w:val="00D31ACB"/>
    <w:rsid w:val="00D320BF"/>
    <w:rsid w:val="00D3540F"/>
    <w:rsid w:val="00D36C9E"/>
    <w:rsid w:val="00D372AC"/>
    <w:rsid w:val="00D40DB6"/>
    <w:rsid w:val="00D416D7"/>
    <w:rsid w:val="00D44952"/>
    <w:rsid w:val="00D45CD8"/>
    <w:rsid w:val="00D468E2"/>
    <w:rsid w:val="00D5014D"/>
    <w:rsid w:val="00D505B5"/>
    <w:rsid w:val="00D51E96"/>
    <w:rsid w:val="00D5238B"/>
    <w:rsid w:val="00D52784"/>
    <w:rsid w:val="00D53C8F"/>
    <w:rsid w:val="00D54C87"/>
    <w:rsid w:val="00D56E3D"/>
    <w:rsid w:val="00D60BC4"/>
    <w:rsid w:val="00D61D0E"/>
    <w:rsid w:val="00D62071"/>
    <w:rsid w:val="00D6259F"/>
    <w:rsid w:val="00D63A08"/>
    <w:rsid w:val="00D64417"/>
    <w:rsid w:val="00D65596"/>
    <w:rsid w:val="00D66E4F"/>
    <w:rsid w:val="00D822C4"/>
    <w:rsid w:val="00D82BF8"/>
    <w:rsid w:val="00D84090"/>
    <w:rsid w:val="00D85494"/>
    <w:rsid w:val="00D92354"/>
    <w:rsid w:val="00D92F6C"/>
    <w:rsid w:val="00D93FDE"/>
    <w:rsid w:val="00D95306"/>
    <w:rsid w:val="00DA0B01"/>
    <w:rsid w:val="00DA1195"/>
    <w:rsid w:val="00DA2302"/>
    <w:rsid w:val="00DA4EFF"/>
    <w:rsid w:val="00DA57F2"/>
    <w:rsid w:val="00DA766F"/>
    <w:rsid w:val="00DA7F58"/>
    <w:rsid w:val="00DB0359"/>
    <w:rsid w:val="00DB2E44"/>
    <w:rsid w:val="00DB5D76"/>
    <w:rsid w:val="00DB64C8"/>
    <w:rsid w:val="00DB6BF1"/>
    <w:rsid w:val="00DB7E85"/>
    <w:rsid w:val="00DC01B5"/>
    <w:rsid w:val="00DC14C2"/>
    <w:rsid w:val="00DC1E8C"/>
    <w:rsid w:val="00DC6E84"/>
    <w:rsid w:val="00DD2848"/>
    <w:rsid w:val="00DD3063"/>
    <w:rsid w:val="00DD31E4"/>
    <w:rsid w:val="00DD44FC"/>
    <w:rsid w:val="00DD4711"/>
    <w:rsid w:val="00DD5733"/>
    <w:rsid w:val="00DE018D"/>
    <w:rsid w:val="00DE1248"/>
    <w:rsid w:val="00DE1660"/>
    <w:rsid w:val="00DE24FA"/>
    <w:rsid w:val="00DE2C18"/>
    <w:rsid w:val="00DE363F"/>
    <w:rsid w:val="00DE610F"/>
    <w:rsid w:val="00DE626F"/>
    <w:rsid w:val="00DE6761"/>
    <w:rsid w:val="00DE6A95"/>
    <w:rsid w:val="00DF0679"/>
    <w:rsid w:val="00DF2D85"/>
    <w:rsid w:val="00DF4319"/>
    <w:rsid w:val="00DF4A69"/>
    <w:rsid w:val="00DF7024"/>
    <w:rsid w:val="00DF70A7"/>
    <w:rsid w:val="00DF7F24"/>
    <w:rsid w:val="00E035E2"/>
    <w:rsid w:val="00E042C0"/>
    <w:rsid w:val="00E05150"/>
    <w:rsid w:val="00E06BA1"/>
    <w:rsid w:val="00E07941"/>
    <w:rsid w:val="00E10718"/>
    <w:rsid w:val="00E109ED"/>
    <w:rsid w:val="00E13D5B"/>
    <w:rsid w:val="00E15413"/>
    <w:rsid w:val="00E16670"/>
    <w:rsid w:val="00E1699A"/>
    <w:rsid w:val="00E16CDE"/>
    <w:rsid w:val="00E16D82"/>
    <w:rsid w:val="00E20F9F"/>
    <w:rsid w:val="00E21861"/>
    <w:rsid w:val="00E21F1B"/>
    <w:rsid w:val="00E24DBF"/>
    <w:rsid w:val="00E252D1"/>
    <w:rsid w:val="00E25343"/>
    <w:rsid w:val="00E30E6A"/>
    <w:rsid w:val="00E32833"/>
    <w:rsid w:val="00E32C69"/>
    <w:rsid w:val="00E36328"/>
    <w:rsid w:val="00E36772"/>
    <w:rsid w:val="00E37DB4"/>
    <w:rsid w:val="00E4058C"/>
    <w:rsid w:val="00E41D96"/>
    <w:rsid w:val="00E44567"/>
    <w:rsid w:val="00E459D0"/>
    <w:rsid w:val="00E51F39"/>
    <w:rsid w:val="00E523DC"/>
    <w:rsid w:val="00E52869"/>
    <w:rsid w:val="00E53875"/>
    <w:rsid w:val="00E54FA0"/>
    <w:rsid w:val="00E5603C"/>
    <w:rsid w:val="00E6344F"/>
    <w:rsid w:val="00E64479"/>
    <w:rsid w:val="00E648AA"/>
    <w:rsid w:val="00E64A25"/>
    <w:rsid w:val="00E65836"/>
    <w:rsid w:val="00E6634B"/>
    <w:rsid w:val="00E67622"/>
    <w:rsid w:val="00E74E70"/>
    <w:rsid w:val="00E750E7"/>
    <w:rsid w:val="00E762CE"/>
    <w:rsid w:val="00E7631E"/>
    <w:rsid w:val="00E77A2F"/>
    <w:rsid w:val="00E83A14"/>
    <w:rsid w:val="00E83CE1"/>
    <w:rsid w:val="00E84099"/>
    <w:rsid w:val="00E8476B"/>
    <w:rsid w:val="00E86CFB"/>
    <w:rsid w:val="00E8724F"/>
    <w:rsid w:val="00E91BCC"/>
    <w:rsid w:val="00E92666"/>
    <w:rsid w:val="00E92B6A"/>
    <w:rsid w:val="00E93CD5"/>
    <w:rsid w:val="00E95DFC"/>
    <w:rsid w:val="00E96303"/>
    <w:rsid w:val="00E97013"/>
    <w:rsid w:val="00EA07A0"/>
    <w:rsid w:val="00EA0D3F"/>
    <w:rsid w:val="00EA1FF0"/>
    <w:rsid w:val="00EA2086"/>
    <w:rsid w:val="00EA3BEE"/>
    <w:rsid w:val="00EA49DC"/>
    <w:rsid w:val="00EA60E5"/>
    <w:rsid w:val="00EA615E"/>
    <w:rsid w:val="00EA6F03"/>
    <w:rsid w:val="00EA751E"/>
    <w:rsid w:val="00EB53B9"/>
    <w:rsid w:val="00EB5F62"/>
    <w:rsid w:val="00EB71D0"/>
    <w:rsid w:val="00EC20DD"/>
    <w:rsid w:val="00EC31AD"/>
    <w:rsid w:val="00EC4F26"/>
    <w:rsid w:val="00ED3953"/>
    <w:rsid w:val="00ED3E8A"/>
    <w:rsid w:val="00ED4EF8"/>
    <w:rsid w:val="00ED56E5"/>
    <w:rsid w:val="00ED5C03"/>
    <w:rsid w:val="00ED6CAF"/>
    <w:rsid w:val="00ED7CB7"/>
    <w:rsid w:val="00EE1B1D"/>
    <w:rsid w:val="00EE2582"/>
    <w:rsid w:val="00EE340F"/>
    <w:rsid w:val="00EE3B82"/>
    <w:rsid w:val="00EE3C62"/>
    <w:rsid w:val="00EE4384"/>
    <w:rsid w:val="00EE4524"/>
    <w:rsid w:val="00EE459E"/>
    <w:rsid w:val="00EE6257"/>
    <w:rsid w:val="00EE7DE8"/>
    <w:rsid w:val="00EF1114"/>
    <w:rsid w:val="00EF173D"/>
    <w:rsid w:val="00EF292A"/>
    <w:rsid w:val="00EF5B7F"/>
    <w:rsid w:val="00EF65E2"/>
    <w:rsid w:val="00EF70E8"/>
    <w:rsid w:val="00F0019C"/>
    <w:rsid w:val="00F01E65"/>
    <w:rsid w:val="00F037FA"/>
    <w:rsid w:val="00F0472A"/>
    <w:rsid w:val="00F05624"/>
    <w:rsid w:val="00F06884"/>
    <w:rsid w:val="00F0777A"/>
    <w:rsid w:val="00F10405"/>
    <w:rsid w:val="00F106C0"/>
    <w:rsid w:val="00F110F5"/>
    <w:rsid w:val="00F12121"/>
    <w:rsid w:val="00F12B11"/>
    <w:rsid w:val="00F12DD8"/>
    <w:rsid w:val="00F14B0C"/>
    <w:rsid w:val="00F14CC0"/>
    <w:rsid w:val="00F150D6"/>
    <w:rsid w:val="00F151EB"/>
    <w:rsid w:val="00F16619"/>
    <w:rsid w:val="00F16AC2"/>
    <w:rsid w:val="00F203EF"/>
    <w:rsid w:val="00F2158F"/>
    <w:rsid w:val="00F2182A"/>
    <w:rsid w:val="00F22FD6"/>
    <w:rsid w:val="00F23A6F"/>
    <w:rsid w:val="00F23E2A"/>
    <w:rsid w:val="00F2414F"/>
    <w:rsid w:val="00F258D1"/>
    <w:rsid w:val="00F26601"/>
    <w:rsid w:val="00F27924"/>
    <w:rsid w:val="00F306B1"/>
    <w:rsid w:val="00F312F1"/>
    <w:rsid w:val="00F314D4"/>
    <w:rsid w:val="00F31A3F"/>
    <w:rsid w:val="00F329E3"/>
    <w:rsid w:val="00F34FBA"/>
    <w:rsid w:val="00F459C7"/>
    <w:rsid w:val="00F46908"/>
    <w:rsid w:val="00F47E3D"/>
    <w:rsid w:val="00F50AF9"/>
    <w:rsid w:val="00F51C13"/>
    <w:rsid w:val="00F52A3F"/>
    <w:rsid w:val="00F53FA4"/>
    <w:rsid w:val="00F556E4"/>
    <w:rsid w:val="00F57C84"/>
    <w:rsid w:val="00F60DBF"/>
    <w:rsid w:val="00F615B4"/>
    <w:rsid w:val="00F61A47"/>
    <w:rsid w:val="00F6261E"/>
    <w:rsid w:val="00F62656"/>
    <w:rsid w:val="00F62EF2"/>
    <w:rsid w:val="00F66C43"/>
    <w:rsid w:val="00F706D6"/>
    <w:rsid w:val="00F710E3"/>
    <w:rsid w:val="00F71E76"/>
    <w:rsid w:val="00F7248E"/>
    <w:rsid w:val="00F72C4D"/>
    <w:rsid w:val="00F74495"/>
    <w:rsid w:val="00F750E1"/>
    <w:rsid w:val="00F75593"/>
    <w:rsid w:val="00F75744"/>
    <w:rsid w:val="00F75E84"/>
    <w:rsid w:val="00F76CB6"/>
    <w:rsid w:val="00F76E75"/>
    <w:rsid w:val="00F77FCA"/>
    <w:rsid w:val="00F80A6E"/>
    <w:rsid w:val="00F8155A"/>
    <w:rsid w:val="00F82497"/>
    <w:rsid w:val="00F830A2"/>
    <w:rsid w:val="00F84CFF"/>
    <w:rsid w:val="00F8700C"/>
    <w:rsid w:val="00F911C3"/>
    <w:rsid w:val="00F9147D"/>
    <w:rsid w:val="00F914D1"/>
    <w:rsid w:val="00F93B09"/>
    <w:rsid w:val="00F96627"/>
    <w:rsid w:val="00F975C5"/>
    <w:rsid w:val="00FA2255"/>
    <w:rsid w:val="00FA2CCE"/>
    <w:rsid w:val="00FA31ED"/>
    <w:rsid w:val="00FA37BC"/>
    <w:rsid w:val="00FA5434"/>
    <w:rsid w:val="00FA7E86"/>
    <w:rsid w:val="00FB005B"/>
    <w:rsid w:val="00FB11A5"/>
    <w:rsid w:val="00FB53C8"/>
    <w:rsid w:val="00FB5F96"/>
    <w:rsid w:val="00FB6C55"/>
    <w:rsid w:val="00FB6E05"/>
    <w:rsid w:val="00FB78A7"/>
    <w:rsid w:val="00FB7D62"/>
    <w:rsid w:val="00FC0494"/>
    <w:rsid w:val="00FC0D9E"/>
    <w:rsid w:val="00FC57A7"/>
    <w:rsid w:val="00FC608F"/>
    <w:rsid w:val="00FC7161"/>
    <w:rsid w:val="00FC7B4A"/>
    <w:rsid w:val="00FD3FF4"/>
    <w:rsid w:val="00FD4749"/>
    <w:rsid w:val="00FD5EDE"/>
    <w:rsid w:val="00FD7DDC"/>
    <w:rsid w:val="00FE1058"/>
    <w:rsid w:val="00FE3664"/>
    <w:rsid w:val="00FE4233"/>
    <w:rsid w:val="00FE65E7"/>
    <w:rsid w:val="00FE6B9E"/>
    <w:rsid w:val="00FF0002"/>
    <w:rsid w:val="00FF2B7F"/>
    <w:rsid w:val="00FF31CD"/>
    <w:rsid w:val="00FF3BC8"/>
    <w:rsid w:val="00FF4D0F"/>
    <w:rsid w:val="00FF5BAA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166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D37675-B149-2940-B0A3-1A029140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570</Words>
  <Characters>3250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300</cp:revision>
  <dcterms:created xsi:type="dcterms:W3CDTF">2018-11-20T05:21:00Z</dcterms:created>
  <dcterms:modified xsi:type="dcterms:W3CDTF">2018-11-20T06:44:00Z</dcterms:modified>
</cp:coreProperties>
</file>