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04062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B02A87" w:rsidRDefault="00B02A87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A87" w:rsidRDefault="00B02A87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02A87" w:rsidRDefault="00B02A87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Constituição da moTherbord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B02A87" w:rsidRDefault="00B02A87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02A87" w:rsidRDefault="00B02A87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Constituição da moTherbord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02A87" w:rsidRDefault="00B02A8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5"/>
        <w:gridCol w:w="3739"/>
        <w:gridCol w:w="2630"/>
      </w:tblGrid>
      <w:tr w:rsidR="00B02A87" w:rsidTr="002D1DFA">
        <w:tc>
          <w:tcPr>
            <w:tcW w:w="3774" w:type="dxa"/>
          </w:tcPr>
          <w:p w:rsidR="00B02A87" w:rsidRPr="000364DE" w:rsidRDefault="005972A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0" w:name="_GoBack" w:colFirst="0" w:colLast="2"/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Socket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do processador: é ​o local onde o processador é encaixado</w:t>
            </w:r>
          </w:p>
        </w:tc>
        <w:tc>
          <w:tcPr>
            <w:tcW w:w="2307" w:type="dxa"/>
          </w:tcPr>
          <w:p w:rsidR="00B02A87" w:rsidRPr="000364DE" w:rsidRDefault="005972A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Slots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de memória RAM: são os encaixes onde as memórias​ RAM são instaladas.</w:t>
            </w:r>
          </w:p>
        </w:tc>
        <w:tc>
          <w:tcPr>
            <w:tcW w:w="2413" w:type="dxa"/>
          </w:tcPr>
          <w:p w:rsidR="00B02A87" w:rsidRPr="000364DE" w:rsidRDefault="005972A6" w:rsidP="005972A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Slots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de expansão: são os espaços disponíveis para conectar placas de expansão</w:t>
            </w:r>
          </w:p>
        </w:tc>
      </w:tr>
      <w:tr w:rsidR="00B02A87" w:rsidTr="002D1DFA">
        <w:tc>
          <w:tcPr>
            <w:tcW w:w="3774" w:type="dxa"/>
          </w:tcPr>
          <w:p w:rsidR="00B02A87" w:rsidRPr="000364DE" w:rsidRDefault="005972A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Conectores SATA e M.2: permitem a conexão de dispositivos de‍ armazenamento, como discos rígidos e SSDs</w:t>
            </w:r>
          </w:p>
        </w:tc>
        <w:tc>
          <w:tcPr>
            <w:tcW w:w="2307" w:type="dxa"/>
          </w:tcPr>
          <w:p w:rsidR="00B02A87" w:rsidRPr="000364DE" w:rsidRDefault="002D1D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É o módulo principal e maior, onde </w:t>
            </w:r>
            <w:r w:rsidRPr="000364DE">
              <w:rPr>
                <w:rStyle w:val="Forte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os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0364DE">
              <w:rPr>
                <w:rStyle w:val="Forte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dados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0364DE">
              <w:rPr>
                <w:rStyle w:val="Forte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provenientes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0364DE">
              <w:rPr>
                <w:rStyle w:val="Forte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do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0364DE">
              <w:rPr>
                <w:rStyle w:val="Forte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microprocessador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0364DE">
              <w:rPr>
                <w:rStyle w:val="Forte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são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0364DE">
              <w:rPr>
                <w:rStyle w:val="Forte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distribuídos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e as instruções são transmitidas para a memória, sistemas de armazenamento de informações ou periféricos.</w:t>
            </w:r>
          </w:p>
        </w:tc>
        <w:tc>
          <w:tcPr>
            <w:tcW w:w="2413" w:type="dxa"/>
          </w:tcPr>
          <w:p w:rsidR="002D1DFA" w:rsidRPr="000364DE" w:rsidRDefault="002D1DFA" w:rsidP="002D1DFA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PT"/>
              </w:rPr>
            </w:pPr>
            <w:r w:rsidRPr="000364DE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eastAsia="pt-PT"/>
              </w:rPr>
              <w:t>Alimentação</w:t>
            </w:r>
            <w:r w:rsidRPr="000364D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 </w:t>
            </w:r>
            <w:r w:rsidRPr="000364DE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eastAsia="pt-PT"/>
              </w:rPr>
              <w:t>dos</w:t>
            </w:r>
            <w:r w:rsidRPr="000364D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 </w:t>
            </w:r>
            <w:r w:rsidRPr="000364DE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eastAsia="pt-PT"/>
              </w:rPr>
              <w:t>conectores</w:t>
            </w:r>
            <w:r w:rsidRPr="000364D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 </w:t>
            </w:r>
            <w:r w:rsidRPr="000364DE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eastAsia="pt-PT"/>
              </w:rPr>
              <w:t>de</w:t>
            </w:r>
            <w:r w:rsidRPr="000364D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 </w:t>
            </w:r>
            <w:hyperlink r:id="rId7" w:history="1">
              <w:r w:rsidRPr="000364DE">
                <w:rPr>
                  <w:rFonts w:ascii="Arial" w:eastAsia="Times New Roman" w:hAnsi="Arial" w:cs="Arial"/>
                  <w:bCs/>
                  <w:color w:val="000000" w:themeColor="text1"/>
                  <w:sz w:val="20"/>
                  <w:szCs w:val="20"/>
                  <w:lang w:eastAsia="pt-PT"/>
                </w:rPr>
                <w:t>alimentação</w:t>
              </w:r>
            </w:hyperlink>
            <w:r w:rsidRPr="000364D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 . </w:t>
            </w:r>
            <w:r w:rsidRPr="000364D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PT"/>
              </w:rPr>
              <w:t>Os diferentes cabos e dispositivos que fornecem à placa as </w:t>
            </w:r>
            <w:hyperlink r:id="rId8" w:history="1">
              <w:r w:rsidRPr="000364DE">
                <w:rPr>
                  <w:rFonts w:ascii="Arial" w:eastAsia="Times New Roman" w:hAnsi="Arial" w:cs="Arial"/>
                  <w:color w:val="000000" w:themeColor="text1"/>
                  <w:sz w:val="20"/>
                  <w:szCs w:val="20"/>
                  <w:lang w:eastAsia="pt-PT"/>
                </w:rPr>
                <w:t>tensões</w:t>
              </w:r>
            </w:hyperlink>
            <w:r w:rsidRPr="000364D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PT"/>
              </w:rPr>
              <w:t xml:space="preserve"> necessárias para que </w:t>
            </w:r>
            <w:proofErr w:type="gramStart"/>
            <w:r w:rsidRPr="000364D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PT"/>
              </w:rPr>
              <w:t>suas diversas partes</w:t>
            </w:r>
            <w:proofErr w:type="gramEnd"/>
            <w:r w:rsidRPr="000364D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PT"/>
              </w:rPr>
              <w:t xml:space="preserve"> funcionem de forma estável e contínua.</w:t>
            </w:r>
          </w:p>
          <w:p w:rsidR="00B02A87" w:rsidRPr="000364DE" w:rsidRDefault="00B02A8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02A87" w:rsidTr="002D1DFA">
        <w:tc>
          <w:tcPr>
            <w:tcW w:w="3774" w:type="dxa"/>
          </w:tcPr>
          <w:p w:rsidR="00B02A87" w:rsidRPr="000364DE" w:rsidRDefault="000364D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 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BIOS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(Basic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Input/Output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System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) é essencial para o funcionamento de qualquer computador. Ela é responsável por fazer a inicialização de </w:t>
            </w:r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hardware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e permite que o sistema operacional seja carregado corretamente.</w:t>
            </w:r>
          </w:p>
        </w:tc>
        <w:tc>
          <w:tcPr>
            <w:tcW w:w="2307" w:type="dxa"/>
          </w:tcPr>
          <w:p w:rsidR="00B02A87" w:rsidRPr="000364DE" w:rsidRDefault="000364D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Uma bateria CMOS (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Complementary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Metal-Oxide-Semiconductor) é uma bateria pequena, em formato de moeda, encontrada na </w:t>
            </w:r>
            <w:hyperlink r:id="rId9" w:tgtFrame="_blank" w:history="1">
              <w:r w:rsidRPr="000364D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placa-mãe</w:t>
              </w:r>
            </w:hyperlink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 de um </w:t>
            </w:r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computador .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Ela fornece energia ao chip CMOS, que armazena informações importantes do sistema, como data, hora e configurações de </w:t>
            </w:r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hardware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na memória CMOS.</w:t>
            </w:r>
          </w:p>
        </w:tc>
        <w:tc>
          <w:tcPr>
            <w:tcW w:w="2413" w:type="dxa"/>
          </w:tcPr>
          <w:p w:rsidR="0064287E" w:rsidRPr="000364DE" w:rsidRDefault="0064287E" w:rsidP="0064287E">
            <w:pPr>
              <w:shd w:val="clear" w:color="auto" w:fill="FFFFFF"/>
              <w:spacing w:after="300" w:line="312" w:lineRule="atLeast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PT"/>
              </w:rPr>
            </w:pPr>
            <w:r w:rsidRPr="000364D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PT"/>
              </w:rPr>
              <w:t>Conector de Alimentação e Ventiladores</w:t>
            </w:r>
          </w:p>
          <w:p w:rsidR="000364DE" w:rsidRPr="000364DE" w:rsidRDefault="000364DE" w:rsidP="000364DE">
            <w:pPr>
              <w:pStyle w:val="NormalWeb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Os conectores das ventoinhas da placa-mãe fornecem às ventoinhas as pequenas quantidades de energia necessárias para continuar girando e, em alguns casos, oferecem ao usuário </w:t>
            </w:r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controle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 velocidade da ventoinha. Aqui está tudo o que você precisa saber sobre os conectores das ventoinhas da placa-mãe.</w:t>
            </w:r>
          </w:p>
          <w:p w:rsidR="000364DE" w:rsidRPr="000364DE" w:rsidRDefault="000364DE" w:rsidP="0064287E">
            <w:pPr>
              <w:shd w:val="clear" w:color="auto" w:fill="FFFFFF"/>
              <w:spacing w:after="300" w:line="312" w:lineRule="atLeast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PT"/>
              </w:rPr>
            </w:pPr>
          </w:p>
          <w:p w:rsidR="00B02A87" w:rsidRPr="000364DE" w:rsidRDefault="00B02A8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02A87" w:rsidTr="002D1DFA">
        <w:tc>
          <w:tcPr>
            <w:tcW w:w="3774" w:type="dxa"/>
          </w:tcPr>
          <w:p w:rsidR="00762700" w:rsidRPr="000364DE" w:rsidRDefault="00762700" w:rsidP="00762700">
            <w:pPr>
              <w:pStyle w:val="Ttulo3"/>
              <w:shd w:val="clear" w:color="auto" w:fill="FFFFFF"/>
              <w:spacing w:before="0" w:beforeAutospacing="0" w:after="300" w:afterAutospacing="0" w:line="312" w:lineRule="atLeast"/>
              <w:textAlignment w:val="baseline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Conectividade e Portas da Placa-Mãe</w:t>
            </w:r>
          </w:p>
          <w:p w:rsidR="000364DE" w:rsidRPr="000364DE" w:rsidRDefault="000364DE" w:rsidP="00762700">
            <w:pPr>
              <w:pStyle w:val="Ttulo3"/>
              <w:shd w:val="clear" w:color="auto" w:fill="FFFFFF"/>
              <w:spacing w:before="0" w:beforeAutospacing="0" w:after="300" w:afterAutospacing="0" w:line="312" w:lineRule="atLeast"/>
              <w:textAlignment w:val="baseline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 xml:space="preserve">Entre todos, o mais popular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>é</w:t>
            </w:r>
            <w:r w:rsidRPr="000364DE">
              <w:rPr>
                <w:rStyle w:val="nfase"/>
                <w:rFonts w:ascii="Arial" w:eastAsiaTheme="minorEastAsia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2F5F7"/>
              </w:rPr>
              <w:t>USB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 xml:space="preserve">, que é usado principalmente para conectividade periférica. Além disso, as placas-mãe vêm com uma ou mais portas de vídeo, que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>incluem</w:t>
            </w:r>
            <w:r w:rsidRPr="000364DE">
              <w:rPr>
                <w:rStyle w:val="nfase"/>
                <w:rFonts w:ascii="Arial" w:eastAsiaTheme="minorEastAsia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2F5F7"/>
              </w:rPr>
              <w:t>HDMI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>,</w:t>
            </w:r>
            <w:r w:rsidRPr="000364DE">
              <w:rPr>
                <w:rStyle w:val="nfase"/>
                <w:rFonts w:ascii="Arial" w:eastAsiaTheme="minorEastAsia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2F5F7"/>
              </w:rPr>
              <w:t>Porta</w:t>
            </w:r>
            <w:proofErr w:type="spellEnd"/>
            <w:r w:rsidRPr="000364DE">
              <w:rPr>
                <w:rStyle w:val="nfase"/>
                <w:rFonts w:ascii="Arial" w:eastAsiaTheme="minorEastAsia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2F5F7"/>
              </w:rPr>
              <w:t xml:space="preserve"> </w:t>
            </w:r>
            <w:r w:rsidRPr="000364DE">
              <w:rPr>
                <w:rStyle w:val="nfase"/>
                <w:rFonts w:ascii="Arial" w:eastAsiaTheme="minorEastAsia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2F5F7"/>
              </w:rPr>
              <w:lastRenderedPageBreak/>
              <w:t xml:space="preserve">de </w:t>
            </w:r>
            <w:proofErr w:type="spellStart"/>
            <w:r w:rsidRPr="000364DE">
              <w:rPr>
                <w:rStyle w:val="nfase"/>
                <w:rFonts w:ascii="Arial" w:eastAsiaTheme="minorEastAsia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2F5F7"/>
              </w:rPr>
              <w:t>exibição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>,</w:t>
            </w:r>
            <w:r w:rsidRPr="000364DE">
              <w:rPr>
                <w:rStyle w:val="nfase"/>
                <w:rFonts w:ascii="Arial" w:eastAsiaTheme="minorEastAsia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2F5F7"/>
              </w:rPr>
              <w:t>VGA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 xml:space="preserve">,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>ou</w:t>
            </w:r>
            <w:r w:rsidRPr="000364DE">
              <w:rPr>
                <w:rStyle w:val="nfase"/>
                <w:rFonts w:ascii="Arial" w:eastAsiaTheme="minorEastAsia" w:hAnsi="Arial" w:cs="Arial"/>
                <w:b w:val="0"/>
                <w:bCs w:val="0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2F5F7"/>
              </w:rPr>
              <w:t>DVI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2F5F7"/>
              </w:rPr>
              <w:t>.</w:t>
            </w:r>
          </w:p>
          <w:p w:rsidR="00B02A87" w:rsidRPr="000364DE" w:rsidRDefault="00B02A8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07" w:type="dxa"/>
          </w:tcPr>
          <w:p w:rsidR="00B02A87" w:rsidRPr="000364DE" w:rsidRDefault="000C08B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CPU</w:t>
            </w:r>
          </w:p>
          <w:p w:rsidR="000364DE" w:rsidRPr="000364DE" w:rsidRDefault="000364D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CPU (</w:t>
            </w:r>
            <w:r w:rsidRPr="000364DE">
              <w:rPr>
                <w:rStyle w:val="nfas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Central </w:t>
            </w:r>
            <w:proofErr w:type="spellStart"/>
            <w:r w:rsidRPr="000364DE">
              <w:rPr>
                <w:rStyle w:val="nfas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Processing</w:t>
            </w:r>
            <w:proofErr w:type="spellEnd"/>
            <w:r w:rsidRPr="000364DE">
              <w:rPr>
                <w:rStyle w:val="nfas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64DE">
              <w:rPr>
                <w:rStyle w:val="nfas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Unit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, em inglês) é a 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Unidade Central de </w:t>
            </w:r>
            <w:proofErr w:type="gramStart"/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Processamento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(UCP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, em português), também conhecida como 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processador 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ou 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microprocessador 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do computador. Conectada à placa-mãe, é o</w:t>
            </w:r>
            <w:r w:rsidRPr="000364DE">
              <w:rPr>
                <w:rStyle w:val="Forte"/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local onde os dados são processados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, executando cálculos de forma centralizada.</w:t>
            </w:r>
          </w:p>
        </w:tc>
        <w:tc>
          <w:tcPr>
            <w:tcW w:w="2413" w:type="dxa"/>
          </w:tcPr>
          <w:p w:rsidR="00B02A87" w:rsidRPr="000364DE" w:rsidRDefault="000C08B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SSD</w:t>
            </w:r>
          </w:p>
          <w:p w:rsidR="000364DE" w:rsidRPr="000364DE" w:rsidRDefault="000364DE" w:rsidP="000364DE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O </w:t>
            </w:r>
            <w:r w:rsidRPr="000364DE">
              <w:rPr>
                <w:rStyle w:val="Forte"/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SSD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Solid</w:t>
            </w:r>
            <w:proofErr w:type="spellEnd"/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State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Drive ou unidade em estado sólido) é um componente de hardware que substitui o antigo HD (Hard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Disk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ou disco rígido) como unidade de armazenamento de dados nos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PCs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Muito mais rápido, o SSD não possui discos físicos ou agulhas magnéticas, sendo capaz de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acessar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dados em uma fração de segundo e tornar seu computador mais ágil para abrir programas e executar tarefas.</w:t>
            </w:r>
          </w:p>
          <w:p w:rsidR="000364DE" w:rsidRPr="000364DE" w:rsidRDefault="000364D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02A87" w:rsidTr="002D1DFA">
        <w:tc>
          <w:tcPr>
            <w:tcW w:w="3774" w:type="dxa"/>
          </w:tcPr>
          <w:p w:rsidR="00B02A87" w:rsidRPr="000364DE" w:rsidRDefault="000C08B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Memoria RAM</w:t>
            </w:r>
          </w:p>
          <w:p w:rsidR="000364DE" w:rsidRPr="000364DE" w:rsidRDefault="000364D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AFAFA"/>
              </w:rPr>
              <w:t>A memória </w:t>
            </w:r>
            <w:hyperlink r:id="rId10" w:tgtFrame="_self" w:history="1">
              <w:r w:rsidRPr="000364D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AFAFA"/>
                </w:rPr>
                <w:t>RAM</w:t>
              </w:r>
            </w:hyperlink>
            <w:proofErr w:type="gram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AFAFA"/>
              </w:rPr>
              <w:t> (acrônimo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AFAFA"/>
              </w:rPr>
              <w:t xml:space="preserve"> para </w:t>
            </w:r>
            <w:proofErr w:type="spellStart"/>
            <w:r w:rsidRPr="000364DE">
              <w:rPr>
                <w:rStyle w:val="nfase"/>
                <w:rFonts w:ascii="Arial" w:hAnsi="Arial" w:cs="Arial"/>
                <w:color w:val="000000" w:themeColor="text1"/>
                <w:sz w:val="20"/>
                <w:szCs w:val="20"/>
                <w:shd w:val="clear" w:color="auto" w:fill="FAFAFA"/>
              </w:rPr>
              <w:t>Random</w:t>
            </w:r>
            <w:proofErr w:type="spellEnd"/>
            <w:r w:rsidRPr="000364DE">
              <w:rPr>
                <w:rStyle w:val="nfase"/>
                <w:rFonts w:ascii="Arial" w:hAnsi="Arial" w:cs="Arial"/>
                <w:color w:val="000000" w:themeColor="text1"/>
                <w:sz w:val="20"/>
                <w:szCs w:val="20"/>
                <w:shd w:val="clear" w:color="auto" w:fill="FAFAFA"/>
              </w:rPr>
              <w:t xml:space="preserve"> Access </w:t>
            </w:r>
            <w:proofErr w:type="spellStart"/>
            <w:r w:rsidRPr="000364DE">
              <w:rPr>
                <w:rStyle w:val="nfase"/>
                <w:rFonts w:ascii="Arial" w:hAnsi="Arial" w:cs="Arial"/>
                <w:color w:val="000000" w:themeColor="text1"/>
                <w:sz w:val="20"/>
                <w:szCs w:val="20"/>
                <w:shd w:val="clear" w:color="auto" w:fill="FAFAFA"/>
              </w:rPr>
              <w:t>Memory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AFAFA"/>
              </w:rPr>
              <w:t>, ou Memória de Acesso Aleatório) é uma peça essencial para os computadores, telefones e videogames, sendo a memória principal desses sistemas. Ela permite armazenar dados de maneira temporária e é responsável pela leitura e escrita veloz dos dados, enviando e recebendo-os do processador para que toda a máquina funcione em equilíbrio.</w:t>
            </w:r>
          </w:p>
        </w:tc>
        <w:tc>
          <w:tcPr>
            <w:tcW w:w="2307" w:type="dxa"/>
          </w:tcPr>
          <w:p w:rsidR="00B02A87" w:rsidRPr="000364DE" w:rsidRDefault="000C08B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Memoria ROM</w:t>
            </w:r>
          </w:p>
          <w:p w:rsidR="000364DE" w:rsidRPr="000364DE" w:rsidRDefault="000364D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A memória ROM, sigla no inglês para “memória somente de leitura”, é um tipo de memória que, como o próprio nome sugere, permite apenas a leitura de dados e não a escrita. Isso porque suas informações são gravadas pelo fabricante uma única vez e não podem ser alteradas ou apagadas, somente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acessadas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, sendo classificadas como memória não volátil.</w:t>
            </w:r>
          </w:p>
        </w:tc>
        <w:tc>
          <w:tcPr>
            <w:tcW w:w="2413" w:type="dxa"/>
          </w:tcPr>
          <w:p w:rsidR="00B02A87" w:rsidRPr="000364DE" w:rsidRDefault="000C08B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>HDD</w:t>
            </w:r>
          </w:p>
          <w:p w:rsidR="000364DE" w:rsidRPr="000364DE" w:rsidRDefault="000364D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4DE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 xml:space="preserve">HDD é a sigla, em inglês, para </w:t>
            </w:r>
            <w:proofErr w:type="gramStart"/>
            <w:r w:rsidRPr="000364DE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 xml:space="preserve">Hard </w:t>
            </w:r>
            <w:proofErr w:type="spellStart"/>
            <w:r w:rsidRPr="000364DE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>Disk</w:t>
            </w:r>
            <w:proofErr w:type="spellEnd"/>
            <w:proofErr w:type="gramEnd"/>
            <w:r w:rsidRPr="000364DE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 xml:space="preserve"> Drive. O recurso tem uma função fundamental no computador: salvar e armazenar todos os seus arquivos. Existem alguns fatores, porém, que é importante que os usuários saibam sobre este importante componente. No Brasil, esse componente é chamado apenas de HD ou de disco rígido. O </w:t>
            </w:r>
            <w:proofErr w:type="spellStart"/>
            <w:r w:rsidRPr="000364DE">
              <w:rPr>
                <w:rStyle w:val="Forte"/>
                <w:rFonts w:ascii="Arial" w:hAnsi="Arial" w:cs="Arial"/>
                <w:color w:val="000000" w:themeColor="text1"/>
                <w:spacing w:val="-8"/>
                <w:sz w:val="20"/>
                <w:szCs w:val="20"/>
                <w:bdr w:val="none" w:sz="0" w:space="0" w:color="auto" w:frame="1"/>
                <w:shd w:val="clear" w:color="auto" w:fill="FFFFFF"/>
              </w:rPr>
              <w:t>TechTudo</w:t>
            </w:r>
            <w:proofErr w:type="spellEnd"/>
            <w:r w:rsidRPr="000364DE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 xml:space="preserve"> explica o que </w:t>
            </w:r>
            <w:proofErr w:type="gramStart"/>
            <w:r w:rsidRPr="000364DE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>é HDD, as principais</w:t>
            </w:r>
            <w:proofErr w:type="gramEnd"/>
            <w:r w:rsidRPr="000364DE">
              <w:rPr>
                <w:rFonts w:ascii="Arial" w:hAnsi="Arial" w:cs="Arial"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 xml:space="preserve"> marcas, vantagens e desvantagens e seus principais usos.</w:t>
            </w:r>
            <w:r w:rsidRPr="000364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bookmarkEnd w:id="0"/>
    <w:p w:rsidR="009515C0" w:rsidRDefault="002D1D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 wp14:anchorId="61D82077" wp14:editId="3B6254EA">
            <wp:extent cx="3907417" cy="2257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90GXH-128M-Motherboard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30" cy="22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Pr="009515C0" w:rsidRDefault="005972A6" w:rsidP="005972A6">
      <w:pPr>
        <w:tabs>
          <w:tab w:val="left" w:pos="709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Default="009515C0" w:rsidP="009515C0">
      <w:pPr>
        <w:rPr>
          <w:rFonts w:ascii="Arial" w:hAnsi="Arial" w:cs="Arial"/>
          <w:sz w:val="40"/>
          <w:szCs w:val="40"/>
        </w:rPr>
      </w:pPr>
    </w:p>
    <w:p w:rsidR="002D1DFA" w:rsidRDefault="002D1DFA" w:rsidP="009515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Resumo</w:t>
      </w: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</w:t>
      </w:r>
      <w:r w:rsidRPr="009515C0">
        <w:rPr>
          <w:rFonts w:ascii="Arial" w:hAnsi="Arial" w:cs="Arial"/>
          <w:sz w:val="40"/>
          <w:szCs w:val="40"/>
        </w:rPr>
        <w:t>motherboard</w:t>
      </w:r>
      <w:r w:rsidR="002D1DFA">
        <w:rPr>
          <w:rFonts w:ascii="Arial" w:hAnsi="Arial" w:cs="Arial"/>
          <w:sz w:val="40"/>
          <w:szCs w:val="40"/>
        </w:rPr>
        <w:t xml:space="preserve"> é o esqueleto do computador sem ela os computadores não funcionavam.</w:t>
      </w:r>
    </w:p>
    <w:sectPr w:rsidR="009515C0" w:rsidRPr="009515C0" w:rsidSect="00B02A87"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9B" w:rsidRDefault="00BD3C9B" w:rsidP="00B02A87">
      <w:pPr>
        <w:spacing w:after="0" w:line="240" w:lineRule="auto"/>
      </w:pPr>
      <w:r>
        <w:separator/>
      </w:r>
    </w:p>
  </w:endnote>
  <w:endnote w:type="continuationSeparator" w:id="0">
    <w:p w:rsidR="00BD3C9B" w:rsidRDefault="00BD3C9B" w:rsidP="00B0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172334"/>
      <w:docPartObj>
        <w:docPartGallery w:val="Page Numbers (Bottom of Page)"/>
        <w:docPartUnique/>
      </w:docPartObj>
    </w:sdtPr>
    <w:sdtEndPr/>
    <w:sdtContent>
      <w:p w:rsidR="005972A6" w:rsidRDefault="005972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4DE" w:rsidRPr="000364DE">
          <w:rPr>
            <w:noProof/>
            <w:lang w:val="pt-BR"/>
          </w:rPr>
          <w:t>1</w:t>
        </w:r>
        <w:r>
          <w:fldChar w:fldCharType="end"/>
        </w:r>
      </w:p>
    </w:sdtContent>
  </w:sdt>
  <w:p w:rsidR="005972A6" w:rsidRPr="005972A6" w:rsidRDefault="005972A6">
    <w:pPr>
      <w:pStyle w:val="Rodap"/>
      <w:rPr>
        <w:rFonts w:ascii="Arial" w:hAnsi="Arial" w:cs="Arial"/>
        <w:sz w:val="40"/>
        <w:szCs w:val="40"/>
      </w:rPr>
    </w:pPr>
    <w:r w:rsidRPr="005972A6">
      <w:rPr>
        <w:rFonts w:ascii="Arial" w:hAnsi="Arial" w:cs="Arial"/>
        <w:sz w:val="40"/>
        <w:szCs w:val="40"/>
      </w:rPr>
      <w:t>Tra</w:t>
    </w:r>
    <w:r>
      <w:rPr>
        <w:rFonts w:ascii="Arial" w:hAnsi="Arial" w:cs="Arial"/>
        <w:sz w:val="40"/>
        <w:szCs w:val="40"/>
      </w:rPr>
      <w:t>balho feito por João Caldeira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64863"/>
      <w:docPartObj>
        <w:docPartGallery w:val="Page Numbers (Bottom of Page)"/>
        <w:docPartUnique/>
      </w:docPartObj>
    </w:sdtPr>
    <w:sdtEndPr/>
    <w:sdtContent>
      <w:p w:rsidR="005972A6" w:rsidRDefault="005972A6">
        <w:pPr>
          <w:pStyle w:val="Rodap"/>
          <w:jc w:val="right"/>
        </w:pPr>
        <w:r>
          <w:t>1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364DE" w:rsidRPr="000364DE">
          <w:rPr>
            <w:noProof/>
            <w:lang w:val="pt-BR"/>
          </w:rPr>
          <w:t>0</w:t>
        </w:r>
        <w:r>
          <w:fldChar w:fldCharType="end"/>
        </w:r>
      </w:p>
    </w:sdtContent>
  </w:sdt>
  <w:p w:rsidR="005972A6" w:rsidRDefault="005972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9B" w:rsidRDefault="00BD3C9B" w:rsidP="00B02A87">
      <w:pPr>
        <w:spacing w:after="0" w:line="240" w:lineRule="auto"/>
      </w:pPr>
      <w:r>
        <w:separator/>
      </w:r>
    </w:p>
  </w:footnote>
  <w:footnote w:type="continuationSeparator" w:id="0">
    <w:p w:rsidR="00BD3C9B" w:rsidRDefault="00BD3C9B" w:rsidP="00B0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548176"/>
      <w:docPartObj>
        <w:docPartGallery w:val="Page Numbers (Top of Page)"/>
        <w:docPartUnique/>
      </w:docPartObj>
    </w:sdtPr>
    <w:sdtEndPr/>
    <w:sdtContent>
      <w:p w:rsidR="00B02A87" w:rsidRDefault="00B02A87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4DE" w:rsidRPr="000364DE">
          <w:rPr>
            <w:noProof/>
            <w:lang w:val="pt-BR"/>
          </w:rPr>
          <w:t>0</w:t>
        </w:r>
        <w:r>
          <w:fldChar w:fldCharType="end"/>
        </w:r>
      </w:p>
    </w:sdtContent>
  </w:sdt>
  <w:p w:rsidR="00B02A87" w:rsidRDefault="00B02A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8581A"/>
    <w:multiLevelType w:val="multilevel"/>
    <w:tmpl w:val="3B68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87"/>
    <w:rsid w:val="00021448"/>
    <w:rsid w:val="000364DE"/>
    <w:rsid w:val="000C08B9"/>
    <w:rsid w:val="002D1DFA"/>
    <w:rsid w:val="00412E7A"/>
    <w:rsid w:val="00490209"/>
    <w:rsid w:val="005033D0"/>
    <w:rsid w:val="005972A6"/>
    <w:rsid w:val="0064287E"/>
    <w:rsid w:val="00762700"/>
    <w:rsid w:val="008F7A86"/>
    <w:rsid w:val="009515C0"/>
    <w:rsid w:val="00B02A87"/>
    <w:rsid w:val="00BD3C9B"/>
    <w:rsid w:val="00F7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EBC4CB-D54A-4AFF-9F2D-5DDAB478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2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02A8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2A87"/>
    <w:rPr>
      <w:rFonts w:eastAsiaTheme="minorEastAsia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B02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2A87"/>
  </w:style>
  <w:style w:type="paragraph" w:styleId="Rodap">
    <w:name w:val="footer"/>
    <w:basedOn w:val="Normal"/>
    <w:link w:val="RodapChar"/>
    <w:uiPriority w:val="99"/>
    <w:unhideWhenUsed/>
    <w:rsid w:val="00B02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2A87"/>
  </w:style>
  <w:style w:type="table" w:styleId="Tabelacomgrade">
    <w:name w:val="Table Grid"/>
    <w:basedOn w:val="Tabelanormal"/>
    <w:uiPriority w:val="39"/>
    <w:rsid w:val="00B0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D1DF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D1DF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4287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3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Fontepargpadro"/>
    <w:uiPriority w:val="20"/>
    <w:qFormat/>
    <w:rsid w:val="000364D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itosdomundo.pt/voltage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ceitosdomundo.pt/energia-eletric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naltech.com.br/hardware/o-que-e-memoria-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p.com/us-en/shop/tech-takes/what-does-a-motherboard-d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Constituição da moTherbord</dc:title>
  <dc:subject/>
  <dc:creator>Utilizador</dc:creator>
  <cp:keywords/>
  <dc:description/>
  <cp:lastModifiedBy>Utilizador</cp:lastModifiedBy>
  <cp:revision>8</cp:revision>
  <dcterms:created xsi:type="dcterms:W3CDTF">2025-01-20T15:17:00Z</dcterms:created>
  <dcterms:modified xsi:type="dcterms:W3CDTF">2025-01-20T16:23:00Z</dcterms:modified>
</cp:coreProperties>
</file>