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6567" w14:textId="3E48E7EE" w:rsidR="00BB11DA" w:rsidRDefault="005807A3">
      <w:r>
        <w:t>Error with Flask Run:</w:t>
      </w:r>
    </w:p>
    <w:p w14:paraId="0DF66E8E" w14:textId="41FBFB67" w:rsidR="005807A3" w:rsidRDefault="005807A3"/>
    <w:p w14:paraId="7AE872A2" w14:textId="2BB2181D" w:rsidR="005807A3" w:rsidRDefault="005807A3">
      <w:r>
        <w:t>In CLI run:  set FLASK_App=application.py  (or whatever base file is named- often app.py;  I think scripts looks by default for “app”</w:t>
      </w:r>
    </w:p>
    <w:p w14:paraId="485FE69F" w14:textId="29AF8C85" w:rsidR="00B51326" w:rsidRDefault="00B51326">
      <w:r>
        <w:t>fixed it but had to put complete URL for application.py after the set FLASK_APP=  command in venv\Scripts.bat file</w:t>
      </w:r>
    </w:p>
    <w:sectPr w:rsidR="00B5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A3"/>
    <w:rsid w:val="005807A3"/>
    <w:rsid w:val="00B51326"/>
    <w:rsid w:val="00B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5F30"/>
  <w15:chartTrackingRefBased/>
  <w15:docId w15:val="{6ECF35D3-A292-4ED7-9055-EA76D8B3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</cp:revision>
  <dcterms:created xsi:type="dcterms:W3CDTF">2022-12-08T13:45:00Z</dcterms:created>
  <dcterms:modified xsi:type="dcterms:W3CDTF">2022-12-08T13:57:00Z</dcterms:modified>
</cp:coreProperties>
</file>