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For the exp no : 4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w:t>
      </w:r>
    </w:p>
    <w:p w:rsidR="00000000" w:rsidDel="00000000" w:rsidP="00000000" w:rsidRDefault="00000000" w:rsidRPr="00000000" w14:paraId="00000004">
      <w:pPr>
        <w:rPr>
          <w:rFonts w:ascii="Georgia" w:cs="Georgia" w:eastAsia="Georgia" w:hAnsi="Georgia"/>
          <w:color w:val="242424"/>
          <w:highlight w:val="white"/>
        </w:rPr>
      </w:pPr>
      <w:r w:rsidDel="00000000" w:rsidR="00000000" w:rsidRPr="00000000">
        <w:rPr>
          <w:rtl w:val="0"/>
        </w:rPr>
        <w:tab/>
      </w:r>
      <w:r w:rsidDel="00000000" w:rsidR="00000000" w:rsidRPr="00000000">
        <w:rPr>
          <w:rFonts w:ascii="Georgia" w:cs="Georgia" w:eastAsia="Georgia" w:hAnsi="Georgia"/>
          <w:color w:val="242424"/>
          <w:highlight w:val="white"/>
          <w:rtl w:val="0"/>
        </w:rPr>
        <w:t xml:space="preserve">Now, we have to create a /user/root/ file, since hadoop works with this defined structure</w:t>
      </w:r>
    </w:p>
    <w:p w:rsidR="00000000" w:rsidDel="00000000" w:rsidP="00000000" w:rsidRDefault="00000000" w:rsidRPr="00000000" w14:paraId="00000005">
      <w:pPr>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06">
      <w:pPr>
        <w:ind w:left="720" w:firstLine="0"/>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hdfs dfs -mkdir -p /user/root</w:t>
      </w:r>
    </w:p>
    <w:p w:rsidR="00000000" w:rsidDel="00000000" w:rsidP="00000000" w:rsidRDefault="00000000" w:rsidRPr="00000000" w14:paraId="00000007">
      <w:pPr>
        <w:ind w:left="720" w:firstLine="0"/>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08">
      <w:pPr>
        <w:ind w:left="720" w:firstLine="0"/>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We can verify if it was created correctly</w:t>
      </w:r>
    </w:p>
    <w:p w:rsidR="00000000" w:rsidDel="00000000" w:rsidP="00000000" w:rsidRDefault="00000000" w:rsidRPr="00000000" w14:paraId="00000009">
      <w:pPr>
        <w:ind w:left="720" w:firstLine="0"/>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0A">
      <w:pPr>
        <w:ind w:left="720" w:firstLine="0"/>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hdfs dfs -ls /user/</w:t>
      </w:r>
    </w:p>
    <w:p w:rsidR="00000000" w:rsidDel="00000000" w:rsidP="00000000" w:rsidRDefault="00000000" w:rsidRPr="00000000" w14:paraId="0000000B">
      <w:pPr>
        <w:ind w:left="720" w:firstLine="0"/>
        <w:rPr>
          <w:rFonts w:ascii="Georgia" w:cs="Georgia" w:eastAsia="Georgia" w:hAnsi="Georgia"/>
          <w:color w:val="242424"/>
          <w:highlight w:val="white"/>
        </w:rPr>
      </w:pPr>
      <w:r w:rsidDel="00000000" w:rsidR="00000000" w:rsidRPr="00000000">
        <w:rPr>
          <w:rtl w:val="0"/>
        </w:rPr>
      </w:r>
    </w:p>
    <w:p w:rsidR="00000000" w:rsidDel="00000000" w:rsidP="00000000" w:rsidRDefault="00000000" w:rsidRPr="00000000" w14:paraId="0000000C">
      <w:pPr>
        <w:ind w:left="720" w:firstLine="0"/>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Pr>
        <w:drawing>
          <wp:inline distB="114300" distT="114300" distL="114300" distR="114300">
            <wp:extent cx="5395913" cy="723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95913"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First, move these from where you downloaded them and put them in the cloned repository folder. Then type the next command (you have to be in your normal terminal, not inside the namenode container, you can use “exit” command).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docker cp &lt;given exp jar file path&gt; namenode:/tmp</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Example : docker cp hadoop-mapreduce-examples-2.7.1-sources.jar namenode:/tmp</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Do the same for the .txt file</w:t>
      </w:r>
    </w:p>
    <w:p w:rsidR="00000000" w:rsidDel="00000000" w:rsidP="00000000" w:rsidRDefault="00000000" w:rsidRPr="00000000" w14:paraId="00000015">
      <w:pPr>
        <w:ind w:left="720" w:firstLine="0"/>
        <w:rPr>
          <w:b w:val="1"/>
        </w:rPr>
      </w:pPr>
      <w:r w:rsidDel="00000000" w:rsidR="00000000" w:rsidRPr="00000000">
        <w:rPr>
          <w:b w:val="1"/>
          <w:rtl w:val="0"/>
        </w:rPr>
        <w:t xml:space="preserve">docker cp &lt;given exp input file path&gt; namenode:/tmp</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b w:val="1"/>
          <w:rtl w:val="0"/>
        </w:rPr>
        <w:t xml:space="preserve">Example : docker cp el_quijote.txt namenode:/tmp</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943600" cy="736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Get in the namenode container again</w:t>
      </w:r>
    </w:p>
    <w:p w:rsidR="00000000" w:rsidDel="00000000" w:rsidP="00000000" w:rsidRDefault="00000000" w:rsidRPr="00000000" w14:paraId="0000001C">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docker exec -it namenode bash</w:t>
      </w:r>
    </w:p>
    <w:p w:rsidR="00000000" w:rsidDel="00000000" w:rsidP="00000000" w:rsidRDefault="00000000" w:rsidRPr="00000000" w14:paraId="0000001D">
      <w:pPr>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Then</w:t>
      </w:r>
    </w:p>
    <w:p w:rsidR="00000000" w:rsidDel="00000000" w:rsidP="00000000" w:rsidRDefault="00000000" w:rsidRPr="00000000" w14:paraId="0000001E">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hdfs dfs -mkdir /user/root/input</w:t>
      </w:r>
    </w:p>
    <w:p w:rsidR="00000000" w:rsidDel="00000000" w:rsidP="00000000" w:rsidRDefault="00000000" w:rsidRPr="00000000" w14:paraId="0000001F">
      <w:pPr>
        <w:rPr>
          <w:rFonts w:ascii="Georgia" w:cs="Georgia" w:eastAsia="Georgia" w:hAnsi="Georgia"/>
          <w:b w:val="1"/>
          <w:color w:val="2424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8128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12800"/>
                    </a:xfrm>
                    <a:prstGeom prst="rect"/>
                    <a:ln/>
                  </pic:spPr>
                </pic:pic>
              </a:graphicData>
            </a:graphic>
          </wp:anchor>
        </w:drawing>
      </w:r>
    </w:p>
    <w:p w:rsidR="00000000" w:rsidDel="00000000" w:rsidP="00000000" w:rsidRDefault="00000000" w:rsidRPr="00000000" w14:paraId="00000020">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2">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Firts cd to /tmp (cd /tmp)</w:t>
      </w:r>
    </w:p>
    <w:p w:rsidR="00000000" w:rsidDel="00000000" w:rsidP="00000000" w:rsidRDefault="00000000" w:rsidRPr="00000000" w14:paraId="00000024">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hdfs dfs -put el_quijote.txt /user/root/input</w:t>
      </w:r>
    </w:p>
    <w:p w:rsidR="00000000" w:rsidDel="00000000" w:rsidP="00000000" w:rsidRDefault="00000000" w:rsidRPr="00000000" w14:paraId="00000025">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Pr>
        <w:drawing>
          <wp:inline distB="114300" distT="114300" distL="114300" distR="114300">
            <wp:extent cx="5943600" cy="990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hadoop jar hadoop-mapreduce-examples-2.7.1-sources.jar org.apache.hadoop.examples.WordCount &lt;inputpath&gt; &lt;outputpath&gt; “sample given in above image”.</w:t>
      </w:r>
    </w:p>
    <w:p w:rsidR="00000000" w:rsidDel="00000000" w:rsidP="00000000" w:rsidRDefault="00000000" w:rsidRPr="00000000" w14:paraId="00000029">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242424"/>
          <w:highlight w:val="white"/>
        </w:rPr>
      </w:pPr>
      <w:r w:rsidDel="00000000" w:rsidR="00000000" w:rsidRPr="00000000">
        <w:rPr>
          <w:rFonts w:ascii="Georgia" w:cs="Georgia" w:eastAsia="Georgia" w:hAnsi="Georgia"/>
          <w:color w:val="242424"/>
          <w:highlight w:val="white"/>
          <w:rtl w:val="0"/>
        </w:rPr>
        <w:t xml:space="preserve">You’ll see a large input, but if you have done the past steps right everything should be fine.</w:t>
      </w:r>
    </w:p>
    <w:p w:rsidR="00000000" w:rsidDel="00000000" w:rsidP="00000000" w:rsidRDefault="00000000" w:rsidRPr="00000000" w14:paraId="0000002B">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See the result : </w:t>
      </w:r>
    </w:p>
    <w:p w:rsidR="00000000" w:rsidDel="00000000" w:rsidP="00000000" w:rsidRDefault="00000000" w:rsidRPr="00000000" w14:paraId="0000002E">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hdfs dfs -cat /user/root/output/*</w:t>
      </w:r>
    </w:p>
    <w:p w:rsidR="00000000" w:rsidDel="00000000" w:rsidP="00000000" w:rsidRDefault="00000000" w:rsidRPr="00000000" w14:paraId="00000030">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Convert result to txt file and stored to the local computer:</w:t>
      </w:r>
    </w:p>
    <w:p w:rsidR="00000000" w:rsidDel="00000000" w:rsidP="00000000" w:rsidRDefault="00000000" w:rsidRPr="00000000" w14:paraId="00000032">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color w:val="242424"/>
          <w:highlight w:val="white"/>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hdfs dfs -cat /user/root/output/part-r-00000 &gt; /tmp/quijote_wc.txt</w:t>
      </w:r>
    </w:p>
    <w:p w:rsidR="00000000" w:rsidDel="00000000" w:rsidP="00000000" w:rsidRDefault="00000000" w:rsidRPr="00000000" w14:paraId="00000035">
      <w:pPr>
        <w:rPr>
          <w:rFonts w:ascii="Georgia" w:cs="Georgia" w:eastAsia="Georgia" w:hAnsi="Georgia"/>
          <w:b w:val="1"/>
          <w:color w:val="242424"/>
          <w:highlight w:val="white"/>
        </w:rPr>
      </w:pPr>
      <w:r w:rsidDel="00000000" w:rsidR="00000000" w:rsidRPr="00000000">
        <w:rPr>
          <w:rFonts w:ascii="Georgia" w:cs="Georgia" w:eastAsia="Georgia" w:hAnsi="Georgia"/>
          <w:b w:val="1"/>
          <w:color w:val="242424"/>
          <w:highlight w:val="white"/>
          <w:rtl w:val="0"/>
        </w:rPr>
        <w:t xml:space="preserve">exit</w:t>
      </w:r>
    </w:p>
    <w:p w:rsidR="00000000" w:rsidDel="00000000" w:rsidP="00000000" w:rsidRDefault="00000000" w:rsidRPr="00000000" w14:paraId="00000036">
      <w:pPr>
        <w:rPr>
          <w:rFonts w:ascii="Georgia" w:cs="Georgia" w:eastAsia="Georgia" w:hAnsi="Georgia"/>
          <w:b w:val="1"/>
          <w:color w:val="242424"/>
          <w:sz w:val="14"/>
          <w:szCs w:val="14"/>
          <w:highlight w:val="white"/>
        </w:rPr>
      </w:pPr>
      <w:r w:rsidDel="00000000" w:rsidR="00000000" w:rsidRPr="00000000">
        <w:rPr>
          <w:rFonts w:ascii="Georgia" w:cs="Georgia" w:eastAsia="Georgia" w:hAnsi="Georgia"/>
          <w:b w:val="1"/>
          <w:color w:val="242424"/>
          <w:highlight w:val="white"/>
          <w:rtl w:val="0"/>
        </w:rPr>
        <w:t xml:space="preserve">docker cp namenode:/tmp/quijote_wc.txt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