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A0B" w:rsidRDefault="00D874A0">
      <w:pPr>
        <w:spacing w:after="0" w:line="240" w:lineRule="auto"/>
        <w:ind w:left="4320" w:firstLine="720"/>
        <w:jc w:val="right"/>
        <w:rPr>
          <w:sz w:val="28"/>
          <w:szCs w:val="28"/>
        </w:rPr>
      </w:pPr>
      <w:r>
        <w:rPr>
          <w:sz w:val="28"/>
          <w:szCs w:val="28"/>
        </w:rPr>
        <w:t>Name: (last, first)</w:t>
      </w:r>
    </w:p>
    <w:p w:rsidR="00804A0B" w:rsidRDefault="00D874A0">
      <w:pPr>
        <w:spacing w:after="0" w:line="240" w:lineRule="auto"/>
        <w:ind w:left="4320" w:firstLine="720"/>
        <w:jc w:val="right"/>
        <w:rPr>
          <w:sz w:val="28"/>
          <w:szCs w:val="28"/>
        </w:rPr>
      </w:pPr>
      <w:r>
        <w:rPr>
          <w:sz w:val="28"/>
          <w:szCs w:val="28"/>
        </w:rPr>
        <w:t xml:space="preserve">Date: </w:t>
      </w:r>
    </w:p>
    <w:p w:rsidR="00804A0B" w:rsidRDefault="00D874A0">
      <w:pPr>
        <w:spacing w:after="0" w:line="240" w:lineRule="auto"/>
        <w:ind w:left="4320" w:firstLine="720"/>
        <w:jc w:val="right"/>
        <w:rPr>
          <w:sz w:val="28"/>
          <w:szCs w:val="28"/>
        </w:rPr>
      </w:pPr>
      <w:r>
        <w:rPr>
          <w:sz w:val="28"/>
          <w:szCs w:val="28"/>
        </w:rPr>
        <w:t xml:space="preserve">Class section (1 or 2): </w:t>
      </w:r>
    </w:p>
    <w:p w:rsidR="00804A0B" w:rsidRDefault="00D874A0">
      <w:pPr>
        <w:spacing w:after="0" w:line="240" w:lineRule="auto"/>
        <w:ind w:left="4320" w:firstLine="720"/>
        <w:jc w:val="right"/>
        <w:rPr>
          <w:b/>
          <w:sz w:val="28"/>
          <w:szCs w:val="28"/>
        </w:rPr>
      </w:pPr>
      <w:r>
        <w:rPr>
          <w:sz w:val="28"/>
          <w:szCs w:val="28"/>
        </w:rPr>
        <w:t xml:space="preserve">RED ID: </w:t>
      </w:r>
    </w:p>
    <w:p w:rsidR="00804A0B" w:rsidRDefault="00804A0B">
      <w:pPr>
        <w:spacing w:after="0" w:line="240" w:lineRule="auto"/>
        <w:jc w:val="center"/>
        <w:rPr>
          <w:sz w:val="24"/>
          <w:szCs w:val="24"/>
        </w:rPr>
      </w:pPr>
    </w:p>
    <w:p w:rsidR="00804A0B" w:rsidRDefault="00804A0B">
      <w:pPr>
        <w:spacing w:after="0" w:line="240" w:lineRule="auto"/>
        <w:jc w:val="center"/>
        <w:rPr>
          <w:sz w:val="24"/>
          <w:szCs w:val="24"/>
        </w:rPr>
      </w:pPr>
    </w:p>
    <w:p w:rsidR="00804A0B" w:rsidRDefault="00D874A0">
      <w:pPr>
        <w:spacing w:after="0" w:line="240" w:lineRule="auto"/>
        <w:jc w:val="center"/>
        <w:rPr>
          <w:sz w:val="24"/>
          <w:szCs w:val="24"/>
        </w:rPr>
      </w:pPr>
      <w:r>
        <w:rPr>
          <w:sz w:val="24"/>
          <w:szCs w:val="24"/>
        </w:rPr>
        <w:t>General Studies 420: Disability &amp; Society</w:t>
      </w:r>
    </w:p>
    <w:p w:rsidR="00804A0B" w:rsidRDefault="00D874A0">
      <w:pPr>
        <w:spacing w:after="0" w:line="240" w:lineRule="auto"/>
        <w:jc w:val="center"/>
        <w:rPr>
          <w:b/>
          <w:sz w:val="28"/>
          <w:szCs w:val="28"/>
        </w:rPr>
      </w:pPr>
      <w:r>
        <w:rPr>
          <w:sz w:val="24"/>
          <w:szCs w:val="24"/>
        </w:rPr>
        <w:t>Spring 2019</w:t>
      </w:r>
    </w:p>
    <w:p w:rsidR="00804A0B" w:rsidRDefault="00D874A0">
      <w:pPr>
        <w:spacing w:after="0" w:line="240" w:lineRule="auto"/>
        <w:jc w:val="center"/>
        <w:rPr>
          <w:b/>
          <w:sz w:val="32"/>
          <w:szCs w:val="32"/>
        </w:rPr>
      </w:pPr>
      <w:r>
        <w:rPr>
          <w:b/>
          <w:sz w:val="32"/>
          <w:szCs w:val="32"/>
        </w:rPr>
        <w:t>Assignment #</w:t>
      </w:r>
      <w:r>
        <w:rPr>
          <w:b/>
          <w:sz w:val="32"/>
          <w:szCs w:val="32"/>
        </w:rPr>
        <w:t>5</w:t>
      </w:r>
    </w:p>
    <w:p w:rsidR="00804A0B" w:rsidRDefault="00D874A0">
      <w:pPr>
        <w:spacing w:after="0" w:line="240" w:lineRule="auto"/>
        <w:jc w:val="center"/>
        <w:rPr>
          <w:b/>
          <w:sz w:val="32"/>
          <w:szCs w:val="32"/>
        </w:rPr>
      </w:pPr>
      <w:r>
        <w:rPr>
          <w:b/>
          <w:sz w:val="32"/>
          <w:szCs w:val="32"/>
        </w:rPr>
        <w:t>Disability Culture Plunge Portf</w:t>
      </w:r>
      <w:r>
        <w:rPr>
          <w:b/>
          <w:sz w:val="32"/>
          <w:szCs w:val="32"/>
        </w:rPr>
        <w:t>olio</w:t>
      </w:r>
    </w:p>
    <w:p w:rsidR="00804A0B" w:rsidRDefault="00D874A0">
      <w:pPr>
        <w:spacing w:after="0" w:line="240" w:lineRule="auto"/>
        <w:jc w:val="center"/>
        <w:rPr>
          <w:b/>
          <w:sz w:val="32"/>
          <w:szCs w:val="32"/>
        </w:rPr>
      </w:pPr>
      <w:r>
        <w:rPr>
          <w:b/>
          <w:sz w:val="32"/>
          <w:szCs w:val="32"/>
        </w:rPr>
        <w:t>15 points</w:t>
      </w:r>
    </w:p>
    <w:p w:rsidR="00804A0B" w:rsidRDefault="00804A0B">
      <w:pPr>
        <w:spacing w:after="0" w:line="240" w:lineRule="auto"/>
        <w:jc w:val="center"/>
        <w:rPr>
          <w:b/>
          <w:sz w:val="32"/>
          <w:szCs w:val="32"/>
        </w:rPr>
      </w:pPr>
    </w:p>
    <w:p w:rsidR="00804A0B" w:rsidRDefault="00804A0B" w:rsidP="006B390C">
      <w:pPr>
        <w:spacing w:after="0" w:line="240" w:lineRule="auto"/>
        <w:rPr>
          <w:b/>
          <w:sz w:val="32"/>
          <w:szCs w:val="32"/>
        </w:rPr>
      </w:pPr>
      <w:bookmarkStart w:id="0" w:name="_GoBack"/>
      <w:bookmarkEnd w:id="0"/>
    </w:p>
    <w:p w:rsidR="00804A0B" w:rsidRDefault="00D874A0">
      <w:pPr>
        <w:rPr>
          <w:sz w:val="24"/>
          <w:szCs w:val="24"/>
        </w:rPr>
      </w:pPr>
      <w:bookmarkStart w:id="1" w:name="_gjdgxs" w:colFirst="0" w:colLast="0"/>
      <w:bookmarkEnd w:id="1"/>
      <w:r>
        <w:rPr>
          <w:sz w:val="24"/>
          <w:szCs w:val="24"/>
        </w:rPr>
        <w:t>For this assignment you are required to develop a portfolio that showcases your experience through a disability culture plunge. You will find the list of activity and event options for this semester on Blackboard.  Students must use one of the pre-approved</w:t>
      </w:r>
      <w:r>
        <w:rPr>
          <w:sz w:val="24"/>
          <w:szCs w:val="24"/>
        </w:rPr>
        <w:t xml:space="preserve"> options from Blackboard in order to receive credit for this assignment. If you find an option that is not on the list, then please let us know so that we may review it and possibly add it to our list. </w:t>
      </w:r>
    </w:p>
    <w:p w:rsidR="00804A0B" w:rsidRDefault="00D874A0">
      <w:pPr>
        <w:rPr>
          <w:sz w:val="24"/>
          <w:szCs w:val="24"/>
        </w:rPr>
      </w:pPr>
      <w:bookmarkStart w:id="2" w:name="_kb1nnqw6q4il" w:colFirst="0" w:colLast="0"/>
      <w:bookmarkEnd w:id="2"/>
      <w:r>
        <w:rPr>
          <w:sz w:val="24"/>
          <w:szCs w:val="24"/>
        </w:rPr>
        <w:t>We strongly recommend that you plan this assignment e</w:t>
      </w:r>
      <w:r>
        <w:rPr>
          <w:sz w:val="24"/>
          <w:szCs w:val="24"/>
        </w:rPr>
        <w:t>arly on in the semester. This means that you will need to contact the person in charge of the event in which you will participate (if applicable, depending on the event you choose). Some options are more structured and require appointments or reservations.</w:t>
      </w:r>
      <w:r>
        <w:rPr>
          <w:sz w:val="24"/>
          <w:szCs w:val="24"/>
        </w:rPr>
        <w:t xml:space="preserve"> And some are more casual. But the important thing is that you put this in your calendar now and plan to complete the assignment in advance. </w:t>
      </w:r>
    </w:p>
    <w:p w:rsidR="00804A0B" w:rsidRDefault="00D874A0">
      <w:pPr>
        <w:rPr>
          <w:sz w:val="24"/>
          <w:szCs w:val="24"/>
        </w:rPr>
      </w:pPr>
      <w:bookmarkStart w:id="3" w:name="_n7mom7ibpwsh" w:colFirst="0" w:colLast="0"/>
      <w:bookmarkEnd w:id="3"/>
      <w:r>
        <w:rPr>
          <w:sz w:val="24"/>
          <w:szCs w:val="24"/>
        </w:rPr>
        <w:t>Note: This is not community service or volunteer hours. You are not necessarily participating with a “helper” ment</w:t>
      </w:r>
      <w:r>
        <w:rPr>
          <w:sz w:val="24"/>
          <w:szCs w:val="24"/>
        </w:rPr>
        <w:t xml:space="preserve">ality. Your job is to immerse yourself into a culture with which you were previously unfamiliar, and to learn from the people of that culture. </w:t>
      </w:r>
    </w:p>
    <w:p w:rsidR="00804A0B" w:rsidRDefault="00D874A0">
      <w:pPr>
        <w:rPr>
          <w:sz w:val="24"/>
          <w:szCs w:val="24"/>
        </w:rPr>
      </w:pPr>
      <w:bookmarkStart w:id="4" w:name="_e7hwyahsrdm" w:colFirst="0" w:colLast="0"/>
      <w:bookmarkEnd w:id="4"/>
      <w:r>
        <w:rPr>
          <w:sz w:val="24"/>
          <w:szCs w:val="24"/>
        </w:rPr>
        <w:t>A culture plunge can be defined as exposure to a culture that is different from our own and, in this class speci</w:t>
      </w:r>
      <w:r>
        <w:rPr>
          <w:sz w:val="24"/>
          <w:szCs w:val="24"/>
        </w:rPr>
        <w:t>fically, the culture of disability. For some of you, you may already identify as being familiar with disability culture. If so, you will need to explore an arena of disability culture that you are not as familiar with. For many of you though, this may be y</w:t>
      </w:r>
      <w:r>
        <w:rPr>
          <w:sz w:val="24"/>
          <w:szCs w:val="24"/>
        </w:rPr>
        <w:t>our first time interacting or being involved with the disability community. Either way, we are very excited to read about your experiences!  It is normal for you to feel nervous, intimidated, or even fearful about this assignment, but we hope that this exp</w:t>
      </w:r>
      <w:r>
        <w:rPr>
          <w:sz w:val="24"/>
          <w:szCs w:val="24"/>
        </w:rPr>
        <w:t xml:space="preserve">erience proves to be valuable and memorable and that the impact will transcend beyond your time at SDSU. </w:t>
      </w:r>
    </w:p>
    <w:p w:rsidR="00804A0B" w:rsidRDefault="00D874A0">
      <w:pPr>
        <w:rPr>
          <w:sz w:val="24"/>
          <w:szCs w:val="24"/>
        </w:rPr>
      </w:pPr>
      <w:r>
        <w:rPr>
          <w:sz w:val="24"/>
          <w:szCs w:val="24"/>
        </w:rPr>
        <w:t>What is required for this portfolio? You will follow the guidelines below.</w:t>
      </w:r>
    </w:p>
    <w:p w:rsidR="00804A0B" w:rsidRDefault="00804A0B">
      <w:pPr>
        <w:rPr>
          <w:sz w:val="24"/>
          <w:szCs w:val="24"/>
        </w:rPr>
      </w:pPr>
    </w:p>
    <w:p w:rsidR="00804A0B" w:rsidRDefault="00D874A0">
      <w:pPr>
        <w:numPr>
          <w:ilvl w:val="0"/>
          <w:numId w:val="1"/>
        </w:numPr>
        <w:pBdr>
          <w:top w:val="nil"/>
          <w:left w:val="nil"/>
          <w:bottom w:val="nil"/>
          <w:right w:val="nil"/>
          <w:between w:val="nil"/>
        </w:pBdr>
        <w:spacing w:after="0"/>
        <w:rPr>
          <w:b/>
          <w:color w:val="000000"/>
          <w:sz w:val="24"/>
          <w:szCs w:val="24"/>
        </w:rPr>
      </w:pPr>
      <w:r>
        <w:rPr>
          <w:b/>
          <w:color w:val="000000"/>
          <w:sz w:val="24"/>
          <w:szCs w:val="24"/>
        </w:rPr>
        <w:lastRenderedPageBreak/>
        <w:t>About the Organization/Activity/Event/Person</w:t>
      </w:r>
      <w:r>
        <w:rPr>
          <w:b/>
          <w:sz w:val="24"/>
          <w:szCs w:val="24"/>
        </w:rPr>
        <w:t xml:space="preserve"> </w:t>
      </w:r>
    </w:p>
    <w:p w:rsidR="00804A0B" w:rsidRDefault="00D874A0">
      <w:pPr>
        <w:pBdr>
          <w:top w:val="nil"/>
          <w:left w:val="nil"/>
          <w:bottom w:val="nil"/>
          <w:right w:val="nil"/>
          <w:between w:val="nil"/>
        </w:pBdr>
        <w:spacing w:after="0"/>
        <w:ind w:left="765"/>
        <w:rPr>
          <w:b/>
          <w:sz w:val="24"/>
          <w:szCs w:val="24"/>
        </w:rPr>
      </w:pPr>
      <w:r>
        <w:rPr>
          <w:b/>
          <w:sz w:val="24"/>
          <w:szCs w:val="24"/>
        </w:rPr>
        <w:t>2.5 points</w:t>
      </w:r>
    </w:p>
    <w:p w:rsidR="00804A0B" w:rsidRDefault="00D874A0">
      <w:pPr>
        <w:pBdr>
          <w:top w:val="nil"/>
          <w:left w:val="nil"/>
          <w:bottom w:val="nil"/>
          <w:right w:val="nil"/>
          <w:between w:val="nil"/>
        </w:pBdr>
        <w:spacing w:after="0"/>
        <w:ind w:left="765"/>
        <w:rPr>
          <w:color w:val="000000"/>
          <w:sz w:val="24"/>
          <w:szCs w:val="24"/>
        </w:rPr>
      </w:pPr>
      <w:r>
        <w:rPr>
          <w:color w:val="000000"/>
          <w:sz w:val="24"/>
          <w:szCs w:val="24"/>
        </w:rPr>
        <w:t xml:space="preserve">This portion of the assignment includes background information about the </w:t>
      </w:r>
      <w:r>
        <w:rPr>
          <w:sz w:val="24"/>
          <w:szCs w:val="24"/>
        </w:rPr>
        <w:t>o</w:t>
      </w:r>
      <w:r>
        <w:rPr>
          <w:color w:val="000000"/>
          <w:sz w:val="24"/>
          <w:szCs w:val="24"/>
        </w:rPr>
        <w:t xml:space="preserve">rganization: </w:t>
      </w:r>
    </w:p>
    <w:p w:rsidR="00804A0B" w:rsidRDefault="00D874A0">
      <w:pPr>
        <w:numPr>
          <w:ilvl w:val="1"/>
          <w:numId w:val="1"/>
        </w:numPr>
        <w:pBdr>
          <w:top w:val="nil"/>
          <w:left w:val="nil"/>
          <w:bottom w:val="nil"/>
          <w:right w:val="nil"/>
          <w:between w:val="nil"/>
        </w:pBdr>
        <w:spacing w:after="0"/>
        <w:rPr>
          <w:color w:val="000000"/>
          <w:sz w:val="24"/>
          <w:szCs w:val="24"/>
        </w:rPr>
      </w:pPr>
      <w:r>
        <w:rPr>
          <w:color w:val="000000"/>
          <w:sz w:val="24"/>
          <w:szCs w:val="24"/>
        </w:rPr>
        <w:t>Name, Location, Date of Culture Plunge, website link (if applicable)</w:t>
      </w:r>
    </w:p>
    <w:p w:rsidR="00804A0B" w:rsidRDefault="00D874A0">
      <w:pPr>
        <w:numPr>
          <w:ilvl w:val="1"/>
          <w:numId w:val="1"/>
        </w:numPr>
        <w:pBdr>
          <w:top w:val="nil"/>
          <w:left w:val="nil"/>
          <w:bottom w:val="nil"/>
          <w:right w:val="nil"/>
          <w:between w:val="nil"/>
        </w:pBdr>
        <w:spacing w:after="0"/>
        <w:rPr>
          <w:color w:val="000000"/>
          <w:sz w:val="24"/>
          <w:szCs w:val="24"/>
        </w:rPr>
      </w:pPr>
      <w:r>
        <w:rPr>
          <w:color w:val="000000"/>
          <w:sz w:val="24"/>
          <w:szCs w:val="24"/>
        </w:rPr>
        <w:t>Contact information (i.e., website, email, and name of contact person if applicable)</w:t>
      </w:r>
    </w:p>
    <w:p w:rsidR="00804A0B" w:rsidRDefault="00D874A0">
      <w:pPr>
        <w:numPr>
          <w:ilvl w:val="1"/>
          <w:numId w:val="1"/>
        </w:numPr>
        <w:pBdr>
          <w:top w:val="nil"/>
          <w:left w:val="nil"/>
          <w:bottom w:val="nil"/>
          <w:right w:val="nil"/>
          <w:between w:val="nil"/>
        </w:pBdr>
        <w:spacing w:after="0"/>
        <w:rPr>
          <w:color w:val="000000"/>
          <w:sz w:val="24"/>
          <w:szCs w:val="24"/>
        </w:rPr>
      </w:pPr>
      <w:r>
        <w:rPr>
          <w:color w:val="000000"/>
          <w:sz w:val="24"/>
          <w:szCs w:val="24"/>
        </w:rPr>
        <w:t xml:space="preserve">A brief 300-word description of what you did during your time and the types of disabilities that were </w:t>
      </w:r>
      <w:r>
        <w:rPr>
          <w:color w:val="000000"/>
          <w:sz w:val="24"/>
          <w:szCs w:val="24"/>
        </w:rPr>
        <w:t xml:space="preserve">represented at the event. </w:t>
      </w:r>
    </w:p>
    <w:p w:rsidR="00804A0B" w:rsidRDefault="00804A0B">
      <w:pPr>
        <w:pBdr>
          <w:top w:val="nil"/>
          <w:left w:val="nil"/>
          <w:bottom w:val="nil"/>
          <w:right w:val="nil"/>
          <w:between w:val="nil"/>
        </w:pBdr>
        <w:spacing w:after="0"/>
        <w:ind w:left="765"/>
        <w:rPr>
          <w:sz w:val="24"/>
          <w:szCs w:val="24"/>
        </w:rPr>
      </w:pPr>
    </w:p>
    <w:p w:rsidR="00804A0B" w:rsidRDefault="00D874A0">
      <w:pPr>
        <w:numPr>
          <w:ilvl w:val="0"/>
          <w:numId w:val="1"/>
        </w:numPr>
        <w:pBdr>
          <w:top w:val="nil"/>
          <w:left w:val="nil"/>
          <w:bottom w:val="nil"/>
          <w:right w:val="nil"/>
          <w:between w:val="nil"/>
        </w:pBdr>
        <w:spacing w:after="0"/>
        <w:rPr>
          <w:b/>
          <w:color w:val="000000"/>
          <w:sz w:val="24"/>
          <w:szCs w:val="24"/>
        </w:rPr>
      </w:pPr>
      <w:r>
        <w:rPr>
          <w:b/>
          <w:color w:val="000000"/>
          <w:sz w:val="24"/>
          <w:szCs w:val="24"/>
        </w:rPr>
        <w:t>Reflection</w:t>
      </w:r>
    </w:p>
    <w:p w:rsidR="00804A0B" w:rsidRDefault="00D874A0">
      <w:pPr>
        <w:pBdr>
          <w:top w:val="nil"/>
          <w:left w:val="nil"/>
          <w:bottom w:val="nil"/>
          <w:right w:val="nil"/>
          <w:between w:val="nil"/>
        </w:pBdr>
        <w:spacing w:after="0"/>
        <w:ind w:left="765"/>
        <w:rPr>
          <w:color w:val="000000"/>
          <w:sz w:val="24"/>
          <w:szCs w:val="24"/>
        </w:rPr>
      </w:pPr>
      <w:r>
        <w:rPr>
          <w:b/>
          <w:sz w:val="24"/>
          <w:szCs w:val="24"/>
        </w:rPr>
        <w:t>10 Points Total</w:t>
      </w:r>
      <w:r>
        <w:rPr>
          <w:b/>
          <w:color w:val="000000"/>
          <w:sz w:val="24"/>
          <w:szCs w:val="24"/>
        </w:rPr>
        <w:br/>
      </w:r>
      <w:r>
        <w:rPr>
          <w:color w:val="000000"/>
          <w:sz w:val="24"/>
          <w:szCs w:val="24"/>
        </w:rPr>
        <w:t xml:space="preserve">Please answer all 4 reflection questions to receive full points. No less than one page, double spaced, 12 pt. font response. Indicate A, B, C </w:t>
      </w:r>
      <w:r>
        <w:rPr>
          <w:sz w:val="24"/>
          <w:szCs w:val="24"/>
        </w:rPr>
        <w:t>and</w:t>
      </w:r>
      <w:r>
        <w:rPr>
          <w:color w:val="000000"/>
          <w:sz w:val="24"/>
          <w:szCs w:val="24"/>
        </w:rPr>
        <w:t xml:space="preserve"> D for each part of this response. Include the </w:t>
      </w:r>
      <w:r>
        <w:rPr>
          <w:sz w:val="24"/>
          <w:szCs w:val="24"/>
        </w:rPr>
        <w:t xml:space="preserve">question </w:t>
      </w:r>
      <w:r>
        <w:rPr>
          <w:sz w:val="24"/>
          <w:szCs w:val="24"/>
        </w:rPr>
        <w:t xml:space="preserve">and the answer to each question. </w:t>
      </w:r>
    </w:p>
    <w:p w:rsidR="00804A0B" w:rsidRDefault="00804A0B">
      <w:pPr>
        <w:pBdr>
          <w:top w:val="nil"/>
          <w:left w:val="nil"/>
          <w:bottom w:val="nil"/>
          <w:right w:val="nil"/>
          <w:between w:val="nil"/>
        </w:pBdr>
        <w:spacing w:after="0"/>
        <w:rPr>
          <w:sz w:val="24"/>
          <w:szCs w:val="24"/>
        </w:rPr>
      </w:pPr>
    </w:p>
    <w:p w:rsidR="00804A0B" w:rsidRDefault="00804A0B">
      <w:pPr>
        <w:pBdr>
          <w:top w:val="nil"/>
          <w:left w:val="nil"/>
          <w:bottom w:val="nil"/>
          <w:right w:val="nil"/>
          <w:between w:val="nil"/>
        </w:pBdr>
        <w:spacing w:after="0"/>
        <w:rPr>
          <w:sz w:val="24"/>
          <w:szCs w:val="24"/>
        </w:rPr>
      </w:pPr>
    </w:p>
    <w:p w:rsidR="00804A0B" w:rsidRDefault="00D874A0">
      <w:pPr>
        <w:numPr>
          <w:ilvl w:val="1"/>
          <w:numId w:val="1"/>
        </w:numPr>
        <w:pBdr>
          <w:top w:val="nil"/>
          <w:left w:val="nil"/>
          <w:bottom w:val="nil"/>
          <w:right w:val="nil"/>
          <w:between w:val="nil"/>
        </w:pBdr>
        <w:spacing w:after="0"/>
        <w:rPr>
          <w:color w:val="000000"/>
          <w:sz w:val="24"/>
          <w:szCs w:val="24"/>
        </w:rPr>
      </w:pPr>
      <w:r>
        <w:rPr>
          <w:color w:val="000000"/>
          <w:sz w:val="24"/>
          <w:szCs w:val="24"/>
        </w:rPr>
        <w:t>What were some assumptions you had before participating in your disability culture plunge activity? E</w:t>
      </w:r>
      <w:r>
        <w:rPr>
          <w:sz w:val="24"/>
          <w:szCs w:val="24"/>
        </w:rPr>
        <w:t>xplain. (</w:t>
      </w:r>
      <w:r>
        <w:rPr>
          <w:color w:val="000000"/>
          <w:sz w:val="24"/>
          <w:szCs w:val="24"/>
        </w:rPr>
        <w:t>Your assumptions can be positive, negative</w:t>
      </w:r>
      <w:r>
        <w:rPr>
          <w:sz w:val="24"/>
          <w:szCs w:val="24"/>
        </w:rPr>
        <w:t>,</w:t>
      </w:r>
      <w:r>
        <w:rPr>
          <w:color w:val="000000"/>
          <w:sz w:val="24"/>
          <w:szCs w:val="24"/>
        </w:rPr>
        <w:t xml:space="preserve"> or both.)     </w:t>
      </w:r>
    </w:p>
    <w:p w:rsidR="00804A0B" w:rsidRDefault="00D874A0">
      <w:pPr>
        <w:pBdr>
          <w:top w:val="nil"/>
          <w:left w:val="nil"/>
          <w:bottom w:val="nil"/>
          <w:right w:val="nil"/>
          <w:between w:val="nil"/>
        </w:pBdr>
        <w:spacing w:after="0"/>
        <w:ind w:left="1485"/>
        <w:rPr>
          <w:color w:val="000000"/>
          <w:sz w:val="24"/>
          <w:szCs w:val="24"/>
        </w:rPr>
      </w:pPr>
      <w:r>
        <w:rPr>
          <w:b/>
          <w:sz w:val="24"/>
          <w:szCs w:val="24"/>
        </w:rPr>
        <w:t xml:space="preserve">2.5 </w:t>
      </w:r>
      <w:r>
        <w:rPr>
          <w:sz w:val="24"/>
          <w:szCs w:val="24"/>
        </w:rPr>
        <w:t>points</w:t>
      </w:r>
    </w:p>
    <w:p w:rsidR="00804A0B" w:rsidRDefault="00D874A0">
      <w:pPr>
        <w:numPr>
          <w:ilvl w:val="1"/>
          <w:numId w:val="1"/>
        </w:numPr>
        <w:pBdr>
          <w:top w:val="nil"/>
          <w:left w:val="nil"/>
          <w:bottom w:val="nil"/>
          <w:right w:val="nil"/>
          <w:between w:val="nil"/>
        </w:pBdr>
        <w:spacing w:after="0"/>
        <w:rPr>
          <w:color w:val="000000"/>
          <w:sz w:val="24"/>
          <w:szCs w:val="24"/>
        </w:rPr>
      </w:pPr>
      <w:r>
        <w:rPr>
          <w:color w:val="000000"/>
          <w:sz w:val="24"/>
          <w:szCs w:val="24"/>
        </w:rPr>
        <w:t xml:space="preserve">What was something new you learned  during your culture plunge that you would like others to learn as well? </w:t>
      </w:r>
      <w:r>
        <w:rPr>
          <w:sz w:val="24"/>
          <w:szCs w:val="24"/>
        </w:rPr>
        <w:t>Explain.</w:t>
      </w:r>
      <w:r>
        <w:rPr>
          <w:color w:val="000000"/>
          <w:sz w:val="24"/>
          <w:szCs w:val="24"/>
        </w:rPr>
        <w:t xml:space="preserve">                              </w:t>
      </w:r>
    </w:p>
    <w:p w:rsidR="00804A0B" w:rsidRDefault="00D874A0">
      <w:pPr>
        <w:pBdr>
          <w:top w:val="nil"/>
          <w:left w:val="nil"/>
          <w:bottom w:val="nil"/>
          <w:right w:val="nil"/>
          <w:between w:val="nil"/>
        </w:pBdr>
        <w:spacing w:after="0"/>
        <w:ind w:left="1485"/>
        <w:rPr>
          <w:sz w:val="24"/>
          <w:szCs w:val="24"/>
        </w:rPr>
      </w:pPr>
      <w:r>
        <w:rPr>
          <w:b/>
          <w:sz w:val="24"/>
          <w:szCs w:val="24"/>
        </w:rPr>
        <w:t>2.5</w:t>
      </w:r>
      <w:r>
        <w:rPr>
          <w:sz w:val="24"/>
          <w:szCs w:val="24"/>
        </w:rPr>
        <w:t xml:space="preserve"> points</w:t>
      </w:r>
    </w:p>
    <w:p w:rsidR="00804A0B" w:rsidRDefault="00D874A0">
      <w:pPr>
        <w:numPr>
          <w:ilvl w:val="1"/>
          <w:numId w:val="1"/>
        </w:numPr>
        <w:pBdr>
          <w:top w:val="nil"/>
          <w:left w:val="nil"/>
          <w:bottom w:val="nil"/>
          <w:right w:val="nil"/>
          <w:between w:val="nil"/>
        </w:pBdr>
        <w:spacing w:after="0"/>
        <w:rPr>
          <w:color w:val="000000"/>
          <w:sz w:val="24"/>
          <w:szCs w:val="24"/>
        </w:rPr>
      </w:pPr>
      <w:r>
        <w:rPr>
          <w:sz w:val="24"/>
          <w:szCs w:val="24"/>
        </w:rPr>
        <w:t>What did this experience leave you wondering about or wanting to know more about? Explain.</w:t>
      </w:r>
    </w:p>
    <w:p w:rsidR="00804A0B" w:rsidRDefault="00D874A0">
      <w:pPr>
        <w:pBdr>
          <w:top w:val="nil"/>
          <w:left w:val="nil"/>
          <w:bottom w:val="nil"/>
          <w:right w:val="nil"/>
          <w:between w:val="nil"/>
        </w:pBdr>
        <w:spacing w:after="0"/>
        <w:rPr>
          <w:sz w:val="24"/>
          <w:szCs w:val="24"/>
        </w:rPr>
      </w:pPr>
      <w:r>
        <w:rPr>
          <w:sz w:val="24"/>
          <w:szCs w:val="24"/>
        </w:rPr>
        <w:tab/>
      </w:r>
      <w:r>
        <w:rPr>
          <w:sz w:val="24"/>
          <w:szCs w:val="24"/>
        </w:rPr>
        <w:tab/>
      </w:r>
      <w:r>
        <w:rPr>
          <w:b/>
          <w:sz w:val="24"/>
          <w:szCs w:val="24"/>
        </w:rPr>
        <w:t xml:space="preserve">2.5 </w:t>
      </w:r>
      <w:r>
        <w:rPr>
          <w:sz w:val="24"/>
          <w:szCs w:val="24"/>
        </w:rPr>
        <w:t>p</w:t>
      </w:r>
      <w:r>
        <w:rPr>
          <w:sz w:val="24"/>
          <w:szCs w:val="24"/>
        </w:rPr>
        <w:t>oints</w:t>
      </w:r>
    </w:p>
    <w:p w:rsidR="00804A0B" w:rsidRDefault="00D874A0">
      <w:pPr>
        <w:numPr>
          <w:ilvl w:val="1"/>
          <w:numId w:val="1"/>
        </w:numPr>
        <w:pBdr>
          <w:top w:val="nil"/>
          <w:left w:val="nil"/>
          <w:bottom w:val="nil"/>
          <w:right w:val="nil"/>
          <w:between w:val="nil"/>
        </w:pBdr>
        <w:spacing w:after="0" w:line="240" w:lineRule="auto"/>
        <w:rPr>
          <w:color w:val="000000"/>
          <w:sz w:val="24"/>
          <w:szCs w:val="24"/>
        </w:rPr>
      </w:pPr>
      <w:r>
        <w:rPr>
          <w:color w:val="000000"/>
          <w:sz w:val="24"/>
          <w:szCs w:val="24"/>
        </w:rPr>
        <w:t>How might you see yourself contributing to the lives of people with disabilities now and in the future? And how might people with disabilities co</w:t>
      </w:r>
      <w:r>
        <w:rPr>
          <w:sz w:val="24"/>
          <w:szCs w:val="24"/>
        </w:rPr>
        <w:t xml:space="preserve">ntribute to your life now and in the future? Explain. </w:t>
      </w:r>
    </w:p>
    <w:p w:rsidR="00804A0B" w:rsidRDefault="00D874A0">
      <w:pPr>
        <w:pBdr>
          <w:top w:val="nil"/>
          <w:left w:val="nil"/>
          <w:bottom w:val="nil"/>
          <w:right w:val="nil"/>
          <w:between w:val="nil"/>
        </w:pBdr>
        <w:spacing w:after="0" w:line="240" w:lineRule="auto"/>
        <w:ind w:left="1485"/>
      </w:pPr>
      <w:r>
        <w:rPr>
          <w:b/>
          <w:sz w:val="24"/>
          <w:szCs w:val="24"/>
        </w:rPr>
        <w:t>2.5</w:t>
      </w:r>
      <w:r>
        <w:rPr>
          <w:sz w:val="24"/>
          <w:szCs w:val="24"/>
        </w:rPr>
        <w:t xml:space="preserve"> points</w:t>
      </w:r>
    </w:p>
    <w:p w:rsidR="00804A0B" w:rsidRDefault="00804A0B">
      <w:pPr>
        <w:spacing w:after="0"/>
        <w:rPr>
          <w:sz w:val="24"/>
          <w:szCs w:val="24"/>
        </w:rPr>
      </w:pPr>
    </w:p>
    <w:p w:rsidR="00804A0B" w:rsidRDefault="00804A0B">
      <w:pPr>
        <w:spacing w:after="0"/>
        <w:rPr>
          <w:sz w:val="24"/>
          <w:szCs w:val="24"/>
        </w:rPr>
      </w:pPr>
    </w:p>
    <w:p w:rsidR="00804A0B" w:rsidRDefault="00D874A0">
      <w:pPr>
        <w:numPr>
          <w:ilvl w:val="0"/>
          <w:numId w:val="1"/>
        </w:numPr>
        <w:spacing w:after="0"/>
        <w:rPr>
          <w:sz w:val="24"/>
          <w:szCs w:val="24"/>
        </w:rPr>
      </w:pPr>
      <w:r>
        <w:rPr>
          <w:b/>
          <w:sz w:val="24"/>
          <w:szCs w:val="24"/>
        </w:rPr>
        <w:t xml:space="preserve">4 Photos </w:t>
      </w:r>
      <w:r>
        <w:rPr>
          <w:sz w:val="24"/>
          <w:szCs w:val="24"/>
        </w:rPr>
        <w:t>of the event/activity with at leas</w:t>
      </w:r>
      <w:r>
        <w:rPr>
          <w:sz w:val="24"/>
          <w:szCs w:val="24"/>
        </w:rPr>
        <w:t xml:space="preserve">t one of the photos, </w:t>
      </w:r>
      <w:r>
        <w:rPr>
          <w:b/>
          <w:sz w:val="24"/>
          <w:szCs w:val="24"/>
        </w:rPr>
        <w:t>including yourself clearly at the event.</w:t>
      </w:r>
      <w:r>
        <w:rPr>
          <w:sz w:val="24"/>
          <w:szCs w:val="24"/>
        </w:rPr>
        <w:t xml:space="preserve"> Include an explanatory caption with each photo.  Your photo page is not included in your minimum 1.5-page count. Photos must be placed on the next page of your paper. You must include 4 pictures</w:t>
      </w:r>
      <w:r>
        <w:rPr>
          <w:sz w:val="24"/>
          <w:szCs w:val="24"/>
        </w:rPr>
        <w:t xml:space="preserve"> on the last page.</w:t>
      </w:r>
    </w:p>
    <w:p w:rsidR="00804A0B" w:rsidRDefault="00D874A0">
      <w:pPr>
        <w:spacing w:after="0"/>
        <w:ind w:left="765"/>
        <w:rPr>
          <w:b/>
          <w:sz w:val="24"/>
          <w:szCs w:val="24"/>
        </w:rPr>
      </w:pPr>
      <w:r>
        <w:rPr>
          <w:b/>
          <w:sz w:val="24"/>
          <w:szCs w:val="24"/>
        </w:rPr>
        <w:t>2.5 points</w:t>
      </w:r>
    </w:p>
    <w:p w:rsidR="00804A0B" w:rsidRDefault="00804A0B">
      <w:pPr>
        <w:ind w:left="1125"/>
      </w:pPr>
    </w:p>
    <w:sectPr w:rsidR="00804A0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4A0" w:rsidRDefault="00D874A0">
      <w:pPr>
        <w:spacing w:after="0" w:line="240" w:lineRule="auto"/>
      </w:pPr>
      <w:r>
        <w:separator/>
      </w:r>
    </w:p>
  </w:endnote>
  <w:endnote w:type="continuationSeparator" w:id="0">
    <w:p w:rsidR="00D874A0" w:rsidRDefault="00D87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4A0" w:rsidRDefault="00D874A0">
      <w:pPr>
        <w:spacing w:after="0" w:line="240" w:lineRule="auto"/>
      </w:pPr>
      <w:r>
        <w:separator/>
      </w:r>
    </w:p>
  </w:footnote>
  <w:footnote w:type="continuationSeparator" w:id="0">
    <w:p w:rsidR="00D874A0" w:rsidRDefault="00D87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A0B" w:rsidRDefault="00804A0B">
    <w:pPr>
      <w:spacing w:line="240" w:lineRule="auto"/>
      <w:ind w:left="4320" w:firstLine="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C153B"/>
    <w:multiLevelType w:val="multilevel"/>
    <w:tmpl w:val="4DD4494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0B"/>
    <w:rsid w:val="006B390C"/>
    <w:rsid w:val="00804A0B"/>
    <w:rsid w:val="00D8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A0832"/>
  <w15:docId w15:val="{A12E372F-2404-0D48-8088-B0E46DF3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Carson</cp:lastModifiedBy>
  <cp:revision>2</cp:revision>
  <dcterms:created xsi:type="dcterms:W3CDTF">2019-01-23T04:43:00Z</dcterms:created>
  <dcterms:modified xsi:type="dcterms:W3CDTF">2019-01-23T04:43:00Z</dcterms:modified>
</cp:coreProperties>
</file>