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75B" w:rsidRPr="00653356" w:rsidRDefault="007518FC" w:rsidP="007518FC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653356">
        <w:rPr>
          <w:rFonts w:ascii="Times New Roman" w:hAnsi="Times New Roman" w:cs="Times New Roman"/>
          <w:sz w:val="24"/>
          <w:szCs w:val="24"/>
        </w:rPr>
        <w:t>Aktiv ensretter</w:t>
      </w:r>
    </w:p>
    <w:p w:rsidR="007518FC" w:rsidRPr="00653356" w:rsidRDefault="007518FC" w:rsidP="007518FC">
      <w:pPr>
        <w:rPr>
          <w:rFonts w:ascii="Times New Roman" w:hAnsi="Times New Roman" w:cs="Times New Roman"/>
          <w:sz w:val="24"/>
          <w:szCs w:val="24"/>
        </w:rPr>
      </w:pPr>
    </w:p>
    <w:p w:rsidR="007518FC" w:rsidRPr="00653356" w:rsidRDefault="007518FC" w:rsidP="007518FC">
      <w:pPr>
        <w:rPr>
          <w:rFonts w:ascii="Times New Roman" w:hAnsi="Times New Roman" w:cs="Times New Roman"/>
          <w:sz w:val="24"/>
          <w:szCs w:val="24"/>
        </w:rPr>
      </w:pPr>
      <w:r w:rsidRPr="00653356">
        <w:rPr>
          <w:rFonts w:ascii="Times New Roman" w:hAnsi="Times New Roman" w:cs="Times New Roman"/>
          <w:sz w:val="24"/>
          <w:szCs w:val="24"/>
        </w:rPr>
        <w:t xml:space="preserve">Ud fra dette kredsløb vi har simuleret, er vi gået videre med at bygge kredsløbet på breadboard dog med en nedskalering af mosfet, da dem der </w:t>
      </w:r>
      <w:r w:rsidR="00704DA3" w:rsidRPr="00653356">
        <w:rPr>
          <w:rFonts w:ascii="Times New Roman" w:hAnsi="Times New Roman" w:cs="Times New Roman"/>
          <w:sz w:val="24"/>
          <w:szCs w:val="24"/>
        </w:rPr>
        <w:t>er,</w:t>
      </w:r>
      <w:r w:rsidRPr="00653356">
        <w:rPr>
          <w:rFonts w:ascii="Times New Roman" w:hAnsi="Times New Roman" w:cs="Times New Roman"/>
          <w:sz w:val="24"/>
          <w:szCs w:val="24"/>
        </w:rPr>
        <w:t xml:space="preserve"> vist i simulering ikke er til rådighed. Og da vi ikke ønsker at trække en for st</w:t>
      </w:r>
      <w:r w:rsidR="003026EC" w:rsidRPr="00653356">
        <w:rPr>
          <w:rFonts w:ascii="Times New Roman" w:hAnsi="Times New Roman" w:cs="Times New Roman"/>
          <w:sz w:val="24"/>
          <w:szCs w:val="24"/>
        </w:rPr>
        <w:t>o</w:t>
      </w:r>
      <w:r w:rsidRPr="00653356">
        <w:rPr>
          <w:rFonts w:ascii="Times New Roman" w:hAnsi="Times New Roman" w:cs="Times New Roman"/>
          <w:sz w:val="24"/>
          <w:szCs w:val="24"/>
        </w:rPr>
        <w:t>r strøm igennem vores breadboard</w:t>
      </w:r>
      <w:r w:rsidR="00DF7E36">
        <w:rPr>
          <w:rFonts w:ascii="Times New Roman" w:hAnsi="Times New Roman" w:cs="Times New Roman"/>
          <w:sz w:val="24"/>
          <w:szCs w:val="24"/>
        </w:rPr>
        <w:t>.</w:t>
      </w:r>
      <w:r w:rsidRPr="00653356">
        <w:rPr>
          <w:rFonts w:ascii="Times New Roman" w:hAnsi="Times New Roman" w:cs="Times New Roman"/>
          <w:sz w:val="24"/>
          <w:szCs w:val="24"/>
        </w:rPr>
        <w:t xml:space="preserve"> </w:t>
      </w:r>
      <w:r w:rsidR="00DF7E36">
        <w:rPr>
          <w:rFonts w:ascii="Times New Roman" w:hAnsi="Times New Roman" w:cs="Times New Roman"/>
          <w:sz w:val="24"/>
          <w:szCs w:val="24"/>
        </w:rPr>
        <w:t>D</w:t>
      </w:r>
      <w:r w:rsidR="003026EC" w:rsidRPr="00653356">
        <w:rPr>
          <w:rFonts w:ascii="Times New Roman" w:hAnsi="Times New Roman" w:cs="Times New Roman"/>
          <w:sz w:val="24"/>
          <w:szCs w:val="24"/>
        </w:rPr>
        <w:t>erfor har</w:t>
      </w:r>
      <w:r w:rsidRPr="00653356">
        <w:rPr>
          <w:rFonts w:ascii="Times New Roman" w:hAnsi="Times New Roman" w:cs="Times New Roman"/>
          <w:sz w:val="24"/>
          <w:szCs w:val="24"/>
        </w:rPr>
        <w:t xml:space="preserve"> vi valgt en load modstand på 1kOhm. Da vil strømmen blive Vout/modstanden, så </w:t>
      </w:r>
      <w:r w:rsidR="00704DA3" w:rsidRPr="00653356">
        <w:rPr>
          <w:rFonts w:ascii="Times New Roman" w:hAnsi="Times New Roman" w:cs="Times New Roman"/>
          <w:sz w:val="24"/>
          <w:szCs w:val="24"/>
        </w:rPr>
        <w:t>Maks</w:t>
      </w:r>
      <w:r w:rsidRPr="00653356">
        <w:rPr>
          <w:rFonts w:ascii="Times New Roman" w:hAnsi="Times New Roman" w:cs="Times New Roman"/>
          <w:sz w:val="24"/>
          <w:szCs w:val="24"/>
        </w:rPr>
        <w:t xml:space="preserve"> strømmen vil ikke kunne komme over 40 mA. </w:t>
      </w:r>
    </w:p>
    <w:p w:rsidR="003026EC" w:rsidRPr="00653356" w:rsidRDefault="007518FC" w:rsidP="003026E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53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A3BE8" wp14:editId="08B656E8">
            <wp:extent cx="4454130" cy="3947160"/>
            <wp:effectExtent l="0" t="0" r="381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627" cy="395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FC" w:rsidRPr="00653356" w:rsidRDefault="003026EC" w:rsidP="003026EC">
      <w:pPr>
        <w:pStyle w:val="Billedtekst"/>
        <w:jc w:val="center"/>
        <w:rPr>
          <w:rFonts w:ascii="Times New Roman" w:hAnsi="Times New Roman" w:cs="Times New Roman"/>
          <w:sz w:val="24"/>
          <w:szCs w:val="24"/>
        </w:rPr>
      </w:pPr>
      <w:r w:rsidRPr="00653356">
        <w:rPr>
          <w:rFonts w:ascii="Times New Roman" w:hAnsi="Times New Roman" w:cs="Times New Roman"/>
          <w:sz w:val="24"/>
          <w:szCs w:val="24"/>
        </w:rPr>
        <w:t xml:space="preserve">Figur </w:t>
      </w:r>
      <w:r w:rsidRPr="00653356">
        <w:rPr>
          <w:rFonts w:ascii="Times New Roman" w:hAnsi="Times New Roman" w:cs="Times New Roman"/>
          <w:sz w:val="24"/>
          <w:szCs w:val="24"/>
        </w:rPr>
        <w:fldChar w:fldCharType="begin"/>
      </w:r>
      <w:r w:rsidRPr="00653356">
        <w:rPr>
          <w:rFonts w:ascii="Times New Roman" w:hAnsi="Times New Roman" w:cs="Times New Roman"/>
          <w:sz w:val="24"/>
          <w:szCs w:val="24"/>
        </w:rPr>
        <w:instrText xml:space="preserve"> SEQ Figur \* ARABIC </w:instrText>
      </w:r>
      <w:r w:rsidRPr="00653356">
        <w:rPr>
          <w:rFonts w:ascii="Times New Roman" w:hAnsi="Times New Roman" w:cs="Times New Roman"/>
          <w:sz w:val="24"/>
          <w:szCs w:val="24"/>
        </w:rPr>
        <w:fldChar w:fldCharType="separate"/>
      </w:r>
      <w:r w:rsidR="000734A2" w:rsidRPr="00653356">
        <w:rPr>
          <w:rFonts w:ascii="Times New Roman" w:hAnsi="Times New Roman" w:cs="Times New Roman"/>
          <w:noProof/>
          <w:sz w:val="24"/>
          <w:szCs w:val="24"/>
        </w:rPr>
        <w:t>1</w:t>
      </w:r>
      <w:r w:rsidRPr="00653356">
        <w:rPr>
          <w:rFonts w:ascii="Times New Roman" w:hAnsi="Times New Roman" w:cs="Times New Roman"/>
          <w:sz w:val="24"/>
          <w:szCs w:val="24"/>
        </w:rPr>
        <w:fldChar w:fldCharType="end"/>
      </w:r>
      <w:r w:rsidRPr="00653356">
        <w:rPr>
          <w:rFonts w:ascii="Times New Roman" w:hAnsi="Times New Roman" w:cs="Times New Roman"/>
          <w:sz w:val="24"/>
          <w:szCs w:val="24"/>
        </w:rPr>
        <w:t xml:space="preserve"> Kredsløb fra simulering</w:t>
      </w:r>
    </w:p>
    <w:p w:rsidR="003026EC" w:rsidRPr="00653356" w:rsidRDefault="003026EC" w:rsidP="003026EC">
      <w:pPr>
        <w:rPr>
          <w:rFonts w:ascii="Times New Roman" w:hAnsi="Times New Roman" w:cs="Times New Roman"/>
          <w:sz w:val="24"/>
          <w:szCs w:val="24"/>
        </w:rPr>
      </w:pPr>
      <w:r w:rsidRPr="00653356">
        <w:rPr>
          <w:rFonts w:ascii="Times New Roman" w:hAnsi="Times New Roman" w:cs="Times New Roman"/>
          <w:sz w:val="24"/>
          <w:szCs w:val="24"/>
        </w:rPr>
        <w:t>Ved nedskaleringen valgte vi at bruge en mosfet ZVN2110A, den kan fint håndtere den strøm vi ønsker at trække. Dog har den en meget høj modstand i RdsON på 4 ohm, som fremgår af datasheet. Det vil selvfølgelig betyde at der absorberes en højere effekt i mosfet</w:t>
      </w:r>
      <w:r w:rsidR="000734A2" w:rsidRPr="00653356">
        <w:rPr>
          <w:rFonts w:ascii="Times New Roman" w:hAnsi="Times New Roman" w:cs="Times New Roman"/>
          <w:sz w:val="24"/>
          <w:szCs w:val="24"/>
        </w:rPr>
        <w:t>, hvilket ikke er ønsket.</w:t>
      </w:r>
      <w:r w:rsidRPr="00653356">
        <w:rPr>
          <w:rFonts w:ascii="Times New Roman" w:hAnsi="Times New Roman" w:cs="Times New Roman"/>
          <w:sz w:val="24"/>
          <w:szCs w:val="24"/>
        </w:rPr>
        <w:t xml:space="preserve"> Ved power mosfet</w:t>
      </w:r>
      <w:r w:rsidR="000734A2" w:rsidRPr="00653356">
        <w:rPr>
          <w:rFonts w:ascii="Times New Roman" w:hAnsi="Times New Roman" w:cs="Times New Roman"/>
          <w:sz w:val="24"/>
          <w:szCs w:val="24"/>
        </w:rPr>
        <w:t xml:space="preserve"> som vi skal bruge ligger RdsON mellem 3-5 mohm, hvilket giver en lav effekt </w:t>
      </w:r>
      <w:r w:rsidR="00704DA3" w:rsidRPr="00653356">
        <w:rPr>
          <w:rFonts w:ascii="Times New Roman" w:hAnsi="Times New Roman" w:cs="Times New Roman"/>
          <w:sz w:val="24"/>
          <w:szCs w:val="24"/>
        </w:rPr>
        <w:t>afsætning</w:t>
      </w:r>
      <w:r w:rsidR="000734A2" w:rsidRPr="00653356">
        <w:rPr>
          <w:rFonts w:ascii="Times New Roman" w:hAnsi="Times New Roman" w:cs="Times New Roman"/>
          <w:sz w:val="24"/>
          <w:szCs w:val="24"/>
        </w:rPr>
        <w:t xml:space="preserve"> i komponenten.</w:t>
      </w:r>
    </w:p>
    <w:p w:rsidR="003026EC" w:rsidRPr="00653356" w:rsidRDefault="003026EC" w:rsidP="003026EC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35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ECC63D6">
            <wp:simplePos x="0" y="0"/>
            <wp:positionH relativeFrom="column">
              <wp:posOffset>1733550</wp:posOffset>
            </wp:positionH>
            <wp:positionV relativeFrom="paragraph">
              <wp:posOffset>-1030</wp:posOffset>
            </wp:positionV>
            <wp:extent cx="2690854" cy="1798320"/>
            <wp:effectExtent l="0" t="0" r="0" b="0"/>
            <wp:wrapNone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854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26EC" w:rsidRPr="00653356" w:rsidRDefault="003026EC" w:rsidP="007518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4A2" w:rsidRPr="00653356" w:rsidRDefault="000734A2" w:rsidP="007518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4A2" w:rsidRPr="00653356" w:rsidRDefault="000734A2" w:rsidP="007518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4A2" w:rsidRPr="00653356" w:rsidRDefault="000734A2" w:rsidP="007518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4A2" w:rsidRPr="00653356" w:rsidRDefault="000734A2" w:rsidP="007518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34A2" w:rsidRPr="00653356" w:rsidRDefault="000734A2" w:rsidP="000734A2">
      <w:pPr>
        <w:pStyle w:val="Overskrift1"/>
        <w:rPr>
          <w:rFonts w:ascii="Times New Roman" w:hAnsi="Times New Roman" w:cs="Times New Roman"/>
          <w:sz w:val="24"/>
          <w:szCs w:val="24"/>
        </w:rPr>
      </w:pPr>
      <w:r w:rsidRPr="00653356">
        <w:rPr>
          <w:rFonts w:ascii="Times New Roman" w:hAnsi="Times New Roman" w:cs="Times New Roman"/>
          <w:sz w:val="24"/>
          <w:szCs w:val="24"/>
        </w:rPr>
        <w:t>Realiseringen m/nedskalering</w:t>
      </w:r>
    </w:p>
    <w:p w:rsidR="000734A2" w:rsidRPr="00653356" w:rsidRDefault="000734A2" w:rsidP="000734A2">
      <w:pPr>
        <w:rPr>
          <w:rFonts w:ascii="Times New Roman" w:hAnsi="Times New Roman" w:cs="Times New Roman"/>
          <w:sz w:val="24"/>
          <w:szCs w:val="24"/>
        </w:rPr>
      </w:pPr>
    </w:p>
    <w:p w:rsidR="000734A2" w:rsidRPr="00653356" w:rsidRDefault="000734A2" w:rsidP="000734A2">
      <w:pPr>
        <w:rPr>
          <w:rFonts w:ascii="Times New Roman" w:hAnsi="Times New Roman" w:cs="Times New Roman"/>
          <w:sz w:val="24"/>
          <w:szCs w:val="24"/>
        </w:rPr>
      </w:pPr>
      <w:r w:rsidRPr="00653356">
        <w:rPr>
          <w:rFonts w:ascii="Times New Roman" w:hAnsi="Times New Roman" w:cs="Times New Roman"/>
          <w:sz w:val="24"/>
          <w:szCs w:val="24"/>
        </w:rPr>
        <w:t>Nedenfor vises kredsløbet bygget på breadboard, dog har vi monteret en load kondensator på 1000uF, så vores output bliver uden ripp</w:t>
      </w:r>
      <w:r w:rsidR="00474812" w:rsidRPr="00653356">
        <w:rPr>
          <w:rFonts w:ascii="Times New Roman" w:hAnsi="Times New Roman" w:cs="Times New Roman"/>
          <w:sz w:val="24"/>
          <w:szCs w:val="24"/>
        </w:rPr>
        <w:t>el. Størrelsen på denne kan selvfølgelig beregnes ud fra hvor stor en strøm og ripple man ønsker. Ud fra formelen fra databladet på lt4320-1.</w:t>
      </w:r>
    </w:p>
    <w:p w:rsidR="00474812" w:rsidRPr="00653356" w:rsidRDefault="00474812" w:rsidP="00474812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801A4" wp14:editId="5EDD7C8E">
            <wp:extent cx="2461260" cy="447502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176" cy="4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A2" w:rsidRPr="00653356" w:rsidRDefault="000734A2" w:rsidP="000734A2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53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E6557" wp14:editId="17AA94AE">
            <wp:extent cx="2581275" cy="4419600"/>
            <wp:effectExtent l="0" t="0" r="952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A2" w:rsidRPr="00653356" w:rsidRDefault="000734A2" w:rsidP="000734A2">
      <w:pPr>
        <w:pStyle w:val="Billedtekst"/>
        <w:ind w:left="2608" w:firstLine="1304"/>
        <w:rPr>
          <w:rFonts w:ascii="Times New Roman" w:hAnsi="Times New Roman" w:cs="Times New Roman"/>
          <w:sz w:val="24"/>
          <w:szCs w:val="24"/>
        </w:rPr>
      </w:pPr>
      <w:r w:rsidRPr="00653356">
        <w:rPr>
          <w:rFonts w:ascii="Times New Roman" w:hAnsi="Times New Roman" w:cs="Times New Roman"/>
          <w:sz w:val="24"/>
          <w:szCs w:val="24"/>
        </w:rPr>
        <w:t xml:space="preserve">Figur </w:t>
      </w:r>
      <w:r w:rsidRPr="00653356">
        <w:rPr>
          <w:rFonts w:ascii="Times New Roman" w:hAnsi="Times New Roman" w:cs="Times New Roman"/>
          <w:sz w:val="24"/>
          <w:szCs w:val="24"/>
        </w:rPr>
        <w:fldChar w:fldCharType="begin"/>
      </w:r>
      <w:r w:rsidRPr="00653356">
        <w:rPr>
          <w:rFonts w:ascii="Times New Roman" w:hAnsi="Times New Roman" w:cs="Times New Roman"/>
          <w:sz w:val="24"/>
          <w:szCs w:val="24"/>
        </w:rPr>
        <w:instrText xml:space="preserve"> SEQ Figur \* ARABIC </w:instrText>
      </w:r>
      <w:r w:rsidRPr="00653356">
        <w:rPr>
          <w:rFonts w:ascii="Times New Roman" w:hAnsi="Times New Roman" w:cs="Times New Roman"/>
          <w:sz w:val="24"/>
          <w:szCs w:val="24"/>
        </w:rPr>
        <w:fldChar w:fldCharType="separate"/>
      </w:r>
      <w:r w:rsidRPr="00653356">
        <w:rPr>
          <w:rFonts w:ascii="Times New Roman" w:hAnsi="Times New Roman" w:cs="Times New Roman"/>
          <w:noProof/>
          <w:sz w:val="24"/>
          <w:szCs w:val="24"/>
        </w:rPr>
        <w:t>2</w:t>
      </w:r>
      <w:r w:rsidRPr="00653356">
        <w:rPr>
          <w:rFonts w:ascii="Times New Roman" w:hAnsi="Times New Roman" w:cs="Times New Roman"/>
          <w:sz w:val="24"/>
          <w:szCs w:val="24"/>
        </w:rPr>
        <w:fldChar w:fldCharType="end"/>
      </w:r>
      <w:r w:rsidRPr="00653356">
        <w:rPr>
          <w:rFonts w:ascii="Times New Roman" w:hAnsi="Times New Roman" w:cs="Times New Roman"/>
          <w:sz w:val="24"/>
          <w:szCs w:val="24"/>
        </w:rPr>
        <w:t xml:space="preserve"> Breadboard med aktiv ensretter</w:t>
      </w:r>
    </w:p>
    <w:p w:rsidR="00474812" w:rsidRPr="00653356" w:rsidRDefault="00474812" w:rsidP="00474812">
      <w:pPr>
        <w:pStyle w:val="Overskrift1"/>
        <w:rPr>
          <w:rFonts w:ascii="Times New Roman" w:hAnsi="Times New Roman" w:cs="Times New Roman"/>
          <w:sz w:val="24"/>
          <w:szCs w:val="24"/>
        </w:rPr>
      </w:pPr>
    </w:p>
    <w:p w:rsidR="00474812" w:rsidRPr="00653356" w:rsidRDefault="00474812" w:rsidP="00474812">
      <w:pPr>
        <w:pStyle w:val="Overskrift1"/>
        <w:rPr>
          <w:rFonts w:ascii="Times New Roman" w:hAnsi="Times New Roman" w:cs="Times New Roman"/>
          <w:sz w:val="24"/>
          <w:szCs w:val="24"/>
        </w:rPr>
      </w:pPr>
    </w:p>
    <w:p w:rsidR="00474812" w:rsidRPr="00653356" w:rsidRDefault="00474812" w:rsidP="00474812">
      <w:pPr>
        <w:pStyle w:val="Overskrift1"/>
        <w:rPr>
          <w:rFonts w:ascii="Times New Roman" w:hAnsi="Times New Roman" w:cs="Times New Roman"/>
          <w:sz w:val="24"/>
          <w:szCs w:val="24"/>
        </w:rPr>
      </w:pPr>
    </w:p>
    <w:p w:rsidR="00474812" w:rsidRPr="00653356" w:rsidRDefault="00474812" w:rsidP="00474812">
      <w:pPr>
        <w:pStyle w:val="Overskrift1"/>
        <w:rPr>
          <w:rFonts w:ascii="Times New Roman" w:hAnsi="Times New Roman" w:cs="Times New Roman"/>
          <w:sz w:val="24"/>
          <w:szCs w:val="24"/>
        </w:rPr>
      </w:pPr>
    </w:p>
    <w:p w:rsidR="00474812" w:rsidRPr="00653356" w:rsidRDefault="00474812" w:rsidP="00474812">
      <w:pPr>
        <w:pStyle w:val="Overskrift1"/>
        <w:rPr>
          <w:rFonts w:ascii="Times New Roman" w:hAnsi="Times New Roman" w:cs="Times New Roman"/>
          <w:sz w:val="24"/>
          <w:szCs w:val="24"/>
        </w:rPr>
      </w:pPr>
      <w:r w:rsidRPr="00653356">
        <w:rPr>
          <w:rFonts w:ascii="Times New Roman" w:hAnsi="Times New Roman" w:cs="Times New Roman"/>
          <w:sz w:val="24"/>
          <w:szCs w:val="24"/>
        </w:rPr>
        <w:t>Målinger</w:t>
      </w:r>
    </w:p>
    <w:p w:rsidR="00653356" w:rsidRPr="00653356" w:rsidRDefault="00474812" w:rsidP="00474812">
      <w:pPr>
        <w:rPr>
          <w:rFonts w:ascii="Times New Roman" w:hAnsi="Times New Roman" w:cs="Times New Roman"/>
          <w:sz w:val="24"/>
          <w:szCs w:val="24"/>
        </w:rPr>
      </w:pPr>
      <w:r w:rsidRPr="00653356">
        <w:rPr>
          <w:rFonts w:ascii="Times New Roman" w:hAnsi="Times New Roman" w:cs="Times New Roman"/>
          <w:sz w:val="24"/>
          <w:szCs w:val="24"/>
        </w:rPr>
        <w:t>Første måling vises der de tre faser og spændingen over load modstanden. Alle målinger blev målt med reference til ground på load modstanden</w:t>
      </w:r>
      <w:r w:rsidR="00653356" w:rsidRPr="00653356">
        <w:rPr>
          <w:rFonts w:ascii="Times New Roman" w:hAnsi="Times New Roman" w:cs="Times New Roman"/>
          <w:sz w:val="24"/>
          <w:szCs w:val="24"/>
        </w:rPr>
        <w:t>.</w:t>
      </w:r>
    </w:p>
    <w:p w:rsidR="00474812" w:rsidRPr="00653356" w:rsidRDefault="00653356" w:rsidP="00653356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3356">
        <w:rPr>
          <w:rFonts w:ascii="Times New Roman" w:hAnsi="Times New Roman" w:cs="Times New Roman"/>
          <w:sz w:val="24"/>
          <w:szCs w:val="24"/>
        </w:rPr>
        <w:t>Channel 1: er output på load modstanden</w:t>
      </w:r>
    </w:p>
    <w:p w:rsidR="00653356" w:rsidRPr="00653356" w:rsidRDefault="00653356" w:rsidP="00653356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3356">
        <w:rPr>
          <w:rFonts w:ascii="Times New Roman" w:hAnsi="Times New Roman" w:cs="Times New Roman"/>
          <w:sz w:val="24"/>
          <w:szCs w:val="24"/>
        </w:rPr>
        <w:t>Channel 2,3,4: er de tre faser.</w:t>
      </w:r>
    </w:p>
    <w:p w:rsidR="00653356" w:rsidRPr="00653356" w:rsidRDefault="00653356" w:rsidP="00653356">
      <w:pPr>
        <w:rPr>
          <w:rFonts w:ascii="Times New Roman" w:hAnsi="Times New Roman" w:cs="Times New Roman"/>
          <w:sz w:val="24"/>
          <w:szCs w:val="24"/>
        </w:rPr>
      </w:pPr>
      <w:r w:rsidRPr="00653356">
        <w:rPr>
          <w:rFonts w:ascii="Times New Roman" w:hAnsi="Times New Roman" w:cs="Times New Roman"/>
          <w:sz w:val="24"/>
          <w:szCs w:val="24"/>
        </w:rPr>
        <w:t>På billedet kan der aflæse</w:t>
      </w:r>
      <w:r w:rsidR="00DF7E36">
        <w:rPr>
          <w:rFonts w:ascii="Times New Roman" w:hAnsi="Times New Roman" w:cs="Times New Roman"/>
          <w:sz w:val="24"/>
          <w:szCs w:val="24"/>
        </w:rPr>
        <w:t>s</w:t>
      </w:r>
      <w:r w:rsidRPr="00653356">
        <w:rPr>
          <w:rFonts w:ascii="Times New Roman" w:hAnsi="Times New Roman" w:cs="Times New Roman"/>
          <w:sz w:val="24"/>
          <w:szCs w:val="24"/>
        </w:rPr>
        <w:t xml:space="preserve"> max peak værdi, ude til højere under ”Measurements”. Her ses at vores output næsten har samme spænding som på faserne, hvilket er godt da, dette betyder meget lidt effekttab i kredsløbet. </w:t>
      </w:r>
    </w:p>
    <w:p w:rsidR="00474812" w:rsidRDefault="00474812" w:rsidP="00653356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E9811" wp14:editId="34DD30F1">
            <wp:extent cx="5287388" cy="3185160"/>
            <wp:effectExtent l="0" t="0" r="889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208" cy="31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56" w:rsidRDefault="00653356" w:rsidP="0065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3356" w:rsidRDefault="00653356" w:rsidP="0065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3356" w:rsidRDefault="00653356" w:rsidP="0065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3356" w:rsidRDefault="00653356" w:rsidP="0065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3356" w:rsidRDefault="00653356" w:rsidP="0065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3356" w:rsidRDefault="00653356" w:rsidP="0065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3356" w:rsidRDefault="00653356" w:rsidP="006533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3356" w:rsidRDefault="00653356" w:rsidP="00653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at kunne bevise at dette kredsløb er væsentlig bedre end en diode bro, valgte vi at måle</w:t>
      </w:r>
      <w:r w:rsidR="00D02ED1">
        <w:rPr>
          <w:rFonts w:ascii="Times New Roman" w:hAnsi="Times New Roman" w:cs="Times New Roman"/>
          <w:sz w:val="24"/>
          <w:szCs w:val="24"/>
        </w:rPr>
        <w:t xml:space="preserve"> på spændingen på </w:t>
      </w:r>
      <w:r>
        <w:rPr>
          <w:rFonts w:ascii="Times New Roman" w:hAnsi="Times New Roman" w:cs="Times New Roman"/>
          <w:sz w:val="24"/>
          <w:szCs w:val="24"/>
        </w:rPr>
        <w:t>gate</w:t>
      </w:r>
      <w:r w:rsidR="00D02ED1">
        <w:rPr>
          <w:rFonts w:ascii="Times New Roman" w:hAnsi="Times New Roman" w:cs="Times New Roman"/>
          <w:sz w:val="24"/>
          <w:szCs w:val="24"/>
        </w:rPr>
        <w:t>n på mosfet.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ED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forhold til fasen, den skulle gerne være under 0,7 volt, da dette er forward voltage på en diode. Ellers er den ikke bedre end</w:t>
      </w:r>
      <w:r w:rsidR="00DF7E36">
        <w:rPr>
          <w:rFonts w:ascii="Times New Roman" w:hAnsi="Times New Roman" w:cs="Times New Roman"/>
          <w:sz w:val="24"/>
          <w:szCs w:val="24"/>
        </w:rPr>
        <w:t xml:space="preserve"> en</w:t>
      </w:r>
      <w:r>
        <w:rPr>
          <w:rFonts w:ascii="Times New Roman" w:hAnsi="Times New Roman" w:cs="Times New Roman"/>
          <w:sz w:val="24"/>
          <w:szCs w:val="24"/>
        </w:rPr>
        <w:t xml:space="preserve"> diode</w:t>
      </w:r>
      <w:r w:rsidR="00DF7E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bro.</w:t>
      </w:r>
    </w:p>
    <w:p w:rsidR="00DF7E36" w:rsidRDefault="00DF7E36" w:rsidP="006533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D9CBE5" wp14:editId="666C4130">
            <wp:extent cx="6120130" cy="368490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36" w:rsidRPr="00653356" w:rsidRDefault="00DF7E36" w:rsidP="00653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Resultatet er spændingen kun er 212.50 </w:t>
      </w:r>
      <w:r w:rsidR="00704DA3">
        <w:rPr>
          <w:rFonts w:ascii="Times New Roman" w:hAnsi="Times New Roman" w:cs="Times New Roman"/>
          <w:sz w:val="24"/>
          <w:szCs w:val="24"/>
        </w:rPr>
        <w:t>mV.</w:t>
      </w:r>
      <w:r>
        <w:rPr>
          <w:rFonts w:ascii="Times New Roman" w:hAnsi="Times New Roman" w:cs="Times New Roman"/>
          <w:sz w:val="24"/>
          <w:szCs w:val="24"/>
        </w:rPr>
        <w:t xml:space="preserve"> Dette beviser at vores kredsløb er væsentlig bedre end en diode bro. Dog kunne denne spænding bliver mindre endnu, grunden til dette er vores mosfet som har en modstand på 4 ohm ’RdsON’. Hvilket giver et lidt større spændingsfald. Denne modstand bliver som nævnt tidligere også reduceret væsentlig</w:t>
      </w:r>
      <w:r w:rsidR="00F06EFD">
        <w:rPr>
          <w:rFonts w:ascii="Times New Roman" w:hAnsi="Times New Roman" w:cs="Times New Roman"/>
          <w:sz w:val="24"/>
          <w:szCs w:val="24"/>
        </w:rPr>
        <w:t xml:space="preserve"> ved udskiftning af komponenten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300FFE">
        <w:rPr>
          <w:rFonts w:ascii="Times New Roman" w:hAnsi="Times New Roman" w:cs="Times New Roman"/>
          <w:sz w:val="24"/>
          <w:szCs w:val="24"/>
        </w:rPr>
        <w:t xml:space="preserve"> Dette resultere i en endnu</w:t>
      </w:r>
      <w:r w:rsidR="008B201A">
        <w:rPr>
          <w:rFonts w:ascii="Times New Roman" w:hAnsi="Times New Roman" w:cs="Times New Roman"/>
          <w:sz w:val="24"/>
          <w:szCs w:val="24"/>
        </w:rPr>
        <w:t xml:space="preserve"> mindre effekt tab i vores mosfet.</w:t>
      </w:r>
      <w:bookmarkStart w:id="0" w:name="_GoBack"/>
      <w:bookmarkEnd w:id="0"/>
    </w:p>
    <w:sectPr w:rsidR="00DF7E36" w:rsidRPr="006533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F4B" w:rsidRDefault="00C83F4B" w:rsidP="000734A2">
      <w:pPr>
        <w:spacing w:after="0" w:line="240" w:lineRule="auto"/>
      </w:pPr>
      <w:r>
        <w:separator/>
      </w:r>
    </w:p>
  </w:endnote>
  <w:endnote w:type="continuationSeparator" w:id="0">
    <w:p w:rsidR="00C83F4B" w:rsidRDefault="00C83F4B" w:rsidP="0007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F4B" w:rsidRDefault="00C83F4B" w:rsidP="000734A2">
      <w:pPr>
        <w:spacing w:after="0" w:line="240" w:lineRule="auto"/>
      </w:pPr>
      <w:r>
        <w:separator/>
      </w:r>
    </w:p>
  </w:footnote>
  <w:footnote w:type="continuationSeparator" w:id="0">
    <w:p w:rsidR="00C83F4B" w:rsidRDefault="00C83F4B" w:rsidP="0007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6359A"/>
    <w:multiLevelType w:val="hybridMultilevel"/>
    <w:tmpl w:val="169E0A64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FC"/>
    <w:rsid w:val="000734A2"/>
    <w:rsid w:val="0026075B"/>
    <w:rsid w:val="00300FFE"/>
    <w:rsid w:val="003026EC"/>
    <w:rsid w:val="00474812"/>
    <w:rsid w:val="00653356"/>
    <w:rsid w:val="00704DA3"/>
    <w:rsid w:val="007518FC"/>
    <w:rsid w:val="008B201A"/>
    <w:rsid w:val="00C83F4B"/>
    <w:rsid w:val="00D02ED1"/>
    <w:rsid w:val="00DF7E36"/>
    <w:rsid w:val="00F0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4B3B0"/>
  <w15:chartTrackingRefBased/>
  <w15:docId w15:val="{7921466D-4DC1-4314-9C50-5A09CE38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73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5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5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518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518FC"/>
    <w:rPr>
      <w:rFonts w:ascii="Segoe UI" w:hAnsi="Segoe UI" w:cs="Segoe UI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3026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0734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734A2"/>
  </w:style>
  <w:style w:type="paragraph" w:styleId="Sidefod">
    <w:name w:val="footer"/>
    <w:basedOn w:val="Normal"/>
    <w:link w:val="SidefodTegn"/>
    <w:uiPriority w:val="99"/>
    <w:unhideWhenUsed/>
    <w:rsid w:val="000734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734A2"/>
  </w:style>
  <w:style w:type="character" w:customStyle="1" w:styleId="Overskrift1Tegn">
    <w:name w:val="Overskrift 1 Tegn"/>
    <w:basedOn w:val="Standardskrifttypeiafsnit"/>
    <w:link w:val="Overskrift1"/>
    <w:uiPriority w:val="9"/>
    <w:rsid w:val="00073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53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339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Holm Korsgaard</dc:creator>
  <cp:keywords/>
  <dc:description/>
  <cp:lastModifiedBy>Søren Holm Korsgaard</cp:lastModifiedBy>
  <cp:revision>6</cp:revision>
  <dcterms:created xsi:type="dcterms:W3CDTF">2019-03-29T10:37:00Z</dcterms:created>
  <dcterms:modified xsi:type="dcterms:W3CDTF">2019-03-29T11:49:00Z</dcterms:modified>
</cp:coreProperties>
</file>