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76CE9" w14:textId="6FA7CDF8" w:rsidR="007E4BB3" w:rsidRPr="00FF55F0" w:rsidRDefault="00CC66A5" w:rsidP="00573CF5">
      <w:pPr>
        <w:jc w:val="center"/>
        <w:rPr>
          <w:rFonts w:ascii="Book Antiqua" w:hAnsi="Book Antiqua"/>
          <w:b/>
          <w:smallCaps/>
          <w:color w:val="3D889E"/>
          <w:spacing w:val="20"/>
          <w:sz w:val="32"/>
          <w:szCs w:val="32"/>
        </w:rPr>
      </w:pPr>
      <w:r w:rsidRPr="00FF55F0">
        <w:rPr>
          <w:rFonts w:ascii="Book Antiqua" w:hAnsi="Book Antiqua"/>
          <w:b/>
          <w:smallCaps/>
          <w:color w:val="3D889E"/>
          <w:spacing w:val="20"/>
          <w:sz w:val="32"/>
          <w:szCs w:val="32"/>
        </w:rPr>
        <w:t>D</w:t>
      </w:r>
      <w:r w:rsidR="00F601A8" w:rsidRPr="00FF55F0">
        <w:rPr>
          <w:rFonts w:ascii="Book Antiqua" w:hAnsi="Book Antiqua"/>
          <w:b/>
          <w:smallCaps/>
          <w:color w:val="3D889E"/>
          <w:spacing w:val="20"/>
          <w:sz w:val="32"/>
          <w:szCs w:val="32"/>
        </w:rPr>
        <w:t>r. Johanna A. Harvey</w:t>
      </w:r>
    </w:p>
    <w:p w14:paraId="64980CD4" w14:textId="77777777" w:rsidR="00D56621" w:rsidRPr="00D56621" w:rsidRDefault="00D56621" w:rsidP="00573CF5">
      <w:pPr>
        <w:jc w:val="center"/>
        <w:rPr>
          <w:rFonts w:ascii="Book Antiqua" w:hAnsi="Book Antiqua"/>
          <w:b/>
          <w:smallCaps/>
          <w:color w:val="3D889E"/>
          <w:spacing w:val="20"/>
          <w:sz w:val="6"/>
          <w:szCs w:val="6"/>
        </w:rPr>
      </w:pPr>
    </w:p>
    <w:p w14:paraId="3D4C49C9" w14:textId="538445FC" w:rsidR="007204C3" w:rsidRDefault="007204C3" w:rsidP="007204C3">
      <w:pPr>
        <w:jc w:val="center"/>
        <w:rPr>
          <w:sz w:val="22"/>
          <w:szCs w:val="22"/>
        </w:rPr>
      </w:pPr>
      <w:r>
        <w:rPr>
          <w:sz w:val="22"/>
          <w:szCs w:val="22"/>
        </w:rPr>
        <w:t xml:space="preserve">University of </w:t>
      </w:r>
      <w:r w:rsidR="00C82A94">
        <w:rPr>
          <w:sz w:val="22"/>
          <w:szCs w:val="22"/>
        </w:rPr>
        <w:t>Rhode Island</w:t>
      </w:r>
      <w:r w:rsidRPr="001507B0">
        <w:rPr>
          <w:sz w:val="22"/>
          <w:szCs w:val="22"/>
        </w:rPr>
        <w:t xml:space="preserve"> •</w:t>
      </w:r>
      <w:r>
        <w:rPr>
          <w:sz w:val="22"/>
          <w:szCs w:val="22"/>
        </w:rPr>
        <w:t xml:space="preserve"> </w:t>
      </w:r>
      <w:r w:rsidR="00C82A94">
        <w:rPr>
          <w:sz w:val="22"/>
          <w:szCs w:val="22"/>
        </w:rPr>
        <w:t>Coastal Institute</w:t>
      </w:r>
    </w:p>
    <w:p w14:paraId="128FCE3D" w14:textId="1AB977F4" w:rsidR="00D26BA3" w:rsidRPr="001507B0" w:rsidRDefault="00C82A94" w:rsidP="00CB2BB9">
      <w:pPr>
        <w:jc w:val="center"/>
        <w:rPr>
          <w:sz w:val="22"/>
          <w:szCs w:val="22"/>
        </w:rPr>
      </w:pPr>
      <w:r>
        <w:rPr>
          <w:sz w:val="22"/>
          <w:szCs w:val="22"/>
        </w:rPr>
        <w:t>Department of Natural Resources Science</w:t>
      </w:r>
      <w:r w:rsidR="0FD6AC46" w:rsidRPr="0FD6AC46">
        <w:rPr>
          <w:sz w:val="22"/>
          <w:szCs w:val="22"/>
        </w:rPr>
        <w:t xml:space="preserve"> • </w:t>
      </w:r>
      <w:r>
        <w:rPr>
          <w:sz w:val="22"/>
          <w:szCs w:val="22"/>
        </w:rPr>
        <w:t>Kingston</w:t>
      </w:r>
      <w:r w:rsidR="0FD6AC46" w:rsidRPr="0FD6AC46">
        <w:rPr>
          <w:sz w:val="22"/>
          <w:szCs w:val="22"/>
        </w:rPr>
        <w:t>, </w:t>
      </w:r>
      <w:r>
        <w:rPr>
          <w:sz w:val="22"/>
          <w:szCs w:val="22"/>
        </w:rPr>
        <w:t>RI</w:t>
      </w:r>
      <w:r w:rsidR="0FD6AC46" w:rsidRPr="0FD6AC46">
        <w:rPr>
          <w:sz w:val="22"/>
          <w:szCs w:val="22"/>
        </w:rPr>
        <w:t> 0</w:t>
      </w:r>
      <w:r>
        <w:rPr>
          <w:sz w:val="22"/>
          <w:szCs w:val="22"/>
        </w:rPr>
        <w:t>2881</w:t>
      </w:r>
    </w:p>
    <w:p w14:paraId="7F73D488" w14:textId="62A5AD65" w:rsidR="0FD6AC46" w:rsidRPr="00CB2BB9" w:rsidRDefault="00CB2BB9" w:rsidP="00CB2BB9">
      <w:pPr>
        <w:jc w:val="center"/>
        <w:rPr>
          <w:sz w:val="22"/>
          <w:szCs w:val="22"/>
        </w:rPr>
      </w:pPr>
      <w:r w:rsidRPr="00CB2BB9">
        <w:rPr>
          <w:sz w:val="22"/>
          <w:szCs w:val="22"/>
        </w:rPr>
        <w:t>j_harvey@uri.edu</w:t>
      </w:r>
    </w:p>
    <w:p w14:paraId="57B932BC" w14:textId="4F1172F4" w:rsidR="0FD6AC46" w:rsidRDefault="00287994" w:rsidP="00CB2BB9">
      <w:pPr>
        <w:jc w:val="center"/>
        <w:rPr>
          <w:rStyle w:val="Hyperlink"/>
          <w:sz w:val="22"/>
          <w:szCs w:val="22"/>
        </w:rPr>
        <w:sectPr w:rsidR="0FD6AC46" w:rsidSect="003446C1">
          <w:footerReference w:type="even" r:id="rId8"/>
          <w:footerReference w:type="default" r:id="rId9"/>
          <w:pgSz w:w="12240" w:h="15840"/>
          <w:pgMar w:top="1440" w:right="1440" w:bottom="1440" w:left="1440" w:header="720" w:footer="720" w:gutter="0"/>
          <w:cols w:space="720"/>
          <w:docGrid w:linePitch="360"/>
        </w:sectPr>
      </w:pPr>
      <w:hyperlink r:id="rId10" w:history="1">
        <w:r>
          <w:rPr>
            <w:rStyle w:val="Hyperlink"/>
            <w:sz w:val="22"/>
            <w:szCs w:val="22"/>
          </w:rPr>
          <w:t>www.aviandiseaselab.com</w:t>
        </w:r>
      </w:hyperlink>
    </w:p>
    <w:p w14:paraId="36B582E7" w14:textId="04CF119E" w:rsidR="0047698A" w:rsidRPr="006502F6" w:rsidRDefault="0047698A" w:rsidP="0FD6AC46">
      <w:pPr>
        <w:jc w:val="center"/>
        <w:rPr>
          <w:sz w:val="22"/>
          <w:szCs w:val="22"/>
        </w:rPr>
        <w:sectPr w:rsidR="0047698A" w:rsidRPr="006502F6" w:rsidSect="003446C1">
          <w:type w:val="continuous"/>
          <w:pgSz w:w="12240" w:h="15840"/>
          <w:pgMar w:top="1440" w:right="1440" w:bottom="1440" w:left="1440" w:header="720" w:footer="720" w:gutter="0"/>
          <w:cols w:space="720"/>
          <w:docGrid w:linePitch="360"/>
        </w:sectPr>
      </w:pPr>
      <w:r>
        <w:rPr>
          <w:sz w:val="22"/>
          <w:szCs w:val="22"/>
        </w:rPr>
        <w:fldChar w:fldCharType="begin"/>
      </w:r>
      <w:r w:rsidR="000A2E56">
        <w:rPr>
          <w:sz w:val="22"/>
          <w:szCs w:val="22"/>
        </w:rPr>
        <w:instrText>HYPERLINK "https://jharvey.netlify.app/"</w:instrText>
      </w:r>
      <w:r>
        <w:rPr>
          <w:sz w:val="22"/>
          <w:szCs w:val="22"/>
        </w:rPr>
      </w:r>
      <w:r>
        <w:rPr>
          <w:sz w:val="22"/>
          <w:szCs w:val="22"/>
        </w:rPr>
        <w:fldChar w:fldCharType="separate"/>
      </w:r>
    </w:p>
    <w:p w14:paraId="5365DE11" w14:textId="77777777" w:rsidR="00C257AC" w:rsidRPr="00987FBD" w:rsidRDefault="0047698A" w:rsidP="00C257AC">
      <w:pPr>
        <w:ind w:left="720"/>
        <w:outlineLvl w:val="0"/>
        <w:rPr>
          <w:sz w:val="22"/>
          <w:szCs w:val="22"/>
        </w:rPr>
      </w:pPr>
      <w:r>
        <w:rPr>
          <w:sz w:val="22"/>
          <w:szCs w:val="22"/>
        </w:rPr>
        <w:fldChar w:fldCharType="end"/>
      </w:r>
      <w:r w:rsidR="00C257AC" w:rsidRPr="000D6DE1">
        <w:rPr>
          <w:noProof/>
          <w:sz w:val="11"/>
          <w:szCs w:val="11"/>
        </w:rPr>
        <mc:AlternateContent>
          <mc:Choice Requires="wps">
            <w:drawing>
              <wp:anchor distT="0" distB="0" distL="114300" distR="114300" simplePos="0" relativeHeight="251681792" behindDoc="0" locked="0" layoutInCell="1" allowOverlap="1" wp14:anchorId="0BE6F8E7" wp14:editId="36E76FFD">
                <wp:simplePos x="0" y="0"/>
                <wp:positionH relativeFrom="column">
                  <wp:posOffset>0</wp:posOffset>
                </wp:positionH>
                <wp:positionV relativeFrom="paragraph">
                  <wp:posOffset>129319</wp:posOffset>
                </wp:positionV>
                <wp:extent cx="5920967" cy="0"/>
                <wp:effectExtent l="0" t="0" r="10160" b="12700"/>
                <wp:wrapNone/>
                <wp:docPr id="1719909581" name="Straight Connector 1719909581"/>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ECA33" id="Straight Connector 171990958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10.2pt" to="466.2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CM8tja3QAAAAsBAAAPAAAAAAAAAAAAAAAAAA4EAABkcnMvZG93&#13;&#10;bnJldi54bWxQSwUGAAAAAAQABADzAAAAGAUAAAAA&#13;&#10;" strokecolor="#44546a [3215]" strokeweight=".5pt">
                <v:stroke joinstyle="miter"/>
              </v:line>
            </w:pict>
          </mc:Fallback>
        </mc:AlternateContent>
      </w:r>
    </w:p>
    <w:p w14:paraId="485DBDCA" w14:textId="06051443" w:rsidR="002F55B5" w:rsidRPr="00C257AC" w:rsidRDefault="002F55B5" w:rsidP="00C257AC">
      <w:pPr>
        <w:rPr>
          <w:sz w:val="11"/>
          <w:szCs w:val="11"/>
        </w:rPr>
      </w:pPr>
    </w:p>
    <w:p w14:paraId="46A78346" w14:textId="6BA3C57A" w:rsidR="007E4BB3" w:rsidRDefault="00F601A8" w:rsidP="007E4BB3">
      <w:pPr>
        <w:outlineLvl w:val="0"/>
        <w:rPr>
          <w:rFonts w:ascii="Book Antiqua" w:hAnsi="Book Antiqua" w:cs="Adobe Naskh Medium"/>
          <w:b/>
          <w:smallCaps/>
          <w:color w:val="3D889E"/>
          <w:sz w:val="22"/>
          <w:szCs w:val="22"/>
        </w:rPr>
      </w:pPr>
      <w:r w:rsidRPr="00573CF5">
        <w:rPr>
          <w:rFonts w:ascii="Book Antiqua" w:hAnsi="Book Antiqua" w:cs="Adobe Naskh Medium"/>
          <w:b/>
          <w:smallCaps/>
          <w:color w:val="3D889E"/>
          <w:sz w:val="22"/>
          <w:szCs w:val="22"/>
        </w:rPr>
        <w:t>Professional Appointments</w:t>
      </w:r>
    </w:p>
    <w:p w14:paraId="48254EA0" w14:textId="7D1CC366" w:rsidR="00DB3ED3" w:rsidRDefault="00DB3ED3" w:rsidP="00DB3ED3">
      <w:pPr>
        <w:outlineLvl w:val="0"/>
        <w:rPr>
          <w:sz w:val="22"/>
          <w:szCs w:val="22"/>
        </w:rPr>
      </w:pPr>
      <w:r>
        <w:rPr>
          <w:b/>
          <w:sz w:val="22"/>
          <w:szCs w:val="22"/>
        </w:rPr>
        <w:t>Assistant Professor of Wildlife Disease Ecology</w:t>
      </w:r>
      <w:r w:rsidRPr="001507B0">
        <w:rPr>
          <w:b/>
          <w:sz w:val="22"/>
          <w:szCs w:val="22"/>
        </w:rPr>
        <w:t xml:space="preserve">, </w:t>
      </w:r>
      <w:r>
        <w:rPr>
          <w:sz w:val="22"/>
          <w:szCs w:val="22"/>
        </w:rPr>
        <w:t>January 2025</w:t>
      </w:r>
      <w:r w:rsidR="00461A38">
        <w:rPr>
          <w:sz w:val="22"/>
          <w:szCs w:val="22"/>
        </w:rPr>
        <w:t xml:space="preserve"> - Present</w:t>
      </w:r>
      <w:r>
        <w:rPr>
          <w:sz w:val="22"/>
          <w:szCs w:val="22"/>
        </w:rPr>
        <w:t xml:space="preserve">. Department of Natural </w:t>
      </w:r>
    </w:p>
    <w:p w14:paraId="01160B78" w14:textId="2B070A5D" w:rsidR="00DB3ED3" w:rsidRDefault="00DB3ED3" w:rsidP="00DB3ED3">
      <w:pPr>
        <w:ind w:firstLine="720"/>
        <w:outlineLvl w:val="0"/>
        <w:rPr>
          <w:sz w:val="22"/>
          <w:szCs w:val="22"/>
        </w:rPr>
      </w:pPr>
      <w:r>
        <w:rPr>
          <w:sz w:val="22"/>
          <w:szCs w:val="22"/>
        </w:rPr>
        <w:t xml:space="preserve">Resources Science, University of Rhode Island. </w:t>
      </w:r>
    </w:p>
    <w:p w14:paraId="2376893C" w14:textId="4551A3D6" w:rsidR="007204C3" w:rsidRDefault="00E70E2D" w:rsidP="007204C3">
      <w:pPr>
        <w:outlineLvl w:val="0"/>
        <w:rPr>
          <w:sz w:val="22"/>
          <w:szCs w:val="22"/>
        </w:rPr>
      </w:pPr>
      <w:r>
        <w:rPr>
          <w:b/>
          <w:sz w:val="22"/>
          <w:szCs w:val="22"/>
        </w:rPr>
        <w:t>Postdoctoral Researcher</w:t>
      </w:r>
      <w:r w:rsidRPr="001507B0">
        <w:rPr>
          <w:b/>
          <w:sz w:val="22"/>
          <w:szCs w:val="22"/>
        </w:rPr>
        <w:t xml:space="preserve">, </w:t>
      </w:r>
      <w:r>
        <w:rPr>
          <w:sz w:val="22"/>
          <w:szCs w:val="22"/>
        </w:rPr>
        <w:t xml:space="preserve">April 2022- </w:t>
      </w:r>
      <w:r w:rsidR="00DB3ED3">
        <w:rPr>
          <w:sz w:val="22"/>
          <w:szCs w:val="22"/>
        </w:rPr>
        <w:t>Dec 2024</w:t>
      </w:r>
      <w:r>
        <w:rPr>
          <w:sz w:val="22"/>
          <w:szCs w:val="22"/>
        </w:rPr>
        <w:t xml:space="preserve">. Joint position </w:t>
      </w:r>
      <w:r w:rsidR="007204C3">
        <w:rPr>
          <w:sz w:val="22"/>
          <w:szCs w:val="22"/>
        </w:rPr>
        <w:t xml:space="preserve">at University of Maryland </w:t>
      </w:r>
    </w:p>
    <w:p w14:paraId="6111B134" w14:textId="32572218" w:rsidR="001F3F60" w:rsidRPr="001F3F60" w:rsidRDefault="007204C3" w:rsidP="007204C3">
      <w:pPr>
        <w:ind w:left="720"/>
        <w:outlineLvl w:val="0"/>
        <w:rPr>
          <w:sz w:val="22"/>
          <w:szCs w:val="22"/>
        </w:rPr>
      </w:pPr>
      <w:r>
        <w:rPr>
          <w:sz w:val="22"/>
          <w:szCs w:val="22"/>
        </w:rPr>
        <w:t xml:space="preserve">Department of Environmental Science and Technology and the </w:t>
      </w:r>
      <w:r w:rsidR="00E70E2D">
        <w:rPr>
          <w:sz w:val="22"/>
          <w:szCs w:val="22"/>
        </w:rPr>
        <w:t>USGS Eastern Ecological Center</w:t>
      </w:r>
      <w:r w:rsidR="00B10C1B">
        <w:rPr>
          <w:sz w:val="22"/>
          <w:szCs w:val="22"/>
        </w:rPr>
        <w:t xml:space="preserve"> within the Disease Decision and Analysis Research (DDAR) group</w:t>
      </w:r>
      <w:r>
        <w:rPr>
          <w:sz w:val="22"/>
          <w:szCs w:val="22"/>
        </w:rPr>
        <w:t xml:space="preserve">. </w:t>
      </w:r>
      <w:r w:rsidR="00A505AA">
        <w:rPr>
          <w:sz w:val="22"/>
          <w:szCs w:val="22"/>
        </w:rPr>
        <w:t xml:space="preserve"> Mentors:</w:t>
      </w:r>
      <w:r w:rsidR="003E310C">
        <w:rPr>
          <w:sz w:val="22"/>
          <w:szCs w:val="22"/>
        </w:rPr>
        <w:t xml:space="preserve"> Drs. </w:t>
      </w:r>
      <w:r w:rsidR="00F22991">
        <w:rPr>
          <w:sz w:val="22"/>
          <w:szCs w:val="22"/>
        </w:rPr>
        <w:t xml:space="preserve">Jennifer Mullinax and </w:t>
      </w:r>
      <w:r w:rsidR="003E310C">
        <w:rPr>
          <w:sz w:val="22"/>
          <w:szCs w:val="22"/>
        </w:rPr>
        <w:t>Diann Prosser</w:t>
      </w:r>
    </w:p>
    <w:p w14:paraId="6D7C0BFE" w14:textId="0F2A926D" w:rsidR="00FF0008" w:rsidRDefault="00807447" w:rsidP="00FF0008">
      <w:pPr>
        <w:outlineLvl w:val="0"/>
        <w:rPr>
          <w:sz w:val="22"/>
          <w:szCs w:val="22"/>
        </w:rPr>
      </w:pPr>
      <w:r w:rsidRPr="001507B0">
        <w:rPr>
          <w:b/>
          <w:sz w:val="22"/>
          <w:szCs w:val="22"/>
        </w:rPr>
        <w:t xml:space="preserve">Gerstner </w:t>
      </w:r>
      <w:r w:rsidR="00BE5D2D" w:rsidRPr="001507B0">
        <w:rPr>
          <w:b/>
          <w:sz w:val="22"/>
          <w:szCs w:val="22"/>
        </w:rPr>
        <w:t>Scholar</w:t>
      </w:r>
      <w:r w:rsidRPr="001507B0">
        <w:rPr>
          <w:b/>
          <w:sz w:val="22"/>
          <w:szCs w:val="22"/>
        </w:rPr>
        <w:t xml:space="preserve">, </w:t>
      </w:r>
      <w:r w:rsidRPr="001507B0">
        <w:rPr>
          <w:sz w:val="22"/>
          <w:szCs w:val="22"/>
        </w:rPr>
        <w:t xml:space="preserve">September 2019- </w:t>
      </w:r>
      <w:r w:rsidR="00E70E2D">
        <w:rPr>
          <w:sz w:val="22"/>
          <w:szCs w:val="22"/>
        </w:rPr>
        <w:t>March 2022</w:t>
      </w:r>
      <w:r w:rsidRPr="001507B0">
        <w:rPr>
          <w:sz w:val="22"/>
          <w:szCs w:val="22"/>
        </w:rPr>
        <w:t>. American Museum of Natural</w:t>
      </w:r>
      <w:r w:rsidR="00BE5D2D" w:rsidRPr="001507B0">
        <w:rPr>
          <w:sz w:val="22"/>
          <w:szCs w:val="22"/>
        </w:rPr>
        <w:t xml:space="preserve"> History, </w:t>
      </w:r>
      <w:r w:rsidR="00FF0008">
        <w:rPr>
          <w:sz w:val="22"/>
          <w:szCs w:val="22"/>
        </w:rPr>
        <w:t xml:space="preserve">Richard Gilder </w:t>
      </w:r>
    </w:p>
    <w:p w14:paraId="7E9D74C1" w14:textId="77777777" w:rsidR="00FF0008" w:rsidRDefault="00FF0008" w:rsidP="00FF0008">
      <w:pPr>
        <w:ind w:firstLine="720"/>
        <w:outlineLvl w:val="0"/>
        <w:rPr>
          <w:sz w:val="22"/>
          <w:szCs w:val="22"/>
        </w:rPr>
      </w:pPr>
      <w:r>
        <w:rPr>
          <w:sz w:val="22"/>
          <w:szCs w:val="22"/>
        </w:rPr>
        <w:t xml:space="preserve">Graduate School &amp; </w:t>
      </w:r>
      <w:r w:rsidR="00BE5D2D" w:rsidRPr="001507B0">
        <w:rPr>
          <w:sz w:val="22"/>
          <w:szCs w:val="22"/>
        </w:rPr>
        <w:t>Division of Invertebrate Zoology. Mentor</w:t>
      </w:r>
      <w:r w:rsidR="00AC5BE3">
        <w:rPr>
          <w:sz w:val="22"/>
          <w:szCs w:val="22"/>
        </w:rPr>
        <w:t>s</w:t>
      </w:r>
      <w:r w:rsidR="00BA02FA" w:rsidRPr="001507B0">
        <w:rPr>
          <w:sz w:val="22"/>
          <w:szCs w:val="22"/>
        </w:rPr>
        <w:t>:</w:t>
      </w:r>
      <w:r w:rsidR="00BE5D2D" w:rsidRPr="001507B0">
        <w:rPr>
          <w:sz w:val="22"/>
          <w:szCs w:val="22"/>
        </w:rPr>
        <w:t xml:space="preserve"> Dr</w:t>
      </w:r>
      <w:r w:rsidR="00573CF5">
        <w:rPr>
          <w:sz w:val="22"/>
          <w:szCs w:val="22"/>
        </w:rPr>
        <w:t>s</w:t>
      </w:r>
      <w:r w:rsidR="00BE5D2D" w:rsidRPr="001507B0">
        <w:rPr>
          <w:sz w:val="22"/>
          <w:szCs w:val="22"/>
        </w:rPr>
        <w:t xml:space="preserve">. </w:t>
      </w:r>
      <w:r w:rsidR="00573CF5">
        <w:rPr>
          <w:sz w:val="22"/>
          <w:szCs w:val="22"/>
        </w:rPr>
        <w:t xml:space="preserve">Susan Perkins and </w:t>
      </w:r>
      <w:r w:rsidR="00BE5D2D" w:rsidRPr="001507B0">
        <w:rPr>
          <w:sz w:val="22"/>
          <w:szCs w:val="22"/>
        </w:rPr>
        <w:t xml:space="preserve">Brian </w:t>
      </w:r>
    </w:p>
    <w:p w14:paraId="7D989D5D" w14:textId="3240E4FC" w:rsidR="00807447" w:rsidRDefault="00BE5D2D" w:rsidP="00FF0008">
      <w:pPr>
        <w:ind w:left="720"/>
        <w:outlineLvl w:val="0"/>
        <w:rPr>
          <w:sz w:val="22"/>
          <w:szCs w:val="22"/>
        </w:rPr>
      </w:pPr>
      <w:r w:rsidRPr="001507B0">
        <w:rPr>
          <w:sz w:val="22"/>
          <w:szCs w:val="22"/>
        </w:rPr>
        <w:t>Tilston Smit</w:t>
      </w:r>
      <w:r w:rsidR="00573CF5">
        <w:rPr>
          <w:sz w:val="22"/>
          <w:szCs w:val="22"/>
        </w:rPr>
        <w:t>h</w:t>
      </w:r>
    </w:p>
    <w:p w14:paraId="5B77257F" w14:textId="48C5C6E5" w:rsidR="0047698A" w:rsidRDefault="002F55B5" w:rsidP="0047698A">
      <w:pPr>
        <w:tabs>
          <w:tab w:val="left" w:pos="7062"/>
        </w:tabs>
        <w:outlineLvl w:val="0"/>
        <w:rPr>
          <w:sz w:val="22"/>
          <w:szCs w:val="22"/>
        </w:rPr>
      </w:pPr>
      <w:r w:rsidRPr="003A2447">
        <w:rPr>
          <w:b/>
          <w:bCs/>
          <w:sz w:val="22"/>
          <w:szCs w:val="22"/>
        </w:rPr>
        <w:t xml:space="preserve">Career </w:t>
      </w:r>
      <w:r w:rsidR="0047698A">
        <w:rPr>
          <w:b/>
          <w:bCs/>
          <w:sz w:val="22"/>
          <w:szCs w:val="22"/>
        </w:rPr>
        <w:t>Interruptions</w:t>
      </w:r>
      <w:r w:rsidR="003A2447">
        <w:rPr>
          <w:b/>
          <w:bCs/>
          <w:sz w:val="22"/>
          <w:szCs w:val="22"/>
        </w:rPr>
        <w:t xml:space="preserve">, </w:t>
      </w:r>
      <w:r w:rsidR="00646DFE" w:rsidRPr="00646DFE">
        <w:rPr>
          <w:sz w:val="22"/>
          <w:szCs w:val="22"/>
        </w:rPr>
        <w:t>September 25, 2018 – December 14, 2018</w:t>
      </w:r>
      <w:r w:rsidR="00646DFE">
        <w:rPr>
          <w:sz w:val="22"/>
          <w:szCs w:val="22"/>
        </w:rPr>
        <w:t>;</w:t>
      </w:r>
      <w:r w:rsidR="00646DFE" w:rsidRPr="00646DFE">
        <w:rPr>
          <w:sz w:val="22"/>
          <w:szCs w:val="22"/>
        </w:rPr>
        <w:t xml:space="preserve"> June 3, 2019 – September 21, 2019</w:t>
      </w:r>
      <w:r w:rsidR="00646DFE">
        <w:rPr>
          <w:sz w:val="22"/>
          <w:szCs w:val="22"/>
        </w:rPr>
        <w:t xml:space="preserve">, </w:t>
      </w:r>
    </w:p>
    <w:p w14:paraId="6E1BA79E" w14:textId="6A9C963A" w:rsidR="002F55B5" w:rsidRPr="001507B0" w:rsidRDefault="0047698A" w:rsidP="006502F6">
      <w:pPr>
        <w:tabs>
          <w:tab w:val="left" w:pos="7062"/>
        </w:tabs>
        <w:outlineLvl w:val="0"/>
        <w:rPr>
          <w:sz w:val="22"/>
          <w:szCs w:val="22"/>
        </w:rPr>
      </w:pPr>
      <w:r>
        <w:rPr>
          <w:sz w:val="22"/>
          <w:szCs w:val="22"/>
        </w:rPr>
        <w:t xml:space="preserve">             </w:t>
      </w:r>
      <w:r w:rsidR="00646DFE">
        <w:rPr>
          <w:sz w:val="22"/>
          <w:szCs w:val="22"/>
        </w:rPr>
        <w:t>Medical leave</w:t>
      </w:r>
    </w:p>
    <w:p w14:paraId="1A9776EB" w14:textId="5501E283" w:rsidR="00D40B1E" w:rsidRDefault="00445C79" w:rsidP="00CD4340">
      <w:pPr>
        <w:outlineLvl w:val="0"/>
        <w:rPr>
          <w:sz w:val="22"/>
          <w:szCs w:val="22"/>
        </w:rPr>
      </w:pPr>
      <w:r w:rsidRPr="001507B0">
        <w:rPr>
          <w:b/>
          <w:sz w:val="22"/>
          <w:szCs w:val="22"/>
        </w:rPr>
        <w:t>Postdoctoral Research Associate</w:t>
      </w:r>
      <w:r w:rsidR="007E4BB3" w:rsidRPr="001507B0">
        <w:rPr>
          <w:b/>
          <w:sz w:val="22"/>
          <w:szCs w:val="22"/>
        </w:rPr>
        <w:t xml:space="preserve">, </w:t>
      </w:r>
      <w:r w:rsidR="00A4351F">
        <w:rPr>
          <w:bCs/>
          <w:sz w:val="22"/>
          <w:szCs w:val="22"/>
        </w:rPr>
        <w:t xml:space="preserve">Full-time </w:t>
      </w:r>
      <w:r w:rsidR="007E4BB3" w:rsidRPr="001507B0">
        <w:rPr>
          <w:sz w:val="22"/>
          <w:szCs w:val="22"/>
        </w:rPr>
        <w:t>January 2018</w:t>
      </w:r>
      <w:r w:rsidR="00A4351F">
        <w:rPr>
          <w:sz w:val="22"/>
          <w:szCs w:val="22"/>
        </w:rPr>
        <w:t xml:space="preserve"> – January 2019; Part-time January 2019 </w:t>
      </w:r>
      <w:r w:rsidR="00D40B1E">
        <w:rPr>
          <w:sz w:val="22"/>
          <w:szCs w:val="22"/>
        </w:rPr>
        <w:t>–</w:t>
      </w:r>
      <w:r w:rsidR="007E4BB3" w:rsidRPr="001507B0">
        <w:rPr>
          <w:sz w:val="22"/>
          <w:szCs w:val="22"/>
        </w:rPr>
        <w:t xml:space="preserve"> </w:t>
      </w:r>
    </w:p>
    <w:p w14:paraId="0D9B0057" w14:textId="26BC2300" w:rsidR="00AC3EE3" w:rsidRDefault="00807447" w:rsidP="00D40B1E">
      <w:pPr>
        <w:ind w:left="720"/>
        <w:outlineLvl w:val="0"/>
        <w:rPr>
          <w:sz w:val="22"/>
          <w:szCs w:val="22"/>
        </w:rPr>
      </w:pPr>
      <w:r w:rsidRPr="001507B0">
        <w:rPr>
          <w:sz w:val="22"/>
          <w:szCs w:val="22"/>
        </w:rPr>
        <w:t>June 2019</w:t>
      </w:r>
      <w:r w:rsidR="007E4BB3" w:rsidRPr="001507B0">
        <w:rPr>
          <w:sz w:val="22"/>
          <w:szCs w:val="22"/>
        </w:rPr>
        <w:t>. University of Connecticut, Department of Ecology and Evolutionary Biology</w:t>
      </w:r>
      <w:r w:rsidR="00BA02FA" w:rsidRPr="001507B0">
        <w:rPr>
          <w:sz w:val="22"/>
          <w:szCs w:val="22"/>
        </w:rPr>
        <w:t>.</w:t>
      </w:r>
      <w:r w:rsidR="00CA3DEE" w:rsidRPr="001507B0">
        <w:rPr>
          <w:sz w:val="22"/>
          <w:szCs w:val="22"/>
        </w:rPr>
        <w:t xml:space="preserve"> </w:t>
      </w:r>
      <w:r w:rsidR="00BE5D2D" w:rsidRPr="001507B0">
        <w:rPr>
          <w:sz w:val="22"/>
          <w:szCs w:val="22"/>
        </w:rPr>
        <w:t>PI</w:t>
      </w:r>
      <w:r w:rsidR="00BA02FA" w:rsidRPr="001507B0">
        <w:rPr>
          <w:sz w:val="22"/>
          <w:szCs w:val="22"/>
        </w:rPr>
        <w:t>:</w:t>
      </w:r>
      <w:r w:rsidR="00BE5D2D" w:rsidRPr="001507B0">
        <w:rPr>
          <w:sz w:val="22"/>
          <w:szCs w:val="22"/>
        </w:rPr>
        <w:t xml:space="preserve"> Dr. Sarah Knutie</w:t>
      </w:r>
    </w:p>
    <w:p w14:paraId="72E3C51E" w14:textId="6BFFDC21" w:rsidR="002F55B5" w:rsidRPr="00461A38" w:rsidRDefault="00987FBD" w:rsidP="00461A38">
      <w:pPr>
        <w:ind w:left="720"/>
        <w:outlineLvl w:val="0"/>
        <w:rPr>
          <w:sz w:val="22"/>
          <w:szCs w:val="22"/>
        </w:rPr>
      </w:pPr>
      <w:r w:rsidRPr="000D6DE1">
        <w:rPr>
          <w:noProof/>
          <w:sz w:val="11"/>
          <w:szCs w:val="11"/>
        </w:rPr>
        <mc:AlternateContent>
          <mc:Choice Requires="wps">
            <w:drawing>
              <wp:anchor distT="0" distB="0" distL="114300" distR="114300" simplePos="0" relativeHeight="251659264" behindDoc="0" locked="0" layoutInCell="1" allowOverlap="1" wp14:anchorId="708C5B5F" wp14:editId="539A3370">
                <wp:simplePos x="0" y="0"/>
                <wp:positionH relativeFrom="column">
                  <wp:posOffset>0</wp:posOffset>
                </wp:positionH>
                <wp:positionV relativeFrom="paragraph">
                  <wp:posOffset>74184</wp:posOffset>
                </wp:positionV>
                <wp:extent cx="5920967" cy="0"/>
                <wp:effectExtent l="0" t="0" r="10160" b="12700"/>
                <wp:wrapNone/>
                <wp:docPr id="1" name="Straight Connector 1"/>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600B27C5">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5.85pt" to="466.2pt,5.85pt" w14:anchorId="65577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">
                <v:stroke joinstyle="miter"/>
              </v:line>
            </w:pict>
          </mc:Fallback>
        </mc:AlternateContent>
      </w:r>
    </w:p>
    <w:p w14:paraId="632B3FB5" w14:textId="77777777" w:rsidR="00461A38" w:rsidRPr="000D6DE1" w:rsidRDefault="00461A38" w:rsidP="00461A38">
      <w:pPr>
        <w:outlineLvl w:val="0"/>
        <w:rPr>
          <w:rFonts w:ascii="Book Antiqua" w:hAnsi="Book Antiqua" w:cs="Adobe Naskh Medium"/>
          <w:b/>
          <w:smallCaps/>
          <w:color w:val="3D889E"/>
          <w:sz w:val="8"/>
          <w:szCs w:val="8"/>
        </w:rPr>
      </w:pPr>
    </w:p>
    <w:p w14:paraId="0D37E42A" w14:textId="77777777" w:rsidR="00461A38" w:rsidRPr="00573CF5" w:rsidRDefault="00461A38" w:rsidP="00461A38">
      <w:pPr>
        <w:outlineLvl w:val="0"/>
        <w:rPr>
          <w:rFonts w:ascii="Book Antiqua" w:hAnsi="Book Antiqua"/>
          <w:b/>
          <w:smallCaps/>
          <w:color w:val="3D889E"/>
          <w:sz w:val="22"/>
          <w:szCs w:val="22"/>
        </w:rPr>
      </w:pPr>
      <w:r w:rsidRPr="00573CF5">
        <w:rPr>
          <w:rFonts w:ascii="Book Antiqua" w:hAnsi="Book Antiqua"/>
          <w:b/>
          <w:smallCaps/>
          <w:color w:val="3D889E"/>
          <w:sz w:val="22"/>
          <w:szCs w:val="22"/>
        </w:rPr>
        <w:t>Education</w:t>
      </w:r>
    </w:p>
    <w:p w14:paraId="3438D7D4" w14:textId="77777777" w:rsidR="00461A38" w:rsidRPr="001507B0" w:rsidRDefault="00461A38" w:rsidP="00461A38">
      <w:pPr>
        <w:outlineLvl w:val="0"/>
        <w:rPr>
          <w:b/>
          <w:sz w:val="22"/>
          <w:szCs w:val="22"/>
        </w:rPr>
      </w:pPr>
      <w:r w:rsidRPr="001507B0">
        <w:rPr>
          <w:b/>
          <w:sz w:val="22"/>
          <w:szCs w:val="22"/>
        </w:rPr>
        <w:t>Ph.D., Department of Wildlife and Fisheries Sciences, Texas A&amp;M University, 2018.</w:t>
      </w:r>
    </w:p>
    <w:p w14:paraId="03BCBF2E" w14:textId="77777777" w:rsidR="00461A38" w:rsidRPr="001507B0" w:rsidRDefault="00461A38" w:rsidP="00461A38">
      <w:pPr>
        <w:outlineLvl w:val="0"/>
        <w:rPr>
          <w:sz w:val="22"/>
          <w:szCs w:val="22"/>
        </w:rPr>
      </w:pPr>
      <w:r w:rsidRPr="001507B0">
        <w:rPr>
          <w:sz w:val="22"/>
          <w:szCs w:val="22"/>
        </w:rPr>
        <w:t xml:space="preserve"> </w:t>
      </w:r>
      <w:r w:rsidRPr="001507B0">
        <w:rPr>
          <w:sz w:val="22"/>
          <w:szCs w:val="22"/>
        </w:rPr>
        <w:tab/>
        <w:t xml:space="preserve">Dissertation Title: Avian Haemosporidians: detection, host, and climate association across </w:t>
      </w:r>
      <w:r w:rsidRPr="001507B0">
        <w:rPr>
          <w:sz w:val="22"/>
          <w:szCs w:val="22"/>
        </w:rPr>
        <w:tab/>
        <w:t>contrasting regions of Africa. Committee chair: Dr. Gary Voelker</w:t>
      </w:r>
    </w:p>
    <w:p w14:paraId="7AFEEF0C" w14:textId="77777777" w:rsidR="00461A38" w:rsidRDefault="00461A38" w:rsidP="00461A38">
      <w:pPr>
        <w:outlineLvl w:val="0"/>
        <w:rPr>
          <w:b/>
          <w:sz w:val="22"/>
          <w:szCs w:val="22"/>
        </w:rPr>
      </w:pPr>
      <w:r w:rsidRPr="001507B0">
        <w:rPr>
          <w:b/>
          <w:sz w:val="22"/>
          <w:szCs w:val="22"/>
        </w:rPr>
        <w:t>B.S., Department of Wildlife and Fisheries, Texas A&amp;M University, 2010.</w:t>
      </w:r>
    </w:p>
    <w:p w14:paraId="21258710" w14:textId="77777777" w:rsidR="00461A38" w:rsidRPr="00987FBD" w:rsidRDefault="00461A38" w:rsidP="00461A38">
      <w:pPr>
        <w:ind w:left="720"/>
        <w:outlineLvl w:val="0"/>
        <w:rPr>
          <w:sz w:val="22"/>
          <w:szCs w:val="22"/>
        </w:rPr>
      </w:pPr>
      <w:r w:rsidRPr="000D6DE1">
        <w:rPr>
          <w:noProof/>
          <w:sz w:val="11"/>
          <w:szCs w:val="11"/>
        </w:rPr>
        <mc:AlternateContent>
          <mc:Choice Requires="wps">
            <w:drawing>
              <wp:anchor distT="0" distB="0" distL="114300" distR="114300" simplePos="0" relativeHeight="251679744" behindDoc="0" locked="0" layoutInCell="1" allowOverlap="1" wp14:anchorId="37BB3346" wp14:editId="23AAE2B1">
                <wp:simplePos x="0" y="0"/>
                <wp:positionH relativeFrom="column">
                  <wp:posOffset>0</wp:posOffset>
                </wp:positionH>
                <wp:positionV relativeFrom="paragraph">
                  <wp:posOffset>129319</wp:posOffset>
                </wp:positionV>
                <wp:extent cx="5920967" cy="0"/>
                <wp:effectExtent l="0" t="0" r="10160" b="12700"/>
                <wp:wrapNone/>
                <wp:docPr id="377278686" name="Straight Connector 377278686"/>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EBD71A" id="Straight Connector 37727868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10.2pt" to="466.2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CM8tja3QAAAAsBAAAPAAAAAAAAAAAAAAAAAA4EAABkcnMvZG93&#13;&#10;bnJldi54bWxQSwUGAAAAAAQABADzAAAAGAUAAAAA&#13;&#10;" strokecolor="#44546a [3215]" strokeweight=".5pt">
                <v:stroke joinstyle="miter"/>
              </v:line>
            </w:pict>
          </mc:Fallback>
        </mc:AlternateContent>
      </w:r>
    </w:p>
    <w:p w14:paraId="1D8DC780" w14:textId="77777777" w:rsidR="00461A38" w:rsidRPr="000D6DE1" w:rsidRDefault="00461A38" w:rsidP="00CD4340">
      <w:pPr>
        <w:outlineLvl w:val="0"/>
        <w:rPr>
          <w:b/>
          <w:sz w:val="16"/>
          <w:szCs w:val="16"/>
        </w:rPr>
      </w:pPr>
    </w:p>
    <w:p w14:paraId="421A5D06" w14:textId="214AC86E" w:rsidR="002A5A0C" w:rsidRDefault="002A5A0C" w:rsidP="006C1700">
      <w:pPr>
        <w:tabs>
          <w:tab w:val="left" w:pos="8280"/>
        </w:tabs>
        <w:outlineLvl w:val="0"/>
        <w:rPr>
          <w:rFonts w:ascii="Book Antiqua" w:hAnsi="Book Antiqua"/>
          <w:b/>
          <w:smallCaps/>
          <w:color w:val="3D889E"/>
          <w:sz w:val="22"/>
          <w:szCs w:val="22"/>
        </w:rPr>
      </w:pPr>
      <w:r w:rsidRPr="00573CF5">
        <w:rPr>
          <w:rFonts w:ascii="Book Antiqua" w:hAnsi="Book Antiqua"/>
          <w:b/>
          <w:smallCaps/>
          <w:color w:val="3D889E"/>
          <w:sz w:val="22"/>
          <w:szCs w:val="22"/>
        </w:rPr>
        <w:t>Grants,</w:t>
      </w:r>
      <w:r w:rsidR="00341B7C">
        <w:rPr>
          <w:rFonts w:ascii="Book Antiqua" w:hAnsi="Book Antiqua"/>
          <w:b/>
          <w:smallCaps/>
          <w:color w:val="3D889E"/>
          <w:sz w:val="22"/>
          <w:szCs w:val="22"/>
        </w:rPr>
        <w:t xml:space="preserve"> Fellowships,</w:t>
      </w:r>
      <w:r w:rsidRPr="00573CF5">
        <w:rPr>
          <w:rFonts w:ascii="Book Antiqua" w:hAnsi="Book Antiqua"/>
          <w:b/>
          <w:smallCaps/>
          <w:color w:val="3D889E"/>
          <w:sz w:val="22"/>
          <w:szCs w:val="22"/>
        </w:rPr>
        <w:t xml:space="preserve"> Awards</w:t>
      </w:r>
      <w:r>
        <w:rPr>
          <w:rFonts w:ascii="Book Antiqua" w:hAnsi="Book Antiqua"/>
          <w:b/>
          <w:smallCaps/>
          <w:color w:val="3D889E"/>
          <w:sz w:val="22"/>
          <w:szCs w:val="22"/>
        </w:rPr>
        <w:t xml:space="preserve"> (</w:t>
      </w:r>
      <w:r w:rsidR="002A2D30">
        <w:rPr>
          <w:rFonts w:ascii="Book Antiqua" w:hAnsi="Book Antiqua"/>
          <w:b/>
          <w:smallCaps/>
          <w:color w:val="3D889E"/>
          <w:sz w:val="22"/>
          <w:szCs w:val="22"/>
        </w:rPr>
        <w:t xml:space="preserve">Total </w:t>
      </w:r>
      <w:r>
        <w:rPr>
          <w:rFonts w:ascii="Book Antiqua" w:hAnsi="Book Antiqua"/>
          <w:b/>
          <w:smallCaps/>
          <w:color w:val="3D889E"/>
          <w:sz w:val="22"/>
          <w:szCs w:val="22"/>
        </w:rPr>
        <w:t>$</w:t>
      </w:r>
      <w:r w:rsidR="00125F95">
        <w:rPr>
          <w:rFonts w:ascii="Book Antiqua" w:hAnsi="Book Antiqua"/>
          <w:b/>
          <w:smallCaps/>
          <w:color w:val="3D889E"/>
          <w:sz w:val="22"/>
          <w:szCs w:val="22"/>
        </w:rPr>
        <w:t>1,109, 305</w:t>
      </w:r>
      <w:r>
        <w:rPr>
          <w:rFonts w:ascii="Book Antiqua" w:hAnsi="Book Antiqua"/>
          <w:b/>
          <w:smallCaps/>
          <w:color w:val="3D889E"/>
          <w:sz w:val="22"/>
          <w:szCs w:val="22"/>
        </w:rPr>
        <w:t>)</w:t>
      </w:r>
    </w:p>
    <w:p w14:paraId="48B3FADD" w14:textId="0B9BD1D8" w:rsidR="00341B7C" w:rsidRPr="00341B7C" w:rsidRDefault="00341B7C" w:rsidP="006C1700">
      <w:pPr>
        <w:tabs>
          <w:tab w:val="left" w:pos="1080"/>
          <w:tab w:val="left" w:pos="1170"/>
          <w:tab w:val="left" w:pos="8280"/>
        </w:tabs>
        <w:ind w:left="1170" w:hanging="1170"/>
        <w:rPr>
          <w:b/>
          <w:bCs/>
          <w:sz w:val="22"/>
          <w:szCs w:val="22"/>
        </w:rPr>
      </w:pPr>
      <w:r w:rsidRPr="00341B7C">
        <w:rPr>
          <w:b/>
          <w:bCs/>
          <w:sz w:val="22"/>
          <w:szCs w:val="22"/>
        </w:rPr>
        <w:t>Grants</w:t>
      </w:r>
    </w:p>
    <w:p w14:paraId="3B1E5106" w14:textId="797D7EBE" w:rsidR="00C90C56" w:rsidRPr="001C2AB2" w:rsidRDefault="00C90C56" w:rsidP="001C2AB2">
      <w:pPr>
        <w:tabs>
          <w:tab w:val="left" w:pos="1080"/>
          <w:tab w:val="left" w:pos="1170"/>
          <w:tab w:val="left" w:pos="8280"/>
        </w:tabs>
        <w:ind w:left="1170" w:hanging="1170"/>
        <w:rPr>
          <w:sz w:val="22"/>
          <w:szCs w:val="22"/>
        </w:rPr>
      </w:pPr>
      <w:r>
        <w:rPr>
          <w:sz w:val="22"/>
          <w:szCs w:val="22"/>
        </w:rPr>
        <w:t>2025</w:t>
      </w:r>
      <w:r>
        <w:rPr>
          <w:sz w:val="22"/>
          <w:szCs w:val="22"/>
        </w:rPr>
        <w:tab/>
      </w:r>
      <w:r>
        <w:rPr>
          <w:sz w:val="22"/>
          <w:szCs w:val="22"/>
        </w:rPr>
        <w:tab/>
        <w:t>St. Jude Center for Excellence and Research Response (CEIRR) Concept Option</w:t>
      </w:r>
      <w:r w:rsidR="001C2AB2">
        <w:rPr>
          <w:sz w:val="22"/>
          <w:szCs w:val="22"/>
        </w:rPr>
        <w:t xml:space="preserve"> “</w:t>
      </w:r>
      <w:r w:rsidR="001C2AB2" w:rsidRPr="001C2AB2">
        <w:rPr>
          <w:sz w:val="22"/>
          <w:szCs w:val="22"/>
        </w:rPr>
        <w:t>Advancing Wild Bird Avian Influenza Risk Assessments in North</w:t>
      </w:r>
      <w:r w:rsidR="001C2AB2">
        <w:rPr>
          <w:sz w:val="22"/>
          <w:szCs w:val="22"/>
        </w:rPr>
        <w:t xml:space="preserve"> </w:t>
      </w:r>
      <w:r w:rsidR="001C2AB2" w:rsidRPr="001C2AB2">
        <w:rPr>
          <w:sz w:val="22"/>
          <w:szCs w:val="22"/>
        </w:rPr>
        <w:t>America: Closing a Critical Gap</w:t>
      </w:r>
      <w:r w:rsidR="001C2AB2">
        <w:rPr>
          <w:sz w:val="22"/>
          <w:szCs w:val="22"/>
        </w:rPr>
        <w:t>”</w:t>
      </w:r>
      <w:r>
        <w:rPr>
          <w:sz w:val="22"/>
          <w:szCs w:val="22"/>
        </w:rPr>
        <w:tab/>
      </w:r>
      <w:r w:rsidRPr="00C90C56">
        <w:rPr>
          <w:b/>
          <w:bCs/>
          <w:sz w:val="22"/>
          <w:szCs w:val="22"/>
        </w:rPr>
        <w:t>$75,000</w:t>
      </w:r>
    </w:p>
    <w:p w14:paraId="38777540" w14:textId="1FA49E73" w:rsidR="00C90C56" w:rsidRPr="00C90C56" w:rsidRDefault="00C90C56" w:rsidP="001C2AB2">
      <w:pPr>
        <w:tabs>
          <w:tab w:val="left" w:pos="1080"/>
          <w:tab w:val="left" w:pos="1170"/>
          <w:tab w:val="left" w:pos="8280"/>
        </w:tabs>
        <w:ind w:left="1170" w:hanging="1170"/>
        <w:rPr>
          <w:sz w:val="22"/>
          <w:szCs w:val="22"/>
        </w:rPr>
      </w:pPr>
      <w:r w:rsidRPr="00C90C56">
        <w:rPr>
          <w:sz w:val="22"/>
          <w:szCs w:val="22"/>
        </w:rPr>
        <w:t xml:space="preserve">2025 </w:t>
      </w:r>
      <w:r>
        <w:rPr>
          <w:sz w:val="22"/>
          <w:szCs w:val="22"/>
        </w:rPr>
        <w:tab/>
      </w:r>
      <w:r>
        <w:rPr>
          <w:sz w:val="22"/>
          <w:szCs w:val="22"/>
        </w:rPr>
        <w:tab/>
      </w:r>
      <w:r w:rsidR="001C2AB2">
        <w:rPr>
          <w:sz w:val="22"/>
          <w:szCs w:val="22"/>
        </w:rPr>
        <w:t>National Wildlife Turkey Federation (NWTF) “</w:t>
      </w:r>
      <w:r w:rsidR="001C2AB2" w:rsidRPr="001C2AB2">
        <w:rPr>
          <w:sz w:val="22"/>
          <w:szCs w:val="22"/>
        </w:rPr>
        <w:t>Assessing Disease Prevalence and Its Potential Role as a Stressor on Eastern Wild</w:t>
      </w:r>
      <w:r w:rsidR="001C2AB2">
        <w:rPr>
          <w:sz w:val="22"/>
          <w:szCs w:val="22"/>
        </w:rPr>
        <w:t xml:space="preserve"> </w:t>
      </w:r>
      <w:r w:rsidR="001C2AB2" w:rsidRPr="001C2AB2">
        <w:rPr>
          <w:sz w:val="22"/>
          <w:szCs w:val="22"/>
        </w:rPr>
        <w:t>Turkey Reproductive Success</w:t>
      </w:r>
      <w:r w:rsidR="001C2AB2">
        <w:rPr>
          <w:sz w:val="22"/>
          <w:szCs w:val="22"/>
        </w:rPr>
        <w:t>”</w:t>
      </w:r>
      <w:r w:rsidR="001C2AB2">
        <w:rPr>
          <w:sz w:val="22"/>
          <w:szCs w:val="22"/>
        </w:rPr>
        <w:tab/>
      </w:r>
      <w:r w:rsidR="001C2AB2" w:rsidRPr="001C2AB2">
        <w:rPr>
          <w:b/>
          <w:bCs/>
          <w:sz w:val="22"/>
          <w:szCs w:val="22"/>
        </w:rPr>
        <w:t>$84,051</w:t>
      </w:r>
    </w:p>
    <w:p w14:paraId="15A5902C" w14:textId="3952DE13" w:rsidR="00341B7C" w:rsidRDefault="001D3924" w:rsidP="006C1700">
      <w:pPr>
        <w:tabs>
          <w:tab w:val="left" w:pos="1080"/>
          <w:tab w:val="left" w:pos="1170"/>
          <w:tab w:val="left" w:pos="8280"/>
        </w:tabs>
        <w:ind w:left="1170" w:hanging="1170"/>
        <w:rPr>
          <w:sz w:val="22"/>
          <w:szCs w:val="22"/>
        </w:rPr>
      </w:pPr>
      <w:r>
        <w:rPr>
          <w:sz w:val="22"/>
          <w:szCs w:val="22"/>
        </w:rPr>
        <w:t>2023</w:t>
      </w:r>
      <w:r>
        <w:rPr>
          <w:sz w:val="22"/>
          <w:szCs w:val="22"/>
        </w:rPr>
        <w:tab/>
      </w:r>
      <w:r>
        <w:rPr>
          <w:sz w:val="22"/>
          <w:szCs w:val="22"/>
        </w:rPr>
        <w:tab/>
      </w:r>
      <w:r w:rsidR="00E32B59">
        <w:rPr>
          <w:sz w:val="22"/>
          <w:szCs w:val="22"/>
        </w:rPr>
        <w:t xml:space="preserve">U.S. </w:t>
      </w:r>
      <w:r>
        <w:rPr>
          <w:sz w:val="22"/>
          <w:szCs w:val="22"/>
        </w:rPr>
        <w:t>Fish &amp; Wildlife Service</w:t>
      </w:r>
      <w:r w:rsidR="00341B7C">
        <w:rPr>
          <w:sz w:val="22"/>
          <w:szCs w:val="22"/>
        </w:rPr>
        <w:t xml:space="preserve"> Zoonotic Disease </w:t>
      </w:r>
      <w:r w:rsidR="00341B7C" w:rsidRPr="00C74C75">
        <w:rPr>
          <w:sz w:val="22"/>
          <w:szCs w:val="22"/>
        </w:rPr>
        <w:t>Initiative Grant</w:t>
      </w:r>
      <w:r w:rsidR="002A2D30">
        <w:rPr>
          <w:sz w:val="22"/>
          <w:szCs w:val="22"/>
        </w:rPr>
        <w:tab/>
      </w:r>
      <w:r w:rsidR="00341B7C" w:rsidRPr="00341B7C">
        <w:rPr>
          <w:b/>
          <w:bCs/>
          <w:sz w:val="22"/>
          <w:szCs w:val="22"/>
        </w:rPr>
        <w:t>$665,266</w:t>
      </w:r>
      <w:r w:rsidR="00341B7C">
        <w:rPr>
          <w:sz w:val="22"/>
          <w:szCs w:val="22"/>
        </w:rPr>
        <w:t xml:space="preserve"> </w:t>
      </w:r>
      <w:r>
        <w:rPr>
          <w:sz w:val="22"/>
          <w:szCs w:val="22"/>
        </w:rPr>
        <w:t xml:space="preserve"> </w:t>
      </w:r>
    </w:p>
    <w:p w14:paraId="59770C42" w14:textId="17C84CA6" w:rsidR="004C57D6" w:rsidRDefault="00341B7C" w:rsidP="006C1700">
      <w:pPr>
        <w:tabs>
          <w:tab w:val="left" w:pos="1080"/>
          <w:tab w:val="left" w:pos="1170"/>
          <w:tab w:val="left" w:pos="8280"/>
        </w:tabs>
        <w:ind w:left="1170" w:right="1080" w:hanging="1170"/>
        <w:rPr>
          <w:sz w:val="22"/>
          <w:szCs w:val="22"/>
        </w:rPr>
      </w:pPr>
      <w:r>
        <w:rPr>
          <w:sz w:val="22"/>
          <w:szCs w:val="22"/>
        </w:rPr>
        <w:tab/>
      </w:r>
      <w:r w:rsidR="001D3924" w:rsidRPr="00C74C75">
        <w:rPr>
          <w:sz w:val="22"/>
          <w:szCs w:val="22"/>
        </w:rPr>
        <w:t xml:space="preserve"> “</w:t>
      </w:r>
      <w:hyperlink r:id="rId11" w:history="1">
        <w:r w:rsidR="001D3924" w:rsidRPr="00C74C75">
          <w:rPr>
            <w:rStyle w:val="Hyperlink"/>
            <w:color w:val="auto"/>
            <w:sz w:val="22"/>
            <w:szCs w:val="22"/>
            <w:u w:val="none"/>
          </w:rPr>
          <w:t>Increasing Capacity to Address High Pathogenicity Avian Influenza Surveillance and Management of Highly Susceptible Species in the Chesapeake Bay Region</w:t>
        </w:r>
      </w:hyperlink>
      <w:r w:rsidR="001D3924" w:rsidRPr="00C74C75">
        <w:rPr>
          <w:sz w:val="22"/>
          <w:szCs w:val="22"/>
        </w:rPr>
        <w:t>”</w:t>
      </w:r>
      <w:r>
        <w:rPr>
          <w:sz w:val="22"/>
          <w:szCs w:val="22"/>
        </w:rPr>
        <w:t xml:space="preserve"> </w:t>
      </w:r>
      <w:r w:rsidR="004C57D6">
        <w:rPr>
          <w:sz w:val="22"/>
          <w:szCs w:val="22"/>
        </w:rPr>
        <w:t>(Harvey- Lead grant writer and Co-</w:t>
      </w:r>
      <w:r w:rsidR="002A2D30">
        <w:rPr>
          <w:sz w:val="22"/>
          <w:szCs w:val="22"/>
        </w:rPr>
        <w:t>PI</w:t>
      </w:r>
      <w:r w:rsidR="004C57D6">
        <w:rPr>
          <w:sz w:val="22"/>
          <w:szCs w:val="22"/>
        </w:rPr>
        <w:t>, grant awarded to Maryland Dept of Natural Resources, sub-award to University of Maryland $450,077)</w:t>
      </w:r>
    </w:p>
    <w:p w14:paraId="340FC391" w14:textId="7A313CBD" w:rsidR="00002FEC" w:rsidRDefault="00002FEC" w:rsidP="002A2D30">
      <w:pPr>
        <w:tabs>
          <w:tab w:val="left" w:pos="1170"/>
          <w:tab w:val="left" w:pos="8280"/>
        </w:tabs>
        <w:rPr>
          <w:b/>
          <w:bCs/>
          <w:sz w:val="22"/>
          <w:szCs w:val="22"/>
        </w:rPr>
      </w:pPr>
      <w:r w:rsidRPr="001507B0">
        <w:rPr>
          <w:sz w:val="22"/>
          <w:szCs w:val="22"/>
        </w:rPr>
        <w:t>2017</w:t>
      </w:r>
      <w:r w:rsidRPr="001507B0">
        <w:rPr>
          <w:sz w:val="22"/>
          <w:szCs w:val="22"/>
        </w:rPr>
        <w:tab/>
        <w:t>Tom Slick Professional Development Grant</w:t>
      </w:r>
      <w:r>
        <w:rPr>
          <w:sz w:val="22"/>
          <w:szCs w:val="22"/>
        </w:rPr>
        <w:tab/>
      </w:r>
      <w:r w:rsidRPr="00002FEC">
        <w:rPr>
          <w:b/>
          <w:bCs/>
          <w:sz w:val="22"/>
          <w:szCs w:val="22"/>
        </w:rPr>
        <w:t>$1,000</w:t>
      </w:r>
    </w:p>
    <w:p w14:paraId="4F4EB8D6" w14:textId="5567F85E" w:rsidR="00E32B59" w:rsidRDefault="00E32B59" w:rsidP="006C1700">
      <w:pPr>
        <w:tabs>
          <w:tab w:val="left" w:pos="1170"/>
          <w:tab w:val="left" w:pos="8280"/>
        </w:tabs>
        <w:rPr>
          <w:b/>
          <w:bCs/>
          <w:sz w:val="22"/>
          <w:szCs w:val="22"/>
        </w:rPr>
      </w:pPr>
      <w:r>
        <w:rPr>
          <w:b/>
          <w:bCs/>
          <w:sz w:val="22"/>
          <w:szCs w:val="22"/>
        </w:rPr>
        <w:tab/>
      </w:r>
      <w:r w:rsidRPr="001507B0">
        <w:rPr>
          <w:sz w:val="22"/>
          <w:szCs w:val="22"/>
        </w:rPr>
        <w:t>Texas A&amp;M University</w:t>
      </w:r>
    </w:p>
    <w:p w14:paraId="27AED1BA" w14:textId="4DF426F4" w:rsidR="00002FEC" w:rsidRDefault="00002FEC" w:rsidP="002A2D30">
      <w:pPr>
        <w:tabs>
          <w:tab w:val="left" w:pos="1080"/>
          <w:tab w:val="left" w:pos="1170"/>
          <w:tab w:val="left" w:pos="1260"/>
          <w:tab w:val="left" w:pos="8280"/>
        </w:tabs>
        <w:rPr>
          <w:b/>
          <w:bCs/>
          <w:sz w:val="22"/>
          <w:szCs w:val="22"/>
        </w:rPr>
      </w:pPr>
      <w:r w:rsidRPr="001507B0">
        <w:rPr>
          <w:sz w:val="22"/>
          <w:szCs w:val="22"/>
        </w:rPr>
        <w:t xml:space="preserve">2015 </w:t>
      </w:r>
      <w:r w:rsidRPr="001507B0">
        <w:rPr>
          <w:sz w:val="22"/>
          <w:szCs w:val="22"/>
        </w:rPr>
        <w:tab/>
      </w:r>
      <w:r w:rsidRPr="001507B0">
        <w:rPr>
          <w:sz w:val="22"/>
          <w:szCs w:val="22"/>
        </w:rPr>
        <w:tab/>
        <w:t>Marc Dresden Student Travel Gran</w:t>
      </w:r>
      <w:r w:rsidR="00E32B59">
        <w:rPr>
          <w:sz w:val="22"/>
          <w:szCs w:val="22"/>
        </w:rPr>
        <w:t>t</w:t>
      </w:r>
      <w:r>
        <w:rPr>
          <w:sz w:val="22"/>
          <w:szCs w:val="22"/>
        </w:rPr>
        <w:tab/>
      </w:r>
      <w:r w:rsidRPr="00002FEC">
        <w:rPr>
          <w:b/>
          <w:bCs/>
          <w:sz w:val="22"/>
          <w:szCs w:val="22"/>
        </w:rPr>
        <w:t>$300</w:t>
      </w:r>
    </w:p>
    <w:p w14:paraId="1B875013" w14:textId="19BCBE89" w:rsidR="00E32B59" w:rsidRPr="001507B0" w:rsidRDefault="00E32B59" w:rsidP="006C1700">
      <w:pPr>
        <w:tabs>
          <w:tab w:val="left" w:pos="1080"/>
          <w:tab w:val="left" w:pos="1170"/>
          <w:tab w:val="left" w:pos="1260"/>
          <w:tab w:val="left" w:pos="8280"/>
        </w:tabs>
        <w:rPr>
          <w:sz w:val="22"/>
          <w:szCs w:val="22"/>
        </w:rPr>
      </w:pPr>
      <w:r>
        <w:rPr>
          <w:b/>
          <w:bCs/>
          <w:sz w:val="22"/>
          <w:szCs w:val="22"/>
        </w:rPr>
        <w:tab/>
      </w:r>
      <w:r>
        <w:rPr>
          <w:b/>
          <w:bCs/>
          <w:sz w:val="22"/>
          <w:szCs w:val="22"/>
        </w:rPr>
        <w:tab/>
      </w:r>
      <w:r w:rsidRPr="001507B0">
        <w:rPr>
          <w:sz w:val="22"/>
          <w:szCs w:val="22"/>
        </w:rPr>
        <w:t>American Society of Parasitologists</w:t>
      </w:r>
    </w:p>
    <w:p w14:paraId="7C46155F" w14:textId="2A874811" w:rsidR="00002FEC" w:rsidRDefault="00002FEC" w:rsidP="002A2D30">
      <w:pPr>
        <w:tabs>
          <w:tab w:val="left" w:pos="1170"/>
          <w:tab w:val="left" w:pos="8280"/>
        </w:tabs>
        <w:rPr>
          <w:b/>
          <w:bCs/>
          <w:sz w:val="22"/>
          <w:szCs w:val="22"/>
        </w:rPr>
      </w:pPr>
      <w:r w:rsidRPr="001507B0">
        <w:rPr>
          <w:sz w:val="22"/>
          <w:szCs w:val="22"/>
        </w:rPr>
        <w:t>2015</w:t>
      </w:r>
      <w:r w:rsidRPr="001507B0">
        <w:rPr>
          <w:sz w:val="22"/>
          <w:szCs w:val="22"/>
        </w:rPr>
        <w:tab/>
        <w:t>Frank M. Chapman Research Grant</w:t>
      </w:r>
      <w:r>
        <w:rPr>
          <w:sz w:val="22"/>
          <w:szCs w:val="22"/>
        </w:rPr>
        <w:tab/>
      </w:r>
      <w:r w:rsidRPr="00002FEC">
        <w:rPr>
          <w:b/>
          <w:bCs/>
          <w:sz w:val="22"/>
          <w:szCs w:val="22"/>
        </w:rPr>
        <w:t>$900</w:t>
      </w:r>
    </w:p>
    <w:p w14:paraId="02289EA8" w14:textId="201734D8" w:rsidR="00E32B59" w:rsidRDefault="00E32B59" w:rsidP="006C1700">
      <w:pPr>
        <w:tabs>
          <w:tab w:val="left" w:pos="1170"/>
          <w:tab w:val="left" w:pos="8280"/>
        </w:tabs>
        <w:rPr>
          <w:b/>
          <w:bCs/>
          <w:sz w:val="22"/>
          <w:szCs w:val="22"/>
        </w:rPr>
      </w:pPr>
      <w:r>
        <w:rPr>
          <w:b/>
          <w:bCs/>
          <w:sz w:val="22"/>
          <w:szCs w:val="22"/>
        </w:rPr>
        <w:tab/>
      </w:r>
      <w:r w:rsidRPr="001507B0">
        <w:rPr>
          <w:sz w:val="22"/>
          <w:szCs w:val="22"/>
        </w:rPr>
        <w:t>American Museum of Natural History</w:t>
      </w:r>
    </w:p>
    <w:p w14:paraId="5B4CB735" w14:textId="4E53982D" w:rsidR="00002FEC" w:rsidRDefault="00002FEC" w:rsidP="002A2D30">
      <w:pPr>
        <w:tabs>
          <w:tab w:val="left" w:pos="1170"/>
          <w:tab w:val="left" w:pos="8280"/>
        </w:tabs>
        <w:rPr>
          <w:b/>
          <w:bCs/>
          <w:sz w:val="22"/>
          <w:szCs w:val="22"/>
        </w:rPr>
      </w:pPr>
      <w:r w:rsidRPr="001507B0">
        <w:rPr>
          <w:sz w:val="22"/>
          <w:szCs w:val="22"/>
        </w:rPr>
        <w:t>2015</w:t>
      </w:r>
      <w:r w:rsidRPr="001507B0">
        <w:rPr>
          <w:sz w:val="22"/>
          <w:szCs w:val="22"/>
        </w:rPr>
        <w:tab/>
        <w:t>Graduate Students of WFSC Seed Grant,</w:t>
      </w:r>
      <w:r>
        <w:rPr>
          <w:sz w:val="22"/>
          <w:szCs w:val="22"/>
        </w:rPr>
        <w:tab/>
      </w:r>
      <w:r w:rsidRPr="00002FEC">
        <w:rPr>
          <w:b/>
          <w:bCs/>
          <w:sz w:val="22"/>
          <w:szCs w:val="22"/>
        </w:rPr>
        <w:t>$50</w:t>
      </w:r>
    </w:p>
    <w:p w14:paraId="0EB10381" w14:textId="19C56771" w:rsidR="00E32B59" w:rsidRPr="001507B0" w:rsidRDefault="00E32B59" w:rsidP="006C1700">
      <w:pPr>
        <w:tabs>
          <w:tab w:val="left" w:pos="1170"/>
          <w:tab w:val="left" w:pos="8280"/>
        </w:tabs>
        <w:rPr>
          <w:sz w:val="22"/>
          <w:szCs w:val="22"/>
        </w:rPr>
      </w:pPr>
      <w:r>
        <w:rPr>
          <w:b/>
          <w:bCs/>
          <w:sz w:val="22"/>
          <w:szCs w:val="22"/>
        </w:rPr>
        <w:lastRenderedPageBreak/>
        <w:tab/>
      </w:r>
      <w:r w:rsidRPr="001507B0">
        <w:rPr>
          <w:sz w:val="22"/>
          <w:szCs w:val="22"/>
        </w:rPr>
        <w:t>Texas A&amp;M Universit</w:t>
      </w:r>
      <w:r>
        <w:rPr>
          <w:sz w:val="22"/>
          <w:szCs w:val="22"/>
        </w:rPr>
        <w:t>y</w:t>
      </w:r>
    </w:p>
    <w:p w14:paraId="1C17E22E" w14:textId="77777777" w:rsidR="00002FEC" w:rsidRPr="00AB0FAA" w:rsidRDefault="00002FEC" w:rsidP="006C1700">
      <w:pPr>
        <w:tabs>
          <w:tab w:val="left" w:pos="1170"/>
          <w:tab w:val="left" w:pos="8280"/>
        </w:tabs>
        <w:rPr>
          <w:sz w:val="10"/>
          <w:szCs w:val="10"/>
        </w:rPr>
      </w:pPr>
    </w:p>
    <w:p w14:paraId="5A960D77" w14:textId="77777777" w:rsidR="00AB0FAA" w:rsidRPr="00341B7C" w:rsidRDefault="00AB0FAA" w:rsidP="006C1700">
      <w:pPr>
        <w:tabs>
          <w:tab w:val="left" w:pos="1080"/>
          <w:tab w:val="left" w:pos="1170"/>
          <w:tab w:val="left" w:pos="8280"/>
        </w:tabs>
        <w:ind w:left="1170" w:hanging="1170"/>
        <w:rPr>
          <w:b/>
          <w:bCs/>
          <w:sz w:val="22"/>
          <w:szCs w:val="22"/>
        </w:rPr>
      </w:pPr>
      <w:r w:rsidRPr="00341B7C">
        <w:rPr>
          <w:b/>
          <w:bCs/>
          <w:sz w:val="22"/>
          <w:szCs w:val="22"/>
        </w:rPr>
        <w:t>Fellowships</w:t>
      </w:r>
    </w:p>
    <w:p w14:paraId="498F8298" w14:textId="13787BC5" w:rsidR="00AB0FAA" w:rsidRDefault="00AB0FAA" w:rsidP="006C1700">
      <w:pPr>
        <w:tabs>
          <w:tab w:val="left" w:pos="1080"/>
          <w:tab w:val="left" w:pos="1170"/>
          <w:tab w:val="left" w:pos="8280"/>
        </w:tabs>
        <w:rPr>
          <w:sz w:val="22"/>
          <w:szCs w:val="22"/>
        </w:rPr>
      </w:pPr>
      <w:r w:rsidRPr="001507B0">
        <w:rPr>
          <w:sz w:val="22"/>
          <w:szCs w:val="22"/>
        </w:rPr>
        <w:t>2019</w:t>
      </w:r>
      <w:r>
        <w:rPr>
          <w:sz w:val="22"/>
          <w:szCs w:val="22"/>
        </w:rPr>
        <w:t>-2022</w:t>
      </w:r>
      <w:r w:rsidRPr="001507B0">
        <w:rPr>
          <w:sz w:val="22"/>
          <w:szCs w:val="22"/>
        </w:rPr>
        <w:tab/>
      </w:r>
      <w:r w:rsidRPr="001507B0">
        <w:rPr>
          <w:sz w:val="22"/>
          <w:szCs w:val="22"/>
        </w:rPr>
        <w:tab/>
        <w:t>Gerstner Scholar Postdoctoral Research Fellowship</w:t>
      </w:r>
      <w:r>
        <w:rPr>
          <w:sz w:val="22"/>
          <w:szCs w:val="22"/>
        </w:rPr>
        <w:tab/>
      </w:r>
      <w:r w:rsidRPr="00002FEC">
        <w:rPr>
          <w:b/>
          <w:bCs/>
          <w:sz w:val="22"/>
          <w:szCs w:val="22"/>
        </w:rPr>
        <w:t>$135,530</w:t>
      </w:r>
    </w:p>
    <w:p w14:paraId="2191DE6F" w14:textId="77777777" w:rsidR="00AB0FAA" w:rsidRPr="001507B0" w:rsidRDefault="00AB0FAA" w:rsidP="006C1700">
      <w:pPr>
        <w:tabs>
          <w:tab w:val="left" w:pos="1080"/>
          <w:tab w:val="left" w:pos="1170"/>
          <w:tab w:val="left" w:pos="8280"/>
        </w:tabs>
        <w:rPr>
          <w:sz w:val="22"/>
          <w:szCs w:val="22"/>
        </w:rPr>
      </w:pPr>
      <w:r>
        <w:rPr>
          <w:sz w:val="22"/>
          <w:szCs w:val="22"/>
        </w:rPr>
        <w:tab/>
      </w:r>
      <w:r>
        <w:rPr>
          <w:sz w:val="22"/>
          <w:szCs w:val="22"/>
        </w:rPr>
        <w:tab/>
      </w:r>
      <w:r w:rsidRPr="001507B0">
        <w:rPr>
          <w:sz w:val="22"/>
          <w:szCs w:val="22"/>
        </w:rPr>
        <w:t>American Museum of Natural History</w:t>
      </w:r>
    </w:p>
    <w:p w14:paraId="740EFA4C" w14:textId="3FA75B24" w:rsidR="00AB0FAA" w:rsidRDefault="00AB0FAA" w:rsidP="002A2D30">
      <w:pPr>
        <w:tabs>
          <w:tab w:val="left" w:pos="1170"/>
          <w:tab w:val="left" w:pos="8280"/>
        </w:tabs>
        <w:rPr>
          <w:b/>
          <w:bCs/>
          <w:sz w:val="22"/>
          <w:szCs w:val="22"/>
        </w:rPr>
      </w:pPr>
      <w:r w:rsidRPr="001507B0">
        <w:rPr>
          <w:sz w:val="22"/>
          <w:szCs w:val="22"/>
        </w:rPr>
        <w:t>2017-2016</w:t>
      </w:r>
      <w:r w:rsidRPr="001507B0">
        <w:rPr>
          <w:sz w:val="22"/>
          <w:szCs w:val="22"/>
        </w:rPr>
        <w:tab/>
        <w:t>Tom Slick Graduate Research Fellowship</w:t>
      </w:r>
      <w:r>
        <w:rPr>
          <w:sz w:val="22"/>
          <w:szCs w:val="22"/>
        </w:rPr>
        <w:tab/>
      </w:r>
      <w:r w:rsidRPr="00002FEC">
        <w:rPr>
          <w:b/>
          <w:bCs/>
          <w:sz w:val="22"/>
          <w:szCs w:val="22"/>
        </w:rPr>
        <w:t>$32,298</w:t>
      </w:r>
    </w:p>
    <w:p w14:paraId="63ECEC68" w14:textId="5A628CCD" w:rsidR="00E32B59" w:rsidRPr="001507B0" w:rsidRDefault="00E32B59" w:rsidP="006C1700">
      <w:pPr>
        <w:tabs>
          <w:tab w:val="left" w:pos="1170"/>
          <w:tab w:val="left" w:pos="8280"/>
        </w:tabs>
        <w:rPr>
          <w:sz w:val="22"/>
          <w:szCs w:val="22"/>
        </w:rPr>
      </w:pPr>
      <w:r>
        <w:rPr>
          <w:b/>
          <w:bCs/>
          <w:sz w:val="22"/>
          <w:szCs w:val="22"/>
        </w:rPr>
        <w:tab/>
      </w:r>
      <w:r w:rsidRPr="001507B0">
        <w:rPr>
          <w:sz w:val="22"/>
          <w:szCs w:val="22"/>
        </w:rPr>
        <w:t>Texas A&amp;M University</w:t>
      </w:r>
    </w:p>
    <w:p w14:paraId="7DA53BBA" w14:textId="08B40F1E" w:rsidR="00AB0FAA" w:rsidRDefault="00AB0FAA" w:rsidP="002A2D30">
      <w:pPr>
        <w:tabs>
          <w:tab w:val="left" w:pos="1170"/>
          <w:tab w:val="left" w:pos="8280"/>
        </w:tabs>
        <w:rPr>
          <w:b/>
          <w:bCs/>
          <w:sz w:val="22"/>
          <w:szCs w:val="22"/>
        </w:rPr>
      </w:pPr>
      <w:r w:rsidRPr="001507B0">
        <w:rPr>
          <w:sz w:val="22"/>
          <w:szCs w:val="22"/>
        </w:rPr>
        <w:t xml:space="preserve">2015 </w:t>
      </w:r>
      <w:r w:rsidRPr="001507B0">
        <w:rPr>
          <w:sz w:val="22"/>
          <w:szCs w:val="22"/>
        </w:rPr>
        <w:tab/>
        <w:t>Aggies Commit Research Fellowship</w:t>
      </w:r>
      <w:r>
        <w:rPr>
          <w:sz w:val="22"/>
          <w:szCs w:val="22"/>
        </w:rPr>
        <w:tab/>
      </w:r>
      <w:r w:rsidRPr="00002FEC">
        <w:rPr>
          <w:b/>
          <w:bCs/>
          <w:sz w:val="22"/>
          <w:szCs w:val="22"/>
        </w:rPr>
        <w:t>$1,000</w:t>
      </w:r>
    </w:p>
    <w:p w14:paraId="11D2A1B9" w14:textId="02FF9FFF" w:rsidR="00E32B59" w:rsidRPr="001507B0" w:rsidRDefault="00E32B59" w:rsidP="006C1700">
      <w:pPr>
        <w:tabs>
          <w:tab w:val="left" w:pos="1170"/>
          <w:tab w:val="left" w:pos="8280"/>
        </w:tabs>
        <w:rPr>
          <w:sz w:val="22"/>
          <w:szCs w:val="22"/>
        </w:rPr>
      </w:pPr>
      <w:r>
        <w:rPr>
          <w:sz w:val="22"/>
          <w:szCs w:val="22"/>
        </w:rPr>
        <w:tab/>
      </w:r>
      <w:r w:rsidRPr="001507B0">
        <w:rPr>
          <w:sz w:val="22"/>
          <w:szCs w:val="22"/>
        </w:rPr>
        <w:t>Texas A&amp;M University</w:t>
      </w:r>
    </w:p>
    <w:p w14:paraId="46F1542B" w14:textId="70EEBFED" w:rsidR="00AB0FAA" w:rsidRDefault="00AB0FAA" w:rsidP="002A2D30">
      <w:pPr>
        <w:tabs>
          <w:tab w:val="left" w:pos="1170"/>
          <w:tab w:val="left" w:pos="8280"/>
        </w:tabs>
        <w:rPr>
          <w:b/>
          <w:bCs/>
          <w:sz w:val="22"/>
          <w:szCs w:val="22"/>
        </w:rPr>
      </w:pPr>
      <w:r w:rsidRPr="001507B0">
        <w:rPr>
          <w:sz w:val="22"/>
          <w:szCs w:val="22"/>
        </w:rPr>
        <w:t>2013-2011</w:t>
      </w:r>
      <w:r w:rsidRPr="001507B0">
        <w:rPr>
          <w:sz w:val="22"/>
          <w:szCs w:val="22"/>
        </w:rPr>
        <w:tab/>
        <w:t>Graduate Diversity Fellowship</w:t>
      </w:r>
      <w:r>
        <w:rPr>
          <w:sz w:val="22"/>
          <w:szCs w:val="22"/>
        </w:rPr>
        <w:tab/>
      </w:r>
      <w:r w:rsidRPr="00002FEC">
        <w:rPr>
          <w:b/>
          <w:bCs/>
          <w:sz w:val="22"/>
          <w:szCs w:val="22"/>
        </w:rPr>
        <w:t>$103,707</w:t>
      </w:r>
    </w:p>
    <w:p w14:paraId="3604A6E5" w14:textId="3C80CEF5" w:rsidR="00E32B59" w:rsidRPr="001507B0" w:rsidRDefault="00E32B59" w:rsidP="006C1700">
      <w:pPr>
        <w:tabs>
          <w:tab w:val="left" w:pos="1170"/>
          <w:tab w:val="left" w:pos="8280"/>
        </w:tabs>
        <w:rPr>
          <w:sz w:val="22"/>
          <w:szCs w:val="22"/>
        </w:rPr>
      </w:pPr>
      <w:r>
        <w:rPr>
          <w:b/>
          <w:bCs/>
          <w:sz w:val="22"/>
          <w:szCs w:val="22"/>
        </w:rPr>
        <w:tab/>
      </w:r>
      <w:r w:rsidRPr="001507B0">
        <w:rPr>
          <w:sz w:val="22"/>
          <w:szCs w:val="22"/>
        </w:rPr>
        <w:t>Texas A&amp;M University</w:t>
      </w:r>
    </w:p>
    <w:p w14:paraId="185A4858" w14:textId="1E3D4CEE" w:rsidR="00AB0FAA" w:rsidRDefault="00AB0FAA" w:rsidP="002A2D30">
      <w:pPr>
        <w:tabs>
          <w:tab w:val="left" w:pos="8280"/>
        </w:tabs>
        <w:ind w:left="1170" w:hanging="1170"/>
        <w:rPr>
          <w:b/>
          <w:bCs/>
          <w:sz w:val="22"/>
          <w:szCs w:val="22"/>
        </w:rPr>
      </w:pPr>
      <w:r w:rsidRPr="001507B0">
        <w:rPr>
          <w:sz w:val="22"/>
          <w:szCs w:val="22"/>
        </w:rPr>
        <w:t xml:space="preserve">2010 </w:t>
      </w:r>
      <w:r w:rsidRPr="001507B0">
        <w:rPr>
          <w:sz w:val="22"/>
          <w:szCs w:val="22"/>
        </w:rPr>
        <w:tab/>
        <w:t>Undergraduate Diversity Fellowship</w:t>
      </w:r>
      <w:r>
        <w:rPr>
          <w:sz w:val="22"/>
          <w:szCs w:val="22"/>
        </w:rPr>
        <w:tab/>
      </w:r>
      <w:r w:rsidRPr="00002FEC">
        <w:rPr>
          <w:b/>
          <w:bCs/>
          <w:sz w:val="22"/>
          <w:szCs w:val="22"/>
        </w:rPr>
        <w:t>$1000</w:t>
      </w:r>
    </w:p>
    <w:p w14:paraId="3850C26B" w14:textId="6949AED6" w:rsidR="00E32B59" w:rsidRPr="00E32B59" w:rsidRDefault="00E32B59" w:rsidP="006C1700">
      <w:pPr>
        <w:tabs>
          <w:tab w:val="left" w:pos="8280"/>
        </w:tabs>
        <w:ind w:left="1170" w:hanging="1170"/>
        <w:rPr>
          <w:sz w:val="22"/>
          <w:szCs w:val="22"/>
        </w:rPr>
      </w:pPr>
      <w:r w:rsidRPr="006C1700">
        <w:rPr>
          <w:sz w:val="22"/>
          <w:szCs w:val="22"/>
        </w:rPr>
        <w:tab/>
      </w:r>
      <w:r w:rsidRPr="00E32B59">
        <w:rPr>
          <w:sz w:val="22"/>
          <w:szCs w:val="22"/>
        </w:rPr>
        <w:t>Society</w:t>
      </w:r>
      <w:r w:rsidRPr="006C1700">
        <w:rPr>
          <w:sz w:val="22"/>
          <w:szCs w:val="22"/>
        </w:rPr>
        <w:t xml:space="preserve"> for the Study of </w:t>
      </w:r>
      <w:r w:rsidRPr="00E32B59">
        <w:rPr>
          <w:sz w:val="22"/>
          <w:szCs w:val="22"/>
        </w:rPr>
        <w:t>Evolution 2010, Portland, Oregon</w:t>
      </w:r>
    </w:p>
    <w:p w14:paraId="09559A5E" w14:textId="77777777" w:rsidR="00002FEC" w:rsidRPr="00002FEC" w:rsidRDefault="00002FEC" w:rsidP="006C1700">
      <w:pPr>
        <w:tabs>
          <w:tab w:val="left" w:pos="1080"/>
          <w:tab w:val="left" w:pos="1170"/>
          <w:tab w:val="left" w:pos="8280"/>
        </w:tabs>
        <w:ind w:left="1170" w:hanging="1170"/>
        <w:rPr>
          <w:sz w:val="10"/>
          <w:szCs w:val="10"/>
        </w:rPr>
      </w:pPr>
    </w:p>
    <w:p w14:paraId="330D4178" w14:textId="77777777" w:rsidR="00987FBD" w:rsidRDefault="00987FBD" w:rsidP="006C1700">
      <w:pPr>
        <w:tabs>
          <w:tab w:val="left" w:pos="1080"/>
          <w:tab w:val="left" w:pos="1170"/>
          <w:tab w:val="left" w:pos="8280"/>
        </w:tabs>
        <w:ind w:left="1170" w:hanging="1170"/>
        <w:rPr>
          <w:b/>
          <w:bCs/>
          <w:sz w:val="22"/>
          <w:szCs w:val="22"/>
        </w:rPr>
      </w:pPr>
    </w:p>
    <w:p w14:paraId="3801E526" w14:textId="614F1CB5" w:rsidR="00341B7C" w:rsidRPr="00341B7C" w:rsidRDefault="00341B7C" w:rsidP="006C1700">
      <w:pPr>
        <w:tabs>
          <w:tab w:val="left" w:pos="1080"/>
          <w:tab w:val="left" w:pos="1170"/>
          <w:tab w:val="left" w:pos="8280"/>
        </w:tabs>
        <w:ind w:left="1170" w:hanging="1170"/>
        <w:rPr>
          <w:b/>
          <w:bCs/>
          <w:sz w:val="22"/>
          <w:szCs w:val="22"/>
        </w:rPr>
      </w:pPr>
      <w:r w:rsidRPr="00341B7C">
        <w:rPr>
          <w:b/>
          <w:bCs/>
          <w:sz w:val="22"/>
          <w:szCs w:val="22"/>
        </w:rPr>
        <w:t>Awards</w:t>
      </w:r>
    </w:p>
    <w:p w14:paraId="09984CC1" w14:textId="14073473" w:rsidR="00002FEC" w:rsidRDefault="007F60A5" w:rsidP="006C1700">
      <w:pPr>
        <w:tabs>
          <w:tab w:val="left" w:pos="1170"/>
          <w:tab w:val="left" w:pos="8280"/>
        </w:tabs>
        <w:ind w:left="1170" w:hanging="1170"/>
        <w:rPr>
          <w:sz w:val="22"/>
          <w:szCs w:val="22"/>
        </w:rPr>
      </w:pPr>
      <w:r>
        <w:rPr>
          <w:sz w:val="22"/>
          <w:szCs w:val="22"/>
        </w:rPr>
        <w:t>2021</w:t>
      </w:r>
      <w:r w:rsidR="00002FEC">
        <w:rPr>
          <w:sz w:val="22"/>
          <w:szCs w:val="22"/>
        </w:rPr>
        <w:tab/>
      </w:r>
      <w:r>
        <w:rPr>
          <w:sz w:val="22"/>
          <w:szCs w:val="22"/>
        </w:rPr>
        <w:t>Maxwell Hanrahan Award</w:t>
      </w:r>
      <w:r w:rsidR="00002FEC">
        <w:rPr>
          <w:sz w:val="22"/>
          <w:szCs w:val="22"/>
        </w:rPr>
        <w:tab/>
      </w:r>
      <w:r w:rsidR="00002FEC" w:rsidRPr="00002FEC">
        <w:rPr>
          <w:b/>
          <w:bCs/>
          <w:sz w:val="22"/>
          <w:szCs w:val="22"/>
        </w:rPr>
        <w:t>$1,000</w:t>
      </w:r>
    </w:p>
    <w:p w14:paraId="0E1E5A2D" w14:textId="7373D340" w:rsidR="007F60A5" w:rsidRDefault="00002FEC" w:rsidP="006C1700">
      <w:pPr>
        <w:tabs>
          <w:tab w:val="left" w:pos="1080"/>
          <w:tab w:val="left" w:pos="1170"/>
          <w:tab w:val="left" w:pos="8280"/>
        </w:tabs>
        <w:ind w:left="1170" w:hanging="1170"/>
        <w:rPr>
          <w:sz w:val="22"/>
          <w:szCs w:val="22"/>
        </w:rPr>
      </w:pPr>
      <w:r>
        <w:rPr>
          <w:sz w:val="22"/>
          <w:szCs w:val="22"/>
        </w:rPr>
        <w:tab/>
      </w:r>
      <w:r>
        <w:rPr>
          <w:sz w:val="22"/>
          <w:szCs w:val="22"/>
        </w:rPr>
        <w:tab/>
      </w:r>
      <w:r w:rsidR="007F60A5">
        <w:rPr>
          <w:sz w:val="22"/>
          <w:szCs w:val="22"/>
        </w:rPr>
        <w:t xml:space="preserve">Richard Gilder Graduate School, </w:t>
      </w:r>
      <w:r w:rsidR="007F60A5" w:rsidRPr="001507B0">
        <w:rPr>
          <w:sz w:val="22"/>
          <w:szCs w:val="22"/>
        </w:rPr>
        <w:t>American Museum of Natural History</w:t>
      </w:r>
      <w:r w:rsidR="007F60A5">
        <w:rPr>
          <w:sz w:val="22"/>
          <w:szCs w:val="22"/>
        </w:rPr>
        <w:t xml:space="preserve"> </w:t>
      </w:r>
    </w:p>
    <w:p w14:paraId="07FA7CDA" w14:textId="613B680F" w:rsidR="00341B7C" w:rsidRDefault="00341B7C" w:rsidP="006C1700">
      <w:pPr>
        <w:tabs>
          <w:tab w:val="left" w:pos="1080"/>
          <w:tab w:val="left" w:pos="1170"/>
          <w:tab w:val="left" w:pos="8280"/>
        </w:tabs>
        <w:rPr>
          <w:b/>
          <w:bCs/>
          <w:sz w:val="22"/>
          <w:szCs w:val="22"/>
        </w:rPr>
      </w:pPr>
      <w:r w:rsidRPr="001507B0">
        <w:rPr>
          <w:sz w:val="22"/>
          <w:szCs w:val="22"/>
        </w:rPr>
        <w:t>2018</w:t>
      </w:r>
      <w:r w:rsidR="00002FEC">
        <w:rPr>
          <w:sz w:val="22"/>
          <w:szCs w:val="22"/>
        </w:rPr>
        <w:tab/>
      </w:r>
      <w:r w:rsidR="00002FEC">
        <w:rPr>
          <w:sz w:val="22"/>
          <w:szCs w:val="22"/>
        </w:rPr>
        <w:tab/>
      </w:r>
      <w:r w:rsidRPr="001507B0">
        <w:rPr>
          <w:sz w:val="22"/>
          <w:szCs w:val="22"/>
        </w:rPr>
        <w:t>American Ornithological Society Research Awar</w:t>
      </w:r>
      <w:r w:rsidR="00002FEC">
        <w:rPr>
          <w:sz w:val="22"/>
          <w:szCs w:val="22"/>
        </w:rPr>
        <w:t>d</w:t>
      </w:r>
      <w:r w:rsidR="00002FEC">
        <w:rPr>
          <w:sz w:val="22"/>
          <w:szCs w:val="22"/>
        </w:rPr>
        <w:tab/>
      </w:r>
      <w:r w:rsidRPr="00002FEC">
        <w:rPr>
          <w:b/>
          <w:bCs/>
          <w:sz w:val="22"/>
          <w:szCs w:val="22"/>
        </w:rPr>
        <w:t>$2,492</w:t>
      </w:r>
    </w:p>
    <w:p w14:paraId="48F206C5" w14:textId="790FC18B" w:rsidR="00341B7C" w:rsidRDefault="00002FEC" w:rsidP="006C1700">
      <w:pPr>
        <w:tabs>
          <w:tab w:val="left" w:pos="1080"/>
          <w:tab w:val="left" w:pos="1170"/>
          <w:tab w:val="left" w:pos="8280"/>
        </w:tabs>
        <w:rPr>
          <w:b/>
          <w:bCs/>
          <w:sz w:val="22"/>
          <w:szCs w:val="22"/>
        </w:rPr>
      </w:pPr>
      <w:r w:rsidRPr="001507B0">
        <w:rPr>
          <w:sz w:val="22"/>
          <w:szCs w:val="22"/>
        </w:rPr>
        <w:t>2015</w:t>
      </w:r>
      <w:r>
        <w:rPr>
          <w:sz w:val="22"/>
          <w:szCs w:val="22"/>
        </w:rPr>
        <w:tab/>
      </w:r>
      <w:r>
        <w:rPr>
          <w:sz w:val="22"/>
          <w:szCs w:val="22"/>
        </w:rPr>
        <w:tab/>
      </w:r>
      <w:r w:rsidRPr="001507B0">
        <w:rPr>
          <w:sz w:val="22"/>
          <w:szCs w:val="22"/>
        </w:rPr>
        <w:t>American Ornithologists’ Union Research Award</w:t>
      </w:r>
      <w:r>
        <w:rPr>
          <w:sz w:val="22"/>
          <w:szCs w:val="22"/>
        </w:rPr>
        <w:tab/>
      </w:r>
      <w:r w:rsidRPr="00002FEC">
        <w:rPr>
          <w:b/>
          <w:bCs/>
          <w:sz w:val="22"/>
          <w:szCs w:val="22"/>
        </w:rPr>
        <w:t>$2,481</w:t>
      </w:r>
    </w:p>
    <w:p w14:paraId="435EFB7D" w14:textId="27CE2855" w:rsidR="00002FEC" w:rsidRDefault="00002FEC" w:rsidP="006C1700">
      <w:pPr>
        <w:tabs>
          <w:tab w:val="left" w:pos="1170"/>
          <w:tab w:val="left" w:pos="8280"/>
        </w:tabs>
        <w:rPr>
          <w:b/>
          <w:bCs/>
          <w:sz w:val="22"/>
          <w:szCs w:val="22"/>
        </w:rPr>
      </w:pPr>
      <w:r w:rsidRPr="001507B0">
        <w:rPr>
          <w:sz w:val="22"/>
          <w:szCs w:val="22"/>
        </w:rPr>
        <w:t>2012</w:t>
      </w:r>
      <w:r>
        <w:rPr>
          <w:sz w:val="22"/>
          <w:szCs w:val="22"/>
        </w:rPr>
        <w:tab/>
      </w:r>
      <w:proofErr w:type="spellStart"/>
      <w:r w:rsidRPr="001507B0">
        <w:rPr>
          <w:sz w:val="22"/>
          <w:szCs w:val="22"/>
        </w:rPr>
        <w:t>MalariaRCN</w:t>
      </w:r>
      <w:proofErr w:type="spellEnd"/>
      <w:r w:rsidRPr="001507B0">
        <w:rPr>
          <w:sz w:val="22"/>
          <w:szCs w:val="22"/>
        </w:rPr>
        <w:t xml:space="preserve"> Travel Grant &amp; Scholarship</w:t>
      </w:r>
      <w:r>
        <w:rPr>
          <w:sz w:val="22"/>
          <w:szCs w:val="22"/>
        </w:rPr>
        <w:tab/>
      </w:r>
      <w:r w:rsidRPr="00002FEC">
        <w:rPr>
          <w:b/>
          <w:bCs/>
          <w:sz w:val="22"/>
          <w:szCs w:val="22"/>
        </w:rPr>
        <w:t>$1,000</w:t>
      </w:r>
    </w:p>
    <w:p w14:paraId="3D9AAC30" w14:textId="2AEE16A1" w:rsidR="00002FEC" w:rsidRDefault="00002FEC" w:rsidP="006C1700">
      <w:pPr>
        <w:tabs>
          <w:tab w:val="left" w:pos="8280"/>
        </w:tabs>
        <w:ind w:left="1170" w:hanging="1170"/>
        <w:rPr>
          <w:sz w:val="22"/>
          <w:szCs w:val="22"/>
        </w:rPr>
      </w:pPr>
      <w:r w:rsidRPr="001507B0">
        <w:rPr>
          <w:sz w:val="22"/>
          <w:szCs w:val="22"/>
        </w:rPr>
        <w:t>2010</w:t>
      </w:r>
      <w:r>
        <w:rPr>
          <w:sz w:val="22"/>
          <w:szCs w:val="22"/>
        </w:rPr>
        <w:tab/>
      </w:r>
      <w:r w:rsidRPr="001507B0">
        <w:rPr>
          <w:sz w:val="22"/>
          <w:szCs w:val="22"/>
        </w:rPr>
        <w:t>Applied Biodiversity Science NSF-IGERT Program</w:t>
      </w:r>
      <w:r>
        <w:rPr>
          <w:sz w:val="22"/>
          <w:szCs w:val="22"/>
        </w:rPr>
        <w:tab/>
      </w:r>
      <w:r w:rsidRPr="00002FEC">
        <w:rPr>
          <w:b/>
          <w:bCs/>
          <w:sz w:val="22"/>
          <w:szCs w:val="22"/>
        </w:rPr>
        <w:t>$2</w:t>
      </w:r>
      <w:r w:rsidR="002A2D30">
        <w:rPr>
          <w:b/>
          <w:bCs/>
          <w:sz w:val="22"/>
          <w:szCs w:val="22"/>
        </w:rPr>
        <w:t>,</w:t>
      </w:r>
      <w:r w:rsidRPr="00002FEC">
        <w:rPr>
          <w:b/>
          <w:bCs/>
          <w:sz w:val="22"/>
          <w:szCs w:val="22"/>
        </w:rPr>
        <w:t>500</w:t>
      </w:r>
    </w:p>
    <w:p w14:paraId="7E2A7498" w14:textId="2D7005C9" w:rsidR="00002FEC" w:rsidRPr="001507B0" w:rsidRDefault="00002FEC" w:rsidP="006C1700">
      <w:pPr>
        <w:tabs>
          <w:tab w:val="left" w:pos="8280"/>
        </w:tabs>
        <w:ind w:left="1170"/>
        <w:rPr>
          <w:sz w:val="22"/>
          <w:szCs w:val="22"/>
        </w:rPr>
      </w:pPr>
      <w:r w:rsidRPr="001507B0">
        <w:rPr>
          <w:sz w:val="22"/>
          <w:szCs w:val="22"/>
        </w:rPr>
        <w:t xml:space="preserve">Amazon Field School </w:t>
      </w:r>
      <w:r>
        <w:rPr>
          <w:sz w:val="22"/>
          <w:szCs w:val="22"/>
        </w:rPr>
        <w:t>S</w:t>
      </w:r>
      <w:r w:rsidRPr="001507B0">
        <w:rPr>
          <w:sz w:val="22"/>
          <w:szCs w:val="22"/>
        </w:rPr>
        <w:t>cholarship</w:t>
      </w:r>
      <w:r>
        <w:rPr>
          <w:sz w:val="22"/>
          <w:szCs w:val="22"/>
        </w:rPr>
        <w:t>, Texas A&amp;M University</w:t>
      </w:r>
    </w:p>
    <w:p w14:paraId="1E9559C9" w14:textId="101CD3C7" w:rsidR="00987FBD" w:rsidRDefault="00987FBD" w:rsidP="00987FBD">
      <w:pPr>
        <w:ind w:left="720"/>
        <w:outlineLvl w:val="0"/>
        <w:rPr>
          <w:sz w:val="22"/>
          <w:szCs w:val="22"/>
        </w:rPr>
      </w:pPr>
      <w:r w:rsidRPr="000D6DE1">
        <w:rPr>
          <w:noProof/>
          <w:sz w:val="11"/>
          <w:szCs w:val="11"/>
        </w:rPr>
        <mc:AlternateContent>
          <mc:Choice Requires="wps">
            <w:drawing>
              <wp:anchor distT="0" distB="0" distL="114300" distR="114300" simplePos="0" relativeHeight="251665408" behindDoc="0" locked="0" layoutInCell="1" allowOverlap="1" wp14:anchorId="2B0A3F59" wp14:editId="432D1319">
                <wp:simplePos x="0" y="0"/>
                <wp:positionH relativeFrom="column">
                  <wp:posOffset>0</wp:posOffset>
                </wp:positionH>
                <wp:positionV relativeFrom="paragraph">
                  <wp:posOffset>74184</wp:posOffset>
                </wp:positionV>
                <wp:extent cx="5920967" cy="0"/>
                <wp:effectExtent l="0" t="0" r="10160" b="12700"/>
                <wp:wrapNone/>
                <wp:docPr id="1810487558" name="Straight Connector 1810487558"/>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43E89CCD">
              <v:line id="Straight Connector 1810487558"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5.85pt" to="466.2pt,5.85pt" w14:anchorId="142C7B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">
                <v:stroke joinstyle="miter"/>
              </v:line>
            </w:pict>
          </mc:Fallback>
        </mc:AlternateContent>
      </w:r>
    </w:p>
    <w:p w14:paraId="0B2C4BA7" w14:textId="47E99A29" w:rsidR="00F75CFB" w:rsidRPr="002F55B5" w:rsidRDefault="00F75CFB" w:rsidP="00CD4340">
      <w:pPr>
        <w:outlineLvl w:val="0"/>
        <w:rPr>
          <w:b/>
          <w:sz w:val="22"/>
          <w:szCs w:val="22"/>
        </w:rPr>
      </w:pPr>
    </w:p>
    <w:p w14:paraId="4C7D4602" w14:textId="42A30C15" w:rsidR="005637AA" w:rsidRDefault="00F601A8" w:rsidP="00CD4340">
      <w:pPr>
        <w:outlineLvl w:val="0"/>
        <w:rPr>
          <w:rFonts w:ascii="Book Antiqua" w:hAnsi="Book Antiqua"/>
          <w:b/>
          <w:smallCaps/>
          <w:color w:val="3D889E"/>
          <w:sz w:val="22"/>
          <w:szCs w:val="22"/>
        </w:rPr>
      </w:pPr>
      <w:r w:rsidRPr="00573CF5">
        <w:rPr>
          <w:rFonts w:ascii="Book Antiqua" w:hAnsi="Book Antiqua"/>
          <w:b/>
          <w:smallCaps/>
          <w:color w:val="3D889E"/>
          <w:sz w:val="22"/>
          <w:szCs w:val="22"/>
        </w:rPr>
        <w:t>Peer-reviewed Publication</w:t>
      </w:r>
      <w:r w:rsidR="00982FA1">
        <w:rPr>
          <w:rFonts w:ascii="Book Antiqua" w:hAnsi="Book Antiqua"/>
          <w:b/>
          <w:smallCaps/>
          <w:color w:val="3D889E"/>
          <w:sz w:val="22"/>
          <w:szCs w:val="22"/>
        </w:rPr>
        <w:t>s</w:t>
      </w:r>
      <w:r w:rsidR="005637AA">
        <w:rPr>
          <w:rFonts w:ascii="Book Antiqua" w:hAnsi="Book Antiqua"/>
          <w:b/>
          <w:smallCaps/>
          <w:color w:val="3D889E"/>
          <w:sz w:val="22"/>
          <w:szCs w:val="22"/>
        </w:rPr>
        <w:t xml:space="preserve"> </w:t>
      </w:r>
    </w:p>
    <w:p w14:paraId="2D62A25F" w14:textId="29C78D93" w:rsidR="002D56A7" w:rsidRDefault="005637AA" w:rsidP="00CD4340">
      <w:pPr>
        <w:outlineLvl w:val="0"/>
        <w:rPr>
          <w:sz w:val="22"/>
          <w:szCs w:val="22"/>
        </w:rPr>
      </w:pPr>
      <w:hyperlink r:id="rId12" w:history="1">
        <w:r>
          <w:rPr>
            <w:rStyle w:val="Hyperlink"/>
            <w:sz w:val="22"/>
            <w:szCs w:val="22"/>
          </w:rPr>
          <w:t>Google scholar</w:t>
        </w:r>
      </w:hyperlink>
      <w:r>
        <w:rPr>
          <w:sz w:val="22"/>
          <w:szCs w:val="22"/>
        </w:rPr>
        <w:t>:</w:t>
      </w:r>
      <w:r w:rsidRPr="002D56A7">
        <w:rPr>
          <w:i/>
          <w:iCs/>
          <w:sz w:val="22"/>
          <w:szCs w:val="22"/>
        </w:rPr>
        <w:t xml:space="preserve"> citations</w:t>
      </w:r>
      <w:r w:rsidR="002D56A7">
        <w:rPr>
          <w:sz w:val="22"/>
          <w:szCs w:val="22"/>
        </w:rPr>
        <w:t xml:space="preserve"> = </w:t>
      </w:r>
      <w:r w:rsidR="002A57C6">
        <w:rPr>
          <w:sz w:val="22"/>
          <w:szCs w:val="22"/>
        </w:rPr>
        <w:t>596</w:t>
      </w:r>
      <w:r>
        <w:rPr>
          <w:sz w:val="22"/>
          <w:szCs w:val="22"/>
        </w:rPr>
        <w:t xml:space="preserve">, </w:t>
      </w:r>
      <w:r w:rsidRPr="002D56A7">
        <w:rPr>
          <w:i/>
          <w:iCs/>
          <w:sz w:val="22"/>
          <w:szCs w:val="22"/>
        </w:rPr>
        <w:t>h-index</w:t>
      </w:r>
      <w:r w:rsidR="002D56A7" w:rsidRPr="002D56A7">
        <w:rPr>
          <w:i/>
          <w:iCs/>
          <w:sz w:val="22"/>
          <w:szCs w:val="22"/>
        </w:rPr>
        <w:t xml:space="preserve"> </w:t>
      </w:r>
      <w:r w:rsidR="002D56A7">
        <w:rPr>
          <w:sz w:val="22"/>
          <w:szCs w:val="22"/>
        </w:rPr>
        <w:t>=</w:t>
      </w:r>
      <w:r>
        <w:rPr>
          <w:sz w:val="22"/>
          <w:szCs w:val="22"/>
        </w:rPr>
        <w:t xml:space="preserve"> </w:t>
      </w:r>
      <w:r w:rsidR="00AE392F">
        <w:rPr>
          <w:sz w:val="22"/>
          <w:szCs w:val="22"/>
        </w:rPr>
        <w:t>1</w:t>
      </w:r>
      <w:r w:rsidR="002A57C6">
        <w:rPr>
          <w:sz w:val="22"/>
          <w:szCs w:val="22"/>
        </w:rPr>
        <w:t>3</w:t>
      </w:r>
      <w:r>
        <w:rPr>
          <w:sz w:val="22"/>
          <w:szCs w:val="22"/>
        </w:rPr>
        <w:t xml:space="preserve">, </w:t>
      </w:r>
      <w:r w:rsidRPr="002D56A7">
        <w:rPr>
          <w:i/>
          <w:iCs/>
          <w:sz w:val="22"/>
          <w:szCs w:val="22"/>
        </w:rPr>
        <w:t>i-10 index</w:t>
      </w:r>
      <w:r w:rsidR="002D56A7">
        <w:rPr>
          <w:sz w:val="22"/>
          <w:szCs w:val="22"/>
        </w:rPr>
        <w:t xml:space="preserve"> = </w:t>
      </w:r>
      <w:r w:rsidR="00AE392F">
        <w:rPr>
          <w:sz w:val="22"/>
          <w:szCs w:val="22"/>
        </w:rPr>
        <w:t>1</w:t>
      </w:r>
      <w:r w:rsidR="002A57C6">
        <w:rPr>
          <w:sz w:val="22"/>
          <w:szCs w:val="22"/>
        </w:rPr>
        <w:t>5</w:t>
      </w:r>
    </w:p>
    <w:p w14:paraId="15EAA6F0" w14:textId="6A617F05" w:rsidR="00C90C56" w:rsidRPr="00C90C56" w:rsidRDefault="002C6AF6" w:rsidP="00C90C56">
      <w:pPr>
        <w:outlineLvl w:val="0"/>
        <w:rPr>
          <w:sz w:val="22"/>
          <w:szCs w:val="22"/>
        </w:rPr>
      </w:pPr>
      <w:r w:rsidRPr="001507B0">
        <w:rPr>
          <w:sz w:val="22"/>
          <w:szCs w:val="22"/>
        </w:rPr>
        <w:t>(*undergraduate</w:t>
      </w:r>
      <w:r w:rsidR="00341B7C">
        <w:rPr>
          <w:sz w:val="22"/>
          <w:szCs w:val="22"/>
        </w:rPr>
        <w:t>/post</w:t>
      </w:r>
      <w:r w:rsidR="002A2D30">
        <w:rPr>
          <w:sz w:val="22"/>
          <w:szCs w:val="22"/>
        </w:rPr>
        <w:t>-</w:t>
      </w:r>
      <w:r w:rsidR="00341B7C">
        <w:rPr>
          <w:sz w:val="22"/>
          <w:szCs w:val="22"/>
        </w:rPr>
        <w:t>bac</w:t>
      </w:r>
      <w:r w:rsidR="002A2D30">
        <w:rPr>
          <w:sz w:val="22"/>
          <w:szCs w:val="22"/>
        </w:rPr>
        <w:t>calaureate</w:t>
      </w:r>
      <w:r w:rsidRPr="001507B0">
        <w:rPr>
          <w:sz w:val="22"/>
          <w:szCs w:val="22"/>
        </w:rPr>
        <w:t xml:space="preserve"> </w:t>
      </w:r>
      <w:r w:rsidR="00341B7C">
        <w:rPr>
          <w:sz w:val="22"/>
          <w:szCs w:val="22"/>
        </w:rPr>
        <w:t>mentee</w:t>
      </w:r>
      <w:r w:rsidR="00C65413">
        <w:rPr>
          <w:sz w:val="22"/>
          <w:szCs w:val="22"/>
        </w:rPr>
        <w:t>,</w:t>
      </w:r>
      <w:r w:rsidR="00341B7C">
        <w:rPr>
          <w:sz w:val="22"/>
          <w:szCs w:val="22"/>
        </w:rPr>
        <w:t xml:space="preserve"> </w:t>
      </w:r>
      <w:r w:rsidR="00C65413" w:rsidRPr="00C65413">
        <w:rPr>
          <w:rFonts w:ascii="Segoe UI Symbol" w:hAnsi="Segoe UI Symbol"/>
          <w:sz w:val="22"/>
          <w:szCs w:val="22"/>
          <w:vertAlign w:val="superscript"/>
        </w:rPr>
        <w:t>✦</w:t>
      </w:r>
      <w:r w:rsidR="00341B7C">
        <w:rPr>
          <w:sz w:val="22"/>
          <w:szCs w:val="22"/>
        </w:rPr>
        <w:t>graduate m</w:t>
      </w:r>
      <w:r w:rsidR="00C65413">
        <w:rPr>
          <w:sz w:val="22"/>
          <w:szCs w:val="22"/>
        </w:rPr>
        <w:t>entee</w:t>
      </w:r>
      <w:r w:rsidRPr="001507B0">
        <w:rPr>
          <w:sz w:val="22"/>
          <w:szCs w:val="22"/>
        </w:rPr>
        <w:t>)</w:t>
      </w:r>
    </w:p>
    <w:p w14:paraId="39CBEAEE" w14:textId="31E23710" w:rsidR="00C90C56" w:rsidRPr="00C90C56" w:rsidRDefault="00C90C56" w:rsidP="00C90C56">
      <w:pPr>
        <w:pStyle w:val="ListParagraph"/>
        <w:numPr>
          <w:ilvl w:val="0"/>
          <w:numId w:val="9"/>
        </w:numPr>
        <w:rPr>
          <w:rFonts w:ascii="Times New Roman" w:hAnsi="Times New Roman" w:cs="Times New Roman"/>
          <w:sz w:val="22"/>
          <w:szCs w:val="22"/>
          <w:lang w:val="en"/>
        </w:rPr>
      </w:pPr>
      <w:r w:rsidRPr="00C90C56">
        <w:rPr>
          <w:rFonts w:ascii="Times New Roman" w:hAnsi="Times New Roman" w:cs="Times New Roman"/>
          <w:b/>
          <w:bCs/>
          <w:sz w:val="22"/>
          <w:szCs w:val="22"/>
          <w:lang w:val="en"/>
        </w:rPr>
        <w:t>Harvey, J.A.,</w:t>
      </w:r>
      <w:r w:rsidRPr="00C90C56">
        <w:rPr>
          <w:rFonts w:ascii="Times New Roman" w:hAnsi="Times New Roman" w:cs="Times New Roman"/>
          <w:sz w:val="22"/>
          <w:szCs w:val="22"/>
          <w:lang w:val="en"/>
        </w:rPr>
        <w:t xml:space="preserve"> Ramey, A.M., Avery-Gomm, S., Robertson, G.J., Romano, M.D., Mullinax, J.M., </w:t>
      </w:r>
    </w:p>
    <w:p w14:paraId="580C2EA6" w14:textId="61168A01" w:rsidR="00C90C56" w:rsidRPr="00C90C56" w:rsidRDefault="00C90C56" w:rsidP="00C90C56">
      <w:pPr>
        <w:pStyle w:val="ListParagraph"/>
        <w:rPr>
          <w:rFonts w:ascii="Times New Roman" w:hAnsi="Times New Roman" w:cs="Times New Roman"/>
          <w:sz w:val="22"/>
          <w:szCs w:val="22"/>
          <w:lang w:val="en"/>
        </w:rPr>
      </w:pPr>
      <w:r w:rsidRPr="00C90C56">
        <w:rPr>
          <w:rFonts w:ascii="Times New Roman" w:hAnsi="Times New Roman" w:cs="Times New Roman"/>
          <w:sz w:val="22"/>
          <w:szCs w:val="22"/>
          <w:lang w:val="en"/>
        </w:rPr>
        <w:t>Boldenow, M.L., Pearson, S.F., Atkinson, P.W., and D.J.</w:t>
      </w:r>
      <w:r w:rsidR="000D4482">
        <w:rPr>
          <w:rFonts w:ascii="Times New Roman" w:hAnsi="Times New Roman" w:cs="Times New Roman"/>
          <w:sz w:val="22"/>
          <w:szCs w:val="22"/>
          <w:lang w:val="en"/>
        </w:rPr>
        <w:t xml:space="preserve"> </w:t>
      </w:r>
      <w:r w:rsidRPr="00C90C56">
        <w:rPr>
          <w:rFonts w:ascii="Times New Roman" w:hAnsi="Times New Roman" w:cs="Times New Roman"/>
          <w:sz w:val="22"/>
          <w:szCs w:val="22"/>
          <w:lang w:val="en"/>
        </w:rPr>
        <w:t>Prosser</w:t>
      </w:r>
      <w:r w:rsidR="000D4482">
        <w:rPr>
          <w:rFonts w:ascii="Times New Roman" w:hAnsi="Times New Roman" w:cs="Times New Roman"/>
          <w:sz w:val="22"/>
          <w:szCs w:val="22"/>
          <w:lang w:val="en"/>
        </w:rPr>
        <w:t>. 2026.</w:t>
      </w:r>
      <w:r w:rsidRPr="00C90C56">
        <w:rPr>
          <w:rFonts w:ascii="Times New Roman" w:hAnsi="Times New Roman" w:cs="Times New Roman"/>
          <w:sz w:val="22"/>
          <w:szCs w:val="22"/>
          <w:lang w:val="en"/>
        </w:rPr>
        <w:t xml:space="preserve"> Decision guidance on approaches for assessing loss during marine bird mortality events. </w:t>
      </w:r>
      <w:r w:rsidRPr="00C90C56">
        <w:rPr>
          <w:rFonts w:ascii="Times New Roman" w:hAnsi="Times New Roman" w:cs="Times New Roman"/>
          <w:i/>
          <w:iCs/>
          <w:sz w:val="22"/>
          <w:szCs w:val="22"/>
          <w:lang w:val="en"/>
        </w:rPr>
        <w:t>Ornithological Applications</w:t>
      </w:r>
      <w:r w:rsidRPr="00C90C56">
        <w:rPr>
          <w:rFonts w:ascii="Times New Roman" w:hAnsi="Times New Roman" w:cs="Times New Roman"/>
          <w:sz w:val="22"/>
          <w:szCs w:val="22"/>
          <w:lang w:val="en"/>
        </w:rPr>
        <w:t>.</w:t>
      </w:r>
      <w:r>
        <w:rPr>
          <w:rFonts w:ascii="Times New Roman" w:hAnsi="Times New Roman" w:cs="Times New Roman"/>
          <w:sz w:val="22"/>
          <w:szCs w:val="22"/>
          <w:lang w:val="en"/>
        </w:rPr>
        <w:t xml:space="preserve"> </w:t>
      </w:r>
      <w:hyperlink r:id="rId13" w:history="1">
        <w:r w:rsidRPr="00C90C56">
          <w:rPr>
            <w:rStyle w:val="Hyperlink"/>
            <w:rFonts w:ascii="Times New Roman" w:hAnsi="Times New Roman" w:cs="Times New Roman"/>
            <w:color w:val="auto"/>
            <w:sz w:val="22"/>
            <w:szCs w:val="22"/>
            <w:u w:val="none"/>
            <w:lang w:val="en"/>
          </w:rPr>
          <w:t>https://doi.org/10.1093/ornithapp/duag044</w:t>
        </w:r>
      </w:hyperlink>
    </w:p>
    <w:p w14:paraId="68F0B963" w14:textId="3F2749FE" w:rsidR="00C90C56" w:rsidRPr="00C90C56" w:rsidRDefault="00C90C56" w:rsidP="00C90C56">
      <w:pPr>
        <w:pStyle w:val="ListParagraph"/>
        <w:numPr>
          <w:ilvl w:val="0"/>
          <w:numId w:val="8"/>
        </w:numPr>
        <w:rPr>
          <w:rFonts w:ascii="Times New Roman" w:hAnsi="Times New Roman" w:cs="Times New Roman"/>
          <w:sz w:val="22"/>
          <w:szCs w:val="22"/>
          <w:lang w:val="en"/>
        </w:rPr>
      </w:pPr>
      <w:r w:rsidRPr="00C90C56">
        <w:rPr>
          <w:rFonts w:ascii="Times New Roman" w:hAnsi="Times New Roman" w:cs="Times New Roman"/>
          <w:b/>
          <w:bCs/>
          <w:sz w:val="22"/>
          <w:szCs w:val="22"/>
          <w:lang w:val="en"/>
        </w:rPr>
        <w:t>Harvey, J.A.,</w:t>
      </w:r>
      <w:r w:rsidRPr="00C90C56">
        <w:rPr>
          <w:rFonts w:ascii="Times New Roman" w:hAnsi="Times New Roman" w:cs="Times New Roman"/>
          <w:sz w:val="22"/>
          <w:szCs w:val="22"/>
          <w:lang w:val="en"/>
        </w:rPr>
        <w:t xml:space="preserve"> Gonnerman, M., Yin, S., Kent, C., Cullen, J., Sullivan, J.D., Dain, J.B., Hill, N.J.,  </w:t>
      </w:r>
    </w:p>
    <w:p w14:paraId="5E5433B9" w14:textId="5FC769D6" w:rsidR="00C90C56" w:rsidRPr="00C90C56" w:rsidRDefault="00C90C56" w:rsidP="00C90C56">
      <w:pPr>
        <w:pStyle w:val="ListParagraph"/>
        <w:rPr>
          <w:rFonts w:ascii="Times New Roman" w:hAnsi="Times New Roman" w:cs="Times New Roman"/>
          <w:sz w:val="22"/>
          <w:szCs w:val="22"/>
          <w:lang w:val="en"/>
        </w:rPr>
      </w:pPr>
      <w:r w:rsidRPr="00C90C56">
        <w:rPr>
          <w:rFonts w:ascii="Times New Roman" w:hAnsi="Times New Roman" w:cs="Times New Roman"/>
          <w:sz w:val="22"/>
          <w:szCs w:val="22"/>
          <w:lang w:val="en"/>
        </w:rPr>
        <w:t>Mullinax, J.M.,</w:t>
      </w:r>
      <w:r w:rsidRPr="00C90C56">
        <w:rPr>
          <w:rFonts w:ascii="Times New Roman" w:hAnsi="Times New Roman" w:cs="Times New Roman"/>
        </w:rPr>
        <w:t xml:space="preserve"> </w:t>
      </w:r>
      <w:r w:rsidRPr="00C90C56">
        <w:rPr>
          <w:rFonts w:ascii="Times New Roman" w:hAnsi="Times New Roman" w:cs="Times New Roman"/>
          <w:sz w:val="22"/>
          <w:szCs w:val="22"/>
          <w:lang w:val="en"/>
        </w:rPr>
        <w:t>and D.J. Prosser</w:t>
      </w:r>
      <w:r w:rsidR="000D4482">
        <w:rPr>
          <w:rFonts w:ascii="Times New Roman" w:hAnsi="Times New Roman" w:cs="Times New Roman"/>
          <w:sz w:val="22"/>
          <w:szCs w:val="22"/>
          <w:lang w:val="en"/>
        </w:rPr>
        <w:t>. 2026.</w:t>
      </w:r>
      <w:r w:rsidRPr="00C90C56">
        <w:rPr>
          <w:rFonts w:ascii="Times New Roman" w:hAnsi="Times New Roman" w:cs="Times New Roman"/>
          <w:sz w:val="22"/>
          <w:szCs w:val="22"/>
          <w:lang w:val="en"/>
        </w:rPr>
        <w:t xml:space="preserve"> Feathers and Flu: </w:t>
      </w:r>
      <w:r w:rsidR="00DE7272" w:rsidRPr="00DE7272">
        <w:rPr>
          <w:rFonts w:ascii="Times New Roman" w:hAnsi="Times New Roman" w:cs="Times New Roman"/>
          <w:sz w:val="22"/>
          <w:szCs w:val="22"/>
          <w:lang w:val="en"/>
        </w:rPr>
        <w:t>Identifying data gaps in Avian Influenza Host Dynamics to Prioritize Wildlife Conservation. Wildlife Monographs</w:t>
      </w:r>
      <w:r w:rsidRPr="00C90C56">
        <w:rPr>
          <w:rFonts w:ascii="Times New Roman" w:hAnsi="Times New Roman" w:cs="Times New Roman"/>
          <w:sz w:val="22"/>
          <w:szCs w:val="22"/>
          <w:lang w:val="en"/>
        </w:rPr>
        <w:t>.</w:t>
      </w:r>
      <w:r>
        <w:rPr>
          <w:rFonts w:ascii="Times New Roman" w:hAnsi="Times New Roman" w:cs="Times New Roman"/>
          <w:sz w:val="22"/>
          <w:szCs w:val="22"/>
          <w:lang w:val="en"/>
        </w:rPr>
        <w:t xml:space="preserve"> </w:t>
      </w:r>
      <w:r w:rsidRPr="00C90C56">
        <w:rPr>
          <w:rFonts w:ascii="Times New Roman" w:hAnsi="Times New Roman" w:cs="Times New Roman"/>
          <w:i/>
          <w:iCs/>
          <w:sz w:val="22"/>
          <w:szCs w:val="22"/>
          <w:lang w:val="en"/>
        </w:rPr>
        <w:t>Wildlife Monographs</w:t>
      </w:r>
      <w:r w:rsidRPr="00C90C56">
        <w:rPr>
          <w:rFonts w:ascii="Times New Roman" w:hAnsi="Times New Roman" w:cs="Times New Roman"/>
          <w:sz w:val="22"/>
          <w:szCs w:val="22"/>
          <w:lang w:val="en"/>
        </w:rPr>
        <w:t xml:space="preserve">. </w:t>
      </w:r>
      <w:hyperlink r:id="rId14" w:history="1">
        <w:r w:rsidRPr="00C90C56">
          <w:rPr>
            <w:rStyle w:val="Hyperlink"/>
            <w:rFonts w:ascii="Times New Roman" w:hAnsi="Times New Roman" w:cs="Times New Roman"/>
            <w:color w:val="auto"/>
            <w:sz w:val="22"/>
            <w:szCs w:val="22"/>
            <w:u w:val="none"/>
            <w:lang w:val="en"/>
          </w:rPr>
          <w:t>http://doi.org/10.1002/w</w:t>
        </w:r>
        <w:r w:rsidRPr="00C90C56">
          <w:rPr>
            <w:rStyle w:val="Hyperlink"/>
            <w:rFonts w:ascii="Times New Roman" w:hAnsi="Times New Roman" w:cs="Times New Roman"/>
            <w:color w:val="auto"/>
            <w:sz w:val="22"/>
            <w:szCs w:val="22"/>
            <w:u w:val="none"/>
            <w:lang w:val="en"/>
          </w:rPr>
          <w:t>m</w:t>
        </w:r>
        <w:r w:rsidRPr="00C90C56">
          <w:rPr>
            <w:rStyle w:val="Hyperlink"/>
            <w:rFonts w:ascii="Times New Roman" w:hAnsi="Times New Roman" w:cs="Times New Roman"/>
            <w:color w:val="auto"/>
            <w:sz w:val="22"/>
            <w:szCs w:val="22"/>
            <w:u w:val="none"/>
            <w:lang w:val="en"/>
          </w:rPr>
          <w:t>on.70015</w:t>
        </w:r>
      </w:hyperlink>
    </w:p>
    <w:p w14:paraId="2D2D3A45" w14:textId="5ABB4BB5" w:rsidR="00244530" w:rsidRDefault="00244530" w:rsidP="00244530">
      <w:pPr>
        <w:rPr>
          <w:sz w:val="22"/>
          <w:szCs w:val="22"/>
          <w:lang w:val="en"/>
        </w:rPr>
      </w:pPr>
      <w:r>
        <w:rPr>
          <w:sz w:val="22"/>
          <w:szCs w:val="22"/>
          <w:lang w:val="en"/>
        </w:rPr>
        <w:t xml:space="preserve">18. </w:t>
      </w:r>
      <w:r w:rsidR="00A12BEC" w:rsidRPr="00244530">
        <w:rPr>
          <w:sz w:val="22"/>
          <w:szCs w:val="22"/>
          <w:lang w:val="en"/>
        </w:rPr>
        <w:t xml:space="preserve">Sullivan, J.D., </w:t>
      </w:r>
      <w:r w:rsidR="00A12BEC" w:rsidRPr="00244530">
        <w:rPr>
          <w:b/>
          <w:bCs/>
          <w:sz w:val="22"/>
          <w:szCs w:val="22"/>
          <w:lang w:val="en"/>
        </w:rPr>
        <w:t>Harvey, J.A.,</w:t>
      </w:r>
      <w:r w:rsidR="00A12BEC" w:rsidRPr="00244530">
        <w:rPr>
          <w:sz w:val="22"/>
          <w:szCs w:val="22"/>
          <w:lang w:val="en"/>
        </w:rPr>
        <w:t xml:space="preserve"> Poulson, R.L., Stallknecht, D.E., Long. R.C., Driscoll, C.P., Prosser, </w:t>
      </w:r>
    </w:p>
    <w:p w14:paraId="6AD77458" w14:textId="3B214574" w:rsidR="00A12BEC" w:rsidRPr="00244530" w:rsidRDefault="00A12BEC" w:rsidP="00244530">
      <w:pPr>
        <w:ind w:left="720"/>
        <w:rPr>
          <w:sz w:val="22"/>
          <w:szCs w:val="22"/>
          <w:lang w:val="en"/>
        </w:rPr>
      </w:pPr>
      <w:r w:rsidRPr="00244530">
        <w:rPr>
          <w:sz w:val="22"/>
          <w:szCs w:val="22"/>
          <w:lang w:val="en"/>
        </w:rPr>
        <w:t>D.J., and J.M. Mullinax. 2025. Avian influenza infection and antibodies not identified in Eastern Wild Turkeys (</w:t>
      </w:r>
      <w:r w:rsidRPr="00244530">
        <w:rPr>
          <w:i/>
          <w:iCs/>
          <w:sz w:val="22"/>
          <w:szCs w:val="22"/>
          <w:lang w:val="en"/>
        </w:rPr>
        <w:t>Meleagris gallopavo silvestris</w:t>
      </w:r>
      <w:r w:rsidRPr="00244530">
        <w:rPr>
          <w:sz w:val="22"/>
          <w:szCs w:val="22"/>
          <w:lang w:val="en"/>
        </w:rPr>
        <w:t xml:space="preserve">) sampled in Delmarva, USA. </w:t>
      </w:r>
      <w:r w:rsidRPr="00244530">
        <w:rPr>
          <w:i/>
          <w:iCs/>
          <w:sz w:val="22"/>
          <w:szCs w:val="22"/>
          <w:lang w:val="en"/>
        </w:rPr>
        <w:t xml:space="preserve">Avian Diseases </w:t>
      </w:r>
      <w:r w:rsidRPr="00244530">
        <w:rPr>
          <w:sz w:val="22"/>
          <w:szCs w:val="22"/>
          <w:lang w:val="en"/>
        </w:rPr>
        <w:t xml:space="preserve">69 (1): 2-5. </w:t>
      </w:r>
      <w:hyperlink r:id="rId15" w:tgtFrame="_blank" w:history="1">
        <w:r w:rsidRPr="00244530">
          <w:rPr>
            <w:rStyle w:val="Hyperlink"/>
            <w:color w:val="auto"/>
            <w:sz w:val="21"/>
            <w:szCs w:val="21"/>
            <w:u w:val="none"/>
            <w:bdr w:val="none" w:sz="0" w:space="0" w:color="auto" w:frame="1"/>
          </w:rPr>
          <w:t>(doi.org/10.1637/aviandiseases-D-24-00077)</w:t>
        </w:r>
      </w:hyperlink>
    </w:p>
    <w:p w14:paraId="7A64E47A" w14:textId="7387EF1A" w:rsidR="0002592E" w:rsidRPr="0002592E" w:rsidRDefault="0002592E" w:rsidP="0002592E">
      <w:pPr>
        <w:rPr>
          <w:sz w:val="22"/>
          <w:szCs w:val="22"/>
          <w:lang w:val="en"/>
        </w:rPr>
      </w:pPr>
      <w:r>
        <w:rPr>
          <w:sz w:val="22"/>
          <w:szCs w:val="22"/>
          <w:lang w:val="en"/>
        </w:rPr>
        <w:t xml:space="preserve">17. </w:t>
      </w:r>
      <w:r w:rsidRPr="0002592E">
        <w:rPr>
          <w:b/>
          <w:bCs/>
          <w:sz w:val="22"/>
          <w:szCs w:val="22"/>
          <w:lang w:val="en"/>
        </w:rPr>
        <w:t>Harvey, J.A.,</w:t>
      </w:r>
      <w:r w:rsidRPr="0002592E">
        <w:rPr>
          <w:sz w:val="22"/>
          <w:szCs w:val="22"/>
          <w:lang w:val="en"/>
        </w:rPr>
        <w:t xml:space="preserve"> Sullivan, J.D., Poulson, R.L., Carter, D.L., Driscoll, C.P., McGowan, P.C., Callahan, </w:t>
      </w:r>
    </w:p>
    <w:p w14:paraId="277CD0D9" w14:textId="0ABCAFCE" w:rsidR="0002592E" w:rsidRPr="0002592E" w:rsidRDefault="0002592E" w:rsidP="0002592E">
      <w:pPr>
        <w:ind w:left="720"/>
        <w:rPr>
          <w:sz w:val="22"/>
          <w:szCs w:val="22"/>
          <w:lang w:val="en"/>
        </w:rPr>
      </w:pPr>
      <w:r w:rsidRPr="00910DF7">
        <w:rPr>
          <w:sz w:val="22"/>
          <w:szCs w:val="22"/>
          <w:lang w:val="en"/>
        </w:rPr>
        <w:t>C.R., O’Donell, A.W.O., Mullinax, J.M.,</w:t>
      </w:r>
      <w:r w:rsidRPr="00910DF7">
        <w:t xml:space="preserve"> </w:t>
      </w:r>
      <w:r w:rsidRPr="00910DF7">
        <w:rPr>
          <w:sz w:val="22"/>
          <w:szCs w:val="22"/>
          <w:lang w:val="en"/>
        </w:rPr>
        <w:t>Stallknecht, D.E., and D.J. Prosser.</w:t>
      </w:r>
      <w:r w:rsidR="00A12BEC">
        <w:rPr>
          <w:sz w:val="22"/>
          <w:szCs w:val="22"/>
          <w:lang w:val="en"/>
        </w:rPr>
        <w:t xml:space="preserve"> 2025.</w:t>
      </w:r>
      <w:r w:rsidRPr="00910DF7">
        <w:rPr>
          <w:sz w:val="22"/>
          <w:szCs w:val="22"/>
          <w:lang w:val="en"/>
        </w:rPr>
        <w:t xml:space="preserve"> Highly pathogenic H5N1 in Double-crested Cormorants (</w:t>
      </w:r>
      <w:r w:rsidRPr="00910DF7">
        <w:rPr>
          <w:i/>
          <w:iCs/>
          <w:sz w:val="22"/>
          <w:szCs w:val="22"/>
          <w:lang w:val="en"/>
        </w:rPr>
        <w:t>Phalacrocorax auritus</w:t>
      </w:r>
      <w:r w:rsidRPr="00910DF7">
        <w:rPr>
          <w:sz w:val="22"/>
          <w:szCs w:val="22"/>
          <w:lang w:val="en"/>
        </w:rPr>
        <w:t xml:space="preserve">) of the Chesapeake Bay, USA. </w:t>
      </w:r>
      <w:r w:rsidRPr="00910DF7">
        <w:rPr>
          <w:i/>
          <w:iCs/>
          <w:sz w:val="22"/>
          <w:szCs w:val="22"/>
          <w:lang w:val="en"/>
        </w:rPr>
        <w:t xml:space="preserve">Journal of Wildlife </w:t>
      </w:r>
      <w:r w:rsidRPr="008A59F6">
        <w:rPr>
          <w:i/>
          <w:iCs/>
          <w:sz w:val="22"/>
          <w:szCs w:val="22"/>
          <w:lang w:val="en"/>
        </w:rPr>
        <w:t>Diseases</w:t>
      </w:r>
      <w:r w:rsidR="008A59F6">
        <w:rPr>
          <w:sz w:val="22"/>
          <w:szCs w:val="22"/>
          <w:lang w:val="en"/>
        </w:rPr>
        <w:t xml:space="preserve"> </w:t>
      </w:r>
      <w:r w:rsidR="000D4482" w:rsidRPr="000D4482">
        <w:rPr>
          <w:sz w:val="22"/>
          <w:szCs w:val="22"/>
          <w:lang w:val="en"/>
        </w:rPr>
        <w:t>61(2):348-356.</w:t>
      </w:r>
      <w:r w:rsidR="008A59F6" w:rsidRPr="008A59F6">
        <w:rPr>
          <w:i/>
          <w:iCs/>
          <w:sz w:val="22"/>
          <w:szCs w:val="22"/>
          <w:lang w:val="en"/>
        </w:rPr>
        <w:t xml:space="preserve"> </w:t>
      </w:r>
      <w:hyperlink r:id="rId16" w:history="1">
        <w:r w:rsidR="008A59F6" w:rsidRPr="008A59F6">
          <w:rPr>
            <w:rStyle w:val="Hyperlink"/>
            <w:color w:val="auto"/>
            <w:sz w:val="22"/>
            <w:szCs w:val="22"/>
            <w:u w:val="none"/>
            <w:lang w:val="en"/>
          </w:rPr>
          <w:t>(doi.org/10.7589/JWD-D-24-00111)</w:t>
        </w:r>
      </w:hyperlink>
    </w:p>
    <w:p w14:paraId="68886F74" w14:textId="77777777" w:rsidR="00314510" w:rsidRPr="00314510" w:rsidRDefault="00314510" w:rsidP="00CD4340">
      <w:pPr>
        <w:outlineLvl w:val="0"/>
        <w:rPr>
          <w:sz w:val="6"/>
          <w:szCs w:val="6"/>
        </w:rPr>
      </w:pPr>
    </w:p>
    <w:p w14:paraId="244E62BD" w14:textId="6FCB167F" w:rsidR="008E4CE8" w:rsidRDefault="008E4CE8" w:rsidP="008E4CE8">
      <w:pPr>
        <w:rPr>
          <w:sz w:val="22"/>
          <w:szCs w:val="22"/>
        </w:rPr>
      </w:pPr>
      <w:r>
        <w:rPr>
          <w:sz w:val="22"/>
          <w:szCs w:val="22"/>
          <w:lang w:val="en"/>
        </w:rPr>
        <w:t xml:space="preserve">16. </w:t>
      </w:r>
      <w:r w:rsidRPr="00E32B59">
        <w:rPr>
          <w:sz w:val="22"/>
          <w:szCs w:val="22"/>
        </w:rPr>
        <w:t xml:space="preserve">McEachran, M., </w:t>
      </w:r>
      <w:r w:rsidRPr="00E32B59">
        <w:rPr>
          <w:b/>
          <w:bCs/>
          <w:sz w:val="22"/>
          <w:szCs w:val="22"/>
        </w:rPr>
        <w:t>Harvey, J.A.</w:t>
      </w:r>
      <w:r w:rsidRPr="00E32B59">
        <w:rPr>
          <w:sz w:val="22"/>
          <w:szCs w:val="22"/>
        </w:rPr>
        <w:t xml:space="preserve">, </w:t>
      </w:r>
      <w:proofErr w:type="spellStart"/>
      <w:r w:rsidR="00314510" w:rsidRPr="00E32B59">
        <w:rPr>
          <w:sz w:val="22"/>
          <w:szCs w:val="22"/>
        </w:rPr>
        <w:t>Mummah</w:t>
      </w:r>
      <w:proofErr w:type="spellEnd"/>
      <w:r w:rsidR="00314510" w:rsidRPr="00E32B59">
        <w:rPr>
          <w:sz w:val="22"/>
          <w:szCs w:val="22"/>
        </w:rPr>
        <w:t>, R.,</w:t>
      </w:r>
      <w:r w:rsidR="00314510">
        <w:rPr>
          <w:sz w:val="22"/>
          <w:szCs w:val="22"/>
        </w:rPr>
        <w:t xml:space="preserve"> </w:t>
      </w:r>
      <w:r w:rsidRPr="00E32B59">
        <w:rPr>
          <w:sz w:val="22"/>
          <w:szCs w:val="22"/>
        </w:rPr>
        <w:t>Bletz, M.,</w:t>
      </w:r>
      <w:r w:rsidR="00314510">
        <w:rPr>
          <w:sz w:val="22"/>
          <w:szCs w:val="22"/>
        </w:rPr>
        <w:t xml:space="preserve"> </w:t>
      </w:r>
      <w:r w:rsidR="00314510" w:rsidRPr="00E32B59">
        <w:rPr>
          <w:sz w:val="22"/>
          <w:szCs w:val="22"/>
        </w:rPr>
        <w:t xml:space="preserve">Teitelbaum, C., </w:t>
      </w:r>
      <w:r w:rsidRPr="00E32B59">
        <w:rPr>
          <w:sz w:val="22"/>
          <w:szCs w:val="22"/>
        </w:rPr>
        <w:t xml:space="preserve">Rosenblatt, E., Rudolph, </w:t>
      </w:r>
    </w:p>
    <w:p w14:paraId="28991887" w14:textId="28EA4CEA" w:rsidR="008E4CE8" w:rsidRPr="008E4CE8" w:rsidRDefault="008E4CE8" w:rsidP="008E4CE8">
      <w:pPr>
        <w:ind w:left="720"/>
        <w:rPr>
          <w:sz w:val="22"/>
          <w:szCs w:val="22"/>
        </w:rPr>
      </w:pPr>
      <w:r w:rsidRPr="00E32B59">
        <w:rPr>
          <w:sz w:val="22"/>
          <w:szCs w:val="22"/>
        </w:rPr>
        <w:t xml:space="preserve">F.J., </w:t>
      </w:r>
      <w:r w:rsidR="00314510">
        <w:rPr>
          <w:sz w:val="22"/>
          <w:szCs w:val="22"/>
        </w:rPr>
        <w:t>Arce</w:t>
      </w:r>
      <w:r w:rsidR="00314510" w:rsidRPr="00E32B59">
        <w:rPr>
          <w:sz w:val="22"/>
          <w:szCs w:val="22"/>
        </w:rPr>
        <w:t xml:space="preserve">, F.A., </w:t>
      </w:r>
      <w:r w:rsidRPr="00E32B59">
        <w:rPr>
          <w:sz w:val="22"/>
          <w:szCs w:val="22"/>
        </w:rPr>
        <w:t xml:space="preserve">Yin, S., Prosser, D.J., </w:t>
      </w:r>
      <w:r w:rsidR="00314510">
        <w:rPr>
          <w:sz w:val="22"/>
          <w:szCs w:val="22"/>
        </w:rPr>
        <w:t xml:space="preserve">Mosher, B.A., Mullinax, J.M., DiRenzo, G.V., Couret, J., </w:t>
      </w:r>
      <w:r w:rsidRPr="00E32B59">
        <w:rPr>
          <w:sz w:val="22"/>
          <w:szCs w:val="22"/>
        </w:rPr>
        <w:t xml:space="preserve">Runge, C.M., </w:t>
      </w:r>
      <w:r w:rsidR="00314510" w:rsidRPr="00E32B59">
        <w:rPr>
          <w:sz w:val="22"/>
          <w:szCs w:val="22"/>
        </w:rPr>
        <w:t xml:space="preserve">Grant, E.H </w:t>
      </w:r>
      <w:r w:rsidRPr="00E32B59">
        <w:rPr>
          <w:sz w:val="22"/>
          <w:szCs w:val="22"/>
        </w:rPr>
        <w:t>and</w:t>
      </w:r>
      <w:r w:rsidR="00314510">
        <w:rPr>
          <w:sz w:val="22"/>
          <w:szCs w:val="22"/>
        </w:rPr>
        <w:t xml:space="preserve"> </w:t>
      </w:r>
      <w:r w:rsidR="00314510" w:rsidRPr="00E32B59">
        <w:rPr>
          <w:sz w:val="22"/>
          <w:szCs w:val="22"/>
        </w:rPr>
        <w:t>Cook, J.D</w:t>
      </w:r>
      <w:r w:rsidRPr="00E32B59">
        <w:rPr>
          <w:sz w:val="22"/>
          <w:szCs w:val="22"/>
        </w:rPr>
        <w:t xml:space="preserve">. </w:t>
      </w:r>
      <w:r w:rsidR="00CD3ABD">
        <w:rPr>
          <w:sz w:val="22"/>
          <w:szCs w:val="22"/>
        </w:rPr>
        <w:t xml:space="preserve">2024. </w:t>
      </w:r>
      <w:r w:rsidR="00EE7BCA" w:rsidRPr="00EE7BCA">
        <w:rPr>
          <w:rStyle w:val="normaltextrun"/>
          <w:color w:val="000000"/>
          <w:shd w:val="clear" w:color="auto" w:fill="FFFFFF"/>
        </w:rPr>
        <w:t>Reframing wildlife disease management problems using decision analysis</w:t>
      </w:r>
      <w:r w:rsidRPr="00E32B59">
        <w:rPr>
          <w:sz w:val="22"/>
          <w:szCs w:val="22"/>
        </w:rPr>
        <w:t xml:space="preserve">. </w:t>
      </w:r>
      <w:r>
        <w:rPr>
          <w:i/>
          <w:iCs/>
          <w:sz w:val="22"/>
          <w:szCs w:val="22"/>
        </w:rPr>
        <w:t>Conservation Biolog</w:t>
      </w:r>
      <w:r w:rsidRPr="00CD3ABD">
        <w:rPr>
          <w:i/>
          <w:iCs/>
          <w:sz w:val="22"/>
          <w:szCs w:val="22"/>
        </w:rPr>
        <w:t>y</w:t>
      </w:r>
      <w:r w:rsidRPr="00CD3ABD">
        <w:rPr>
          <w:sz w:val="22"/>
          <w:szCs w:val="22"/>
        </w:rPr>
        <w:t>.</w:t>
      </w:r>
      <w:r w:rsidR="008A59F6">
        <w:rPr>
          <w:sz w:val="22"/>
          <w:szCs w:val="22"/>
        </w:rPr>
        <w:t xml:space="preserve"> 38: e14284</w:t>
      </w:r>
      <w:r w:rsidR="00CD3ABD">
        <w:rPr>
          <w:sz w:val="22"/>
          <w:szCs w:val="22"/>
        </w:rPr>
        <w:t xml:space="preserve"> (</w:t>
      </w:r>
      <w:hyperlink r:id="rId17" w:tgtFrame="_blank" w:history="1">
        <w:r w:rsidR="00CD3ABD" w:rsidRPr="00CD3ABD">
          <w:rPr>
            <w:rStyle w:val="Hyperlink"/>
            <w:rFonts w:eastAsiaTheme="minorEastAsia"/>
            <w:color w:val="auto"/>
            <w:sz w:val="22"/>
            <w:szCs w:val="22"/>
            <w:u w:val="none"/>
          </w:rPr>
          <w:t>doi.org/10.1111/cobi.14284</w:t>
        </w:r>
      </w:hyperlink>
      <w:r w:rsidR="00CD3ABD">
        <w:rPr>
          <w:sz w:val="22"/>
          <w:szCs w:val="22"/>
        </w:rPr>
        <w:t>)</w:t>
      </w:r>
    </w:p>
    <w:p w14:paraId="390EE1E6" w14:textId="3F957ADC" w:rsidR="00B722DE" w:rsidRPr="00B722DE" w:rsidRDefault="00B722DE" w:rsidP="00B722DE">
      <w:pPr>
        <w:ind w:left="720" w:hanging="720"/>
        <w:rPr>
          <w:bCs/>
          <w:sz w:val="22"/>
          <w:szCs w:val="22"/>
          <w:lang w:val="en"/>
        </w:rPr>
      </w:pPr>
      <w:r w:rsidRPr="006C1700">
        <w:rPr>
          <w:sz w:val="22"/>
          <w:szCs w:val="22"/>
          <w:lang w:val="en"/>
        </w:rPr>
        <w:t>1</w:t>
      </w:r>
      <w:r>
        <w:rPr>
          <w:sz w:val="22"/>
          <w:szCs w:val="22"/>
          <w:lang w:val="en"/>
        </w:rPr>
        <w:t>5</w:t>
      </w:r>
      <w:r w:rsidRPr="006C1700">
        <w:rPr>
          <w:sz w:val="22"/>
          <w:szCs w:val="22"/>
          <w:lang w:val="en"/>
        </w:rPr>
        <w:t>. Knutie, S.K., Webster, C., Vaziri, G.J.</w:t>
      </w:r>
      <w:r w:rsidRPr="006C1700">
        <w:rPr>
          <w:sz w:val="22"/>
          <w:szCs w:val="22"/>
          <w:vertAlign w:val="superscript"/>
        </w:rPr>
        <w:t xml:space="preserve"> </w:t>
      </w:r>
      <w:r w:rsidRPr="006C1700">
        <w:rPr>
          <w:rFonts w:ascii="Segoe UI Symbol" w:hAnsi="Segoe UI Symbol" w:cs="Segoe UI Symbol"/>
          <w:sz w:val="22"/>
          <w:szCs w:val="22"/>
          <w:vertAlign w:val="superscript"/>
        </w:rPr>
        <w:t>✦</w:t>
      </w:r>
      <w:r w:rsidRPr="006C1700">
        <w:rPr>
          <w:sz w:val="22"/>
          <w:szCs w:val="22"/>
          <w:lang w:val="en"/>
        </w:rPr>
        <w:t xml:space="preserve">, Albert, L., </w:t>
      </w:r>
      <w:r w:rsidRPr="006C1700">
        <w:rPr>
          <w:b/>
          <w:sz w:val="22"/>
          <w:szCs w:val="22"/>
          <w:lang w:val="en"/>
        </w:rPr>
        <w:t>Harvey, J.A.,</w:t>
      </w:r>
      <w:r w:rsidRPr="006C1700">
        <w:rPr>
          <w:sz w:val="22"/>
          <w:szCs w:val="22"/>
          <w:lang w:val="en"/>
        </w:rPr>
        <w:t xml:space="preserve"> LaRue, M., Soldo, A., Koop, J.A.H., </w:t>
      </w:r>
      <w:r w:rsidRPr="00E32B59">
        <w:rPr>
          <w:bCs/>
          <w:sz w:val="22"/>
          <w:szCs w:val="22"/>
          <w:lang w:val="en"/>
        </w:rPr>
        <w:t xml:space="preserve">Chaves, Wegrzyn, J.L. </w:t>
      </w:r>
      <w:r w:rsidR="00CD3ABD">
        <w:rPr>
          <w:bCs/>
          <w:sz w:val="22"/>
          <w:szCs w:val="22"/>
          <w:lang w:val="en"/>
        </w:rPr>
        <w:t xml:space="preserve">2024. </w:t>
      </w:r>
      <w:r w:rsidRPr="00E32B59">
        <w:rPr>
          <w:bCs/>
          <w:sz w:val="22"/>
          <w:szCs w:val="22"/>
          <w:lang w:val="en"/>
        </w:rPr>
        <w:t xml:space="preserve">Urban </w:t>
      </w:r>
      <w:r w:rsidR="008E4CE8">
        <w:rPr>
          <w:bCs/>
          <w:sz w:val="22"/>
          <w:szCs w:val="22"/>
          <w:lang w:val="en"/>
        </w:rPr>
        <w:t xml:space="preserve">living </w:t>
      </w:r>
      <w:r w:rsidRPr="00E32B59">
        <w:rPr>
          <w:bCs/>
          <w:sz w:val="22"/>
          <w:szCs w:val="22"/>
          <w:lang w:val="en"/>
        </w:rPr>
        <w:t xml:space="preserve">can rescue Darwin’s finches from the lethal </w:t>
      </w:r>
      <w:r w:rsidRPr="00E32B59">
        <w:rPr>
          <w:bCs/>
          <w:sz w:val="22"/>
          <w:szCs w:val="22"/>
          <w:lang w:val="en"/>
        </w:rPr>
        <w:lastRenderedPageBreak/>
        <w:t xml:space="preserve">effects of invasive vampire flies. </w:t>
      </w:r>
      <w:r w:rsidRPr="00E32B59">
        <w:rPr>
          <w:i/>
          <w:iCs/>
          <w:sz w:val="22"/>
          <w:szCs w:val="22"/>
        </w:rPr>
        <w:t>Global Change Biology.</w:t>
      </w:r>
      <w:r w:rsidR="008A59F6">
        <w:rPr>
          <w:i/>
          <w:iCs/>
          <w:sz w:val="22"/>
          <w:szCs w:val="22"/>
        </w:rPr>
        <w:t xml:space="preserve"> </w:t>
      </w:r>
      <w:r w:rsidR="008E4CE8">
        <w:rPr>
          <w:sz w:val="22"/>
          <w:szCs w:val="22"/>
        </w:rPr>
        <w:t>30</w:t>
      </w:r>
      <w:r w:rsidR="008A59F6">
        <w:rPr>
          <w:sz w:val="22"/>
          <w:szCs w:val="22"/>
        </w:rPr>
        <w:t xml:space="preserve">: </w:t>
      </w:r>
      <w:r w:rsidR="008E4CE8">
        <w:rPr>
          <w:sz w:val="22"/>
          <w:szCs w:val="22"/>
        </w:rPr>
        <w:t>e17145</w:t>
      </w:r>
      <w:r w:rsidRPr="00E32B59">
        <w:rPr>
          <w:i/>
          <w:iCs/>
          <w:sz w:val="22"/>
          <w:szCs w:val="22"/>
        </w:rPr>
        <w:t xml:space="preserve"> </w:t>
      </w:r>
      <w:hyperlink r:id="rId18" w:history="1">
        <w:r w:rsidR="00EC654D">
          <w:rPr>
            <w:rStyle w:val="Hyperlink"/>
            <w:color w:val="auto"/>
            <w:sz w:val="22"/>
            <w:szCs w:val="22"/>
            <w:u w:val="none"/>
          </w:rPr>
          <w:t>(</w:t>
        </w:r>
        <w:r w:rsidR="00EC654D" w:rsidRPr="00EC654D">
          <w:rPr>
            <w:rStyle w:val="Hyperlink"/>
            <w:color w:val="auto"/>
            <w:sz w:val="22"/>
            <w:szCs w:val="22"/>
            <w:u w:val="none"/>
          </w:rPr>
          <w:t>doi.org/10.1111/gcb.17145</w:t>
        </w:r>
      </w:hyperlink>
      <w:r w:rsidR="00EC654D">
        <w:rPr>
          <w:sz w:val="22"/>
          <w:szCs w:val="22"/>
        </w:rPr>
        <w:t>)</w:t>
      </w:r>
    </w:p>
    <w:p w14:paraId="57AD24F0" w14:textId="4D57B6DC" w:rsidR="00341B7C" w:rsidRDefault="00645148" w:rsidP="00341B7C">
      <w:pPr>
        <w:outlineLvl w:val="0"/>
        <w:rPr>
          <w:sz w:val="22"/>
          <w:szCs w:val="22"/>
        </w:rPr>
      </w:pPr>
      <w:r>
        <w:rPr>
          <w:sz w:val="22"/>
          <w:szCs w:val="22"/>
        </w:rPr>
        <w:t xml:space="preserve">14. </w:t>
      </w:r>
      <w:r w:rsidRPr="00645148">
        <w:rPr>
          <w:sz w:val="22"/>
          <w:szCs w:val="22"/>
        </w:rPr>
        <w:t>Solomon, G</w:t>
      </w:r>
      <w:r>
        <w:rPr>
          <w:sz w:val="22"/>
          <w:szCs w:val="22"/>
        </w:rPr>
        <w:t>.,</w:t>
      </w:r>
      <w:r w:rsidRPr="00645148">
        <w:rPr>
          <w:sz w:val="22"/>
          <w:szCs w:val="22"/>
        </w:rPr>
        <w:t xml:space="preserve"> Love, A</w:t>
      </w:r>
      <w:r>
        <w:rPr>
          <w:sz w:val="22"/>
          <w:szCs w:val="22"/>
        </w:rPr>
        <w:t>,</w:t>
      </w:r>
      <w:r w:rsidRPr="00645148">
        <w:rPr>
          <w:sz w:val="22"/>
          <w:szCs w:val="22"/>
        </w:rPr>
        <w:t xml:space="preserve"> Vaziri, </w:t>
      </w:r>
      <w:r>
        <w:rPr>
          <w:sz w:val="22"/>
          <w:szCs w:val="22"/>
        </w:rPr>
        <w:t>G.</w:t>
      </w:r>
      <w:r w:rsidR="005637AA">
        <w:rPr>
          <w:sz w:val="22"/>
          <w:szCs w:val="22"/>
        </w:rPr>
        <w:t xml:space="preserve"> </w:t>
      </w:r>
      <w:r>
        <w:rPr>
          <w:sz w:val="22"/>
          <w:szCs w:val="22"/>
        </w:rPr>
        <w:t>J</w:t>
      </w:r>
      <w:r w:rsidR="005637AA">
        <w:rPr>
          <w:sz w:val="22"/>
          <w:szCs w:val="22"/>
        </w:rPr>
        <w:t>.</w:t>
      </w:r>
      <w:r w:rsidR="00341B7C" w:rsidRPr="00C65413">
        <w:rPr>
          <w:rFonts w:ascii="Segoe UI Symbol" w:hAnsi="Segoe UI Symbol"/>
          <w:sz w:val="22"/>
          <w:szCs w:val="22"/>
          <w:vertAlign w:val="superscript"/>
        </w:rPr>
        <w:t>✦</w:t>
      </w:r>
      <w:r>
        <w:rPr>
          <w:sz w:val="22"/>
          <w:szCs w:val="22"/>
        </w:rPr>
        <w:t>.,</w:t>
      </w:r>
      <w:r w:rsidRPr="00645148">
        <w:rPr>
          <w:sz w:val="22"/>
          <w:szCs w:val="22"/>
        </w:rPr>
        <w:t xml:space="preserve"> </w:t>
      </w:r>
      <w:r w:rsidRPr="00645148">
        <w:rPr>
          <w:b/>
          <w:bCs/>
          <w:sz w:val="22"/>
          <w:szCs w:val="22"/>
        </w:rPr>
        <w:t>Harvey, J.A.,</w:t>
      </w:r>
      <w:r w:rsidRPr="00645148">
        <w:rPr>
          <w:sz w:val="22"/>
          <w:szCs w:val="22"/>
        </w:rPr>
        <w:t xml:space="preserve"> Verrett, T</w:t>
      </w:r>
      <w:r>
        <w:rPr>
          <w:sz w:val="22"/>
          <w:szCs w:val="22"/>
        </w:rPr>
        <w:t>.B.</w:t>
      </w:r>
      <w:r w:rsidR="00341B7C" w:rsidRPr="00341B7C">
        <w:rPr>
          <w:rFonts w:ascii="Segoe UI Symbol" w:hAnsi="Segoe UI Symbol"/>
          <w:sz w:val="22"/>
          <w:szCs w:val="22"/>
          <w:vertAlign w:val="superscript"/>
        </w:rPr>
        <w:t xml:space="preserve"> </w:t>
      </w:r>
      <w:r w:rsidR="00341B7C" w:rsidRPr="00C65413">
        <w:rPr>
          <w:rFonts w:ascii="Segoe UI Symbol" w:hAnsi="Segoe UI Symbol"/>
          <w:sz w:val="22"/>
          <w:szCs w:val="22"/>
          <w:vertAlign w:val="superscript"/>
        </w:rPr>
        <w:t>✦</w:t>
      </w:r>
      <w:r>
        <w:rPr>
          <w:sz w:val="22"/>
          <w:szCs w:val="22"/>
        </w:rPr>
        <w:t>,</w:t>
      </w:r>
      <w:r w:rsidRPr="00645148">
        <w:rPr>
          <w:sz w:val="22"/>
          <w:szCs w:val="22"/>
        </w:rPr>
        <w:t xml:space="preserve"> Chernicky, K</w:t>
      </w:r>
      <w:r>
        <w:rPr>
          <w:sz w:val="22"/>
          <w:szCs w:val="22"/>
        </w:rPr>
        <w:t>.</w:t>
      </w:r>
      <w:r w:rsidR="00341B7C" w:rsidRPr="00341B7C">
        <w:rPr>
          <w:rFonts w:ascii="Segoe UI Symbol" w:hAnsi="Segoe UI Symbol"/>
          <w:sz w:val="22"/>
          <w:szCs w:val="22"/>
          <w:vertAlign w:val="superscript"/>
        </w:rPr>
        <w:t xml:space="preserve"> </w:t>
      </w:r>
      <w:r w:rsidR="00341B7C" w:rsidRPr="00C65413">
        <w:rPr>
          <w:rFonts w:ascii="Segoe UI Symbol" w:hAnsi="Segoe UI Symbol"/>
          <w:sz w:val="22"/>
          <w:szCs w:val="22"/>
          <w:vertAlign w:val="superscript"/>
        </w:rPr>
        <w:t>✦</w:t>
      </w:r>
      <w:r>
        <w:rPr>
          <w:sz w:val="22"/>
          <w:szCs w:val="22"/>
        </w:rPr>
        <w:t>,</w:t>
      </w:r>
      <w:r w:rsidRPr="00645148">
        <w:rPr>
          <w:sz w:val="22"/>
          <w:szCs w:val="22"/>
        </w:rPr>
        <w:t xml:space="preserve"> Simons, S</w:t>
      </w:r>
      <w:r>
        <w:rPr>
          <w:sz w:val="22"/>
          <w:szCs w:val="22"/>
        </w:rPr>
        <w:t>.</w:t>
      </w:r>
      <w:r w:rsidR="00341B7C" w:rsidRPr="00341B7C">
        <w:rPr>
          <w:rFonts w:ascii="Segoe UI Symbol" w:hAnsi="Segoe UI Symbol"/>
          <w:sz w:val="22"/>
          <w:szCs w:val="22"/>
          <w:vertAlign w:val="superscript"/>
        </w:rPr>
        <w:t xml:space="preserve"> </w:t>
      </w:r>
      <w:r w:rsidR="00341B7C" w:rsidRPr="00C65413">
        <w:rPr>
          <w:rFonts w:ascii="Segoe UI Symbol" w:hAnsi="Segoe UI Symbol"/>
          <w:sz w:val="22"/>
          <w:szCs w:val="22"/>
          <w:vertAlign w:val="superscript"/>
        </w:rPr>
        <w:t>✦</w:t>
      </w:r>
      <w:r>
        <w:rPr>
          <w:sz w:val="22"/>
          <w:szCs w:val="22"/>
        </w:rPr>
        <w:t>,</w:t>
      </w:r>
      <w:r w:rsidRPr="00645148">
        <w:rPr>
          <w:sz w:val="22"/>
          <w:szCs w:val="22"/>
        </w:rPr>
        <w:t xml:space="preserve"> </w:t>
      </w:r>
    </w:p>
    <w:p w14:paraId="6708A17F" w14:textId="329A7642" w:rsidR="00645148" w:rsidRPr="008E4CE8" w:rsidRDefault="00645148" w:rsidP="00341B7C">
      <w:pPr>
        <w:ind w:left="720"/>
        <w:outlineLvl w:val="0"/>
        <w:rPr>
          <w:sz w:val="22"/>
          <w:szCs w:val="22"/>
          <w:u w:val="single"/>
        </w:rPr>
      </w:pPr>
      <w:r w:rsidRPr="00645148">
        <w:rPr>
          <w:sz w:val="22"/>
          <w:szCs w:val="22"/>
        </w:rPr>
        <w:t>Albert, L</w:t>
      </w:r>
      <w:r>
        <w:rPr>
          <w:sz w:val="22"/>
          <w:szCs w:val="22"/>
        </w:rPr>
        <w:t>.,</w:t>
      </w:r>
      <w:r w:rsidRPr="00645148">
        <w:rPr>
          <w:sz w:val="22"/>
          <w:szCs w:val="22"/>
        </w:rPr>
        <w:t xml:space="preserve"> Chaves, J</w:t>
      </w:r>
      <w:r>
        <w:rPr>
          <w:sz w:val="22"/>
          <w:szCs w:val="22"/>
        </w:rPr>
        <w:t>.A.,</w:t>
      </w:r>
      <w:r w:rsidRPr="00645148">
        <w:rPr>
          <w:sz w:val="22"/>
          <w:szCs w:val="22"/>
        </w:rPr>
        <w:t xml:space="preserve"> </w:t>
      </w:r>
      <w:r>
        <w:rPr>
          <w:sz w:val="22"/>
          <w:szCs w:val="22"/>
        </w:rPr>
        <w:t xml:space="preserve">and </w:t>
      </w:r>
      <w:r w:rsidRPr="00645148">
        <w:rPr>
          <w:sz w:val="22"/>
          <w:szCs w:val="22"/>
        </w:rPr>
        <w:t>Knutie, S</w:t>
      </w:r>
      <w:r>
        <w:rPr>
          <w:sz w:val="22"/>
          <w:szCs w:val="22"/>
        </w:rPr>
        <w:t>.A.</w:t>
      </w:r>
      <w:r w:rsidRPr="00645148">
        <w:rPr>
          <w:sz w:val="22"/>
          <w:szCs w:val="22"/>
        </w:rPr>
        <w:t xml:space="preserve"> </w:t>
      </w:r>
      <w:r w:rsidR="00CD3ABD">
        <w:rPr>
          <w:sz w:val="22"/>
          <w:szCs w:val="22"/>
        </w:rPr>
        <w:t xml:space="preserve">2023. </w:t>
      </w:r>
      <w:r w:rsidRPr="00645148">
        <w:rPr>
          <w:sz w:val="22"/>
          <w:szCs w:val="22"/>
        </w:rPr>
        <w:t>Effect of urbanization and parasitism on the gut microbiota of Darwin’s finch nestlings</w:t>
      </w:r>
      <w:r>
        <w:rPr>
          <w:sz w:val="22"/>
          <w:szCs w:val="22"/>
        </w:rPr>
        <w:t xml:space="preserve">. </w:t>
      </w:r>
      <w:r w:rsidRPr="00645148">
        <w:rPr>
          <w:i/>
          <w:iCs/>
          <w:sz w:val="22"/>
          <w:szCs w:val="22"/>
        </w:rPr>
        <w:t>Molecular Ecology</w:t>
      </w:r>
      <w:r>
        <w:rPr>
          <w:sz w:val="22"/>
          <w:szCs w:val="22"/>
        </w:rPr>
        <w:t xml:space="preserve">. </w:t>
      </w:r>
      <w:r w:rsidR="008E4CE8">
        <w:rPr>
          <w:sz w:val="22"/>
          <w:szCs w:val="22"/>
        </w:rPr>
        <w:t>32, 6059-6069.</w:t>
      </w:r>
      <w:r w:rsidR="008E4CE8" w:rsidRPr="008E4CE8">
        <w:t xml:space="preserve"> (</w:t>
      </w:r>
      <w:hyperlink r:id="rId19" w:history="1">
        <w:r w:rsidR="008E4CE8" w:rsidRPr="008E4CE8">
          <w:rPr>
            <w:rStyle w:val="Hyperlink"/>
            <w:color w:val="auto"/>
            <w:sz w:val="22"/>
            <w:szCs w:val="22"/>
            <w:u w:val="none"/>
          </w:rPr>
          <w:t>doi.org/10.1111/mec.17164</w:t>
        </w:r>
      </w:hyperlink>
      <w:r w:rsidR="008E4CE8" w:rsidRPr="008E4CE8">
        <w:rPr>
          <w:sz w:val="22"/>
          <w:szCs w:val="22"/>
        </w:rPr>
        <w:t>)</w:t>
      </w:r>
    </w:p>
    <w:p w14:paraId="0FC0CDCD" w14:textId="0508D471" w:rsidR="00022AFC" w:rsidRDefault="00FF55F0" w:rsidP="00022AFC">
      <w:pPr>
        <w:rPr>
          <w:sz w:val="22"/>
          <w:szCs w:val="22"/>
        </w:rPr>
      </w:pPr>
      <w:r w:rsidRPr="007A0D4A">
        <w:rPr>
          <w:sz w:val="22"/>
          <w:szCs w:val="22"/>
        </w:rPr>
        <w:t>13.</w:t>
      </w:r>
      <w:r w:rsidRPr="007D2CB7">
        <w:rPr>
          <w:b/>
          <w:bCs/>
          <w:sz w:val="22"/>
          <w:szCs w:val="22"/>
        </w:rPr>
        <w:t xml:space="preserve"> Harvey, J.A.</w:t>
      </w:r>
      <w:r w:rsidRPr="007D2CB7">
        <w:rPr>
          <w:sz w:val="22"/>
          <w:szCs w:val="22"/>
        </w:rPr>
        <w:t xml:space="preserve">, Mullinax, J.M., Runge, M.C., and Prosser, D.J. </w:t>
      </w:r>
      <w:r w:rsidR="00022AFC">
        <w:rPr>
          <w:sz w:val="22"/>
          <w:szCs w:val="22"/>
        </w:rPr>
        <w:t xml:space="preserve">2023. </w:t>
      </w:r>
      <w:r>
        <w:rPr>
          <w:sz w:val="22"/>
          <w:szCs w:val="22"/>
        </w:rPr>
        <w:t xml:space="preserve">The Changing Dynamics of </w:t>
      </w:r>
    </w:p>
    <w:p w14:paraId="7EF903F8" w14:textId="3ECAB0F1" w:rsidR="00FF55F0" w:rsidRPr="00022AFC" w:rsidRDefault="00FF55F0" w:rsidP="00022AFC">
      <w:pPr>
        <w:ind w:left="720"/>
        <w:rPr>
          <w:bCs/>
          <w:sz w:val="22"/>
          <w:szCs w:val="22"/>
          <w:lang w:val="en"/>
        </w:rPr>
      </w:pPr>
      <w:r w:rsidRPr="007D2CB7">
        <w:rPr>
          <w:bCs/>
          <w:sz w:val="22"/>
          <w:szCs w:val="22"/>
          <w:lang w:val="en"/>
        </w:rPr>
        <w:t>Highly Pathogenic Avian Influenza H5N1: Next Steps for Science and Management in North America</w:t>
      </w:r>
      <w:r>
        <w:rPr>
          <w:bCs/>
          <w:sz w:val="22"/>
          <w:szCs w:val="22"/>
          <w:lang w:val="en"/>
        </w:rPr>
        <w:t xml:space="preserve">. </w:t>
      </w:r>
      <w:r w:rsidRPr="007D2CB7">
        <w:rPr>
          <w:bCs/>
          <w:i/>
          <w:iCs/>
          <w:sz w:val="22"/>
          <w:szCs w:val="22"/>
          <w:lang w:val="en"/>
        </w:rPr>
        <w:t>Biological Conservation</w:t>
      </w:r>
      <w:r w:rsidRPr="007D2CB7">
        <w:rPr>
          <w:bCs/>
          <w:sz w:val="22"/>
          <w:szCs w:val="22"/>
          <w:lang w:val="en"/>
        </w:rPr>
        <w:t>.</w:t>
      </w:r>
      <w:r w:rsidR="00F52750">
        <w:rPr>
          <w:bCs/>
          <w:sz w:val="22"/>
          <w:szCs w:val="22"/>
          <w:lang w:val="en"/>
        </w:rPr>
        <w:t xml:space="preserve"> 282: 110041.</w:t>
      </w:r>
      <w:r w:rsidR="00515085">
        <w:rPr>
          <w:bCs/>
          <w:sz w:val="22"/>
          <w:szCs w:val="22"/>
          <w:lang w:val="en"/>
        </w:rPr>
        <w:t xml:space="preserve"> (</w:t>
      </w:r>
      <w:hyperlink r:id="rId20" w:tgtFrame="_blank" w:tooltip="Persistent link using digital object identifier" w:history="1">
        <w:r w:rsidR="00515085" w:rsidRPr="00515085">
          <w:rPr>
            <w:rStyle w:val="Hyperlink"/>
            <w:bCs/>
            <w:color w:val="000000" w:themeColor="text1"/>
            <w:sz w:val="22"/>
            <w:szCs w:val="22"/>
            <w:u w:val="none"/>
          </w:rPr>
          <w:t>doi.org/10.1016/j.biocon.2023.110041</w:t>
        </w:r>
      </w:hyperlink>
      <w:r w:rsidR="00515085">
        <w:rPr>
          <w:bCs/>
          <w:color w:val="000000" w:themeColor="text1"/>
          <w:sz w:val="22"/>
          <w:szCs w:val="22"/>
          <w:lang w:val="en"/>
        </w:rPr>
        <w:t>)</w:t>
      </w:r>
    </w:p>
    <w:p w14:paraId="6E77087C" w14:textId="77777777" w:rsidR="00022AFC" w:rsidRDefault="00FF55F0" w:rsidP="00022AFC">
      <w:pPr>
        <w:rPr>
          <w:sz w:val="22"/>
          <w:szCs w:val="22"/>
          <w:lang w:val="en"/>
        </w:rPr>
      </w:pPr>
      <w:r>
        <w:rPr>
          <w:sz w:val="22"/>
          <w:szCs w:val="22"/>
        </w:rPr>
        <w:t>12</w:t>
      </w:r>
      <w:r w:rsidRPr="00A03F68">
        <w:rPr>
          <w:b/>
          <w:bCs/>
          <w:sz w:val="22"/>
          <w:szCs w:val="22"/>
        </w:rPr>
        <w:t>. Harvey, J.A</w:t>
      </w:r>
      <w:r w:rsidRPr="00A03F68">
        <w:rPr>
          <w:sz w:val="22"/>
          <w:szCs w:val="22"/>
        </w:rPr>
        <w:t xml:space="preserve">. and Knutie, S.A. </w:t>
      </w:r>
      <w:r w:rsidR="00022AFC">
        <w:rPr>
          <w:sz w:val="22"/>
          <w:szCs w:val="22"/>
        </w:rPr>
        <w:t xml:space="preserve">2023. </w:t>
      </w:r>
      <w:r w:rsidRPr="00A03F68">
        <w:rPr>
          <w:sz w:val="22"/>
          <w:szCs w:val="22"/>
          <w:lang w:val="en"/>
        </w:rPr>
        <w:t xml:space="preserve">Effect of RNA preservation methods </w:t>
      </w:r>
      <w:r>
        <w:rPr>
          <w:sz w:val="22"/>
          <w:szCs w:val="22"/>
          <w:lang w:val="en"/>
        </w:rPr>
        <w:t xml:space="preserve">on RNA quantity and </w:t>
      </w:r>
    </w:p>
    <w:p w14:paraId="5493DEAC" w14:textId="61018493" w:rsidR="00FF55F0" w:rsidRDefault="00FF55F0" w:rsidP="00022AFC">
      <w:pPr>
        <w:ind w:left="720"/>
        <w:rPr>
          <w:sz w:val="22"/>
          <w:szCs w:val="22"/>
          <w:lang w:val="en"/>
        </w:rPr>
      </w:pPr>
      <w:r>
        <w:rPr>
          <w:sz w:val="22"/>
          <w:szCs w:val="22"/>
          <w:lang w:val="en"/>
        </w:rPr>
        <w:t>quality of</w:t>
      </w:r>
      <w:r w:rsidRPr="00A03F68">
        <w:rPr>
          <w:sz w:val="22"/>
          <w:szCs w:val="22"/>
          <w:lang w:val="en"/>
        </w:rPr>
        <w:t xml:space="preserve"> </w:t>
      </w:r>
      <w:r>
        <w:rPr>
          <w:sz w:val="22"/>
          <w:szCs w:val="22"/>
          <w:lang w:val="en"/>
        </w:rPr>
        <w:t>field collected a</w:t>
      </w:r>
      <w:r w:rsidRPr="00A03F68">
        <w:rPr>
          <w:sz w:val="22"/>
          <w:szCs w:val="22"/>
          <w:lang w:val="en"/>
        </w:rPr>
        <w:t xml:space="preserve">vian whole blood. </w:t>
      </w:r>
      <w:r w:rsidRPr="00FF55F0">
        <w:rPr>
          <w:i/>
          <w:iCs/>
          <w:sz w:val="22"/>
          <w:szCs w:val="22"/>
          <w:lang w:val="en"/>
        </w:rPr>
        <w:t>Avian Biology Research</w:t>
      </w:r>
      <w:r>
        <w:rPr>
          <w:sz w:val="22"/>
          <w:szCs w:val="22"/>
          <w:lang w:val="en"/>
        </w:rPr>
        <w:t>.</w:t>
      </w:r>
      <w:r w:rsidR="00022AFC">
        <w:rPr>
          <w:sz w:val="22"/>
          <w:szCs w:val="22"/>
          <w:lang w:val="en"/>
        </w:rPr>
        <w:t xml:space="preserve">  </w:t>
      </w:r>
      <w:r>
        <w:rPr>
          <w:sz w:val="22"/>
          <w:szCs w:val="22"/>
          <w:lang w:val="en"/>
        </w:rPr>
        <w:t>(</w:t>
      </w:r>
      <w:hyperlink r:id="rId21" w:history="1">
        <w:r w:rsidR="00515085">
          <w:rPr>
            <w:rStyle w:val="Hyperlink"/>
            <w:color w:val="000000" w:themeColor="text1"/>
            <w:sz w:val="22"/>
            <w:szCs w:val="22"/>
            <w:u w:val="none"/>
            <w:lang w:val="en"/>
          </w:rPr>
          <w:t>doi.org/10.1177/17581559231169179</w:t>
        </w:r>
      </w:hyperlink>
      <w:r>
        <w:rPr>
          <w:sz w:val="22"/>
          <w:szCs w:val="22"/>
          <w:lang w:val="en"/>
        </w:rPr>
        <w:t>)</w:t>
      </w:r>
    </w:p>
    <w:p w14:paraId="44D44377" w14:textId="0E4D19EE" w:rsidR="00521703" w:rsidRDefault="00E67D0B" w:rsidP="00E67D0B">
      <w:pPr>
        <w:rPr>
          <w:sz w:val="22"/>
          <w:szCs w:val="22"/>
        </w:rPr>
      </w:pPr>
      <w:r>
        <w:rPr>
          <w:sz w:val="22"/>
          <w:szCs w:val="22"/>
        </w:rPr>
        <w:t xml:space="preserve">11. </w:t>
      </w:r>
      <w:r w:rsidRPr="004B61F1">
        <w:rPr>
          <w:b/>
          <w:bCs/>
          <w:sz w:val="22"/>
          <w:szCs w:val="22"/>
        </w:rPr>
        <w:t>Harvey, J.A,</w:t>
      </w:r>
      <w:r w:rsidRPr="00C65413">
        <w:rPr>
          <w:sz w:val="22"/>
          <w:szCs w:val="22"/>
        </w:rPr>
        <w:t xml:space="preserve"> Chernicky, K.</w:t>
      </w:r>
      <w:r w:rsidR="00341B7C" w:rsidRPr="001507B0">
        <w:rPr>
          <w:sz w:val="22"/>
          <w:szCs w:val="22"/>
        </w:rPr>
        <w:t>*</w:t>
      </w:r>
      <w:r w:rsidRPr="00C65413">
        <w:rPr>
          <w:sz w:val="22"/>
          <w:szCs w:val="22"/>
        </w:rPr>
        <w:t>, Simons, S.</w:t>
      </w:r>
      <w:r w:rsidRPr="00C65413">
        <w:rPr>
          <w:rFonts w:ascii="Segoe UI Symbol" w:hAnsi="Segoe UI Symbol"/>
          <w:sz w:val="22"/>
          <w:szCs w:val="22"/>
          <w:vertAlign w:val="superscript"/>
        </w:rPr>
        <w:t xml:space="preserve"> </w:t>
      </w:r>
      <w:r w:rsidR="00341B7C" w:rsidRPr="001507B0">
        <w:rPr>
          <w:sz w:val="22"/>
          <w:szCs w:val="22"/>
        </w:rPr>
        <w:t>*</w:t>
      </w:r>
      <w:r w:rsidRPr="00C65413">
        <w:rPr>
          <w:sz w:val="22"/>
          <w:szCs w:val="22"/>
        </w:rPr>
        <w:t xml:space="preserve">, Verrett, </w:t>
      </w:r>
      <w:r w:rsidR="00D079AE" w:rsidRPr="00C65413">
        <w:rPr>
          <w:sz w:val="22"/>
          <w:szCs w:val="22"/>
        </w:rPr>
        <w:t>T. B</w:t>
      </w:r>
      <w:r w:rsidR="00426FF0">
        <w:rPr>
          <w:sz w:val="22"/>
          <w:szCs w:val="22"/>
        </w:rPr>
        <w:t>.</w:t>
      </w:r>
      <w:r w:rsidR="00341B7C" w:rsidRPr="00341B7C">
        <w:rPr>
          <w:sz w:val="22"/>
          <w:szCs w:val="22"/>
        </w:rPr>
        <w:t xml:space="preserve"> </w:t>
      </w:r>
      <w:r w:rsidR="00341B7C" w:rsidRPr="001507B0">
        <w:rPr>
          <w:sz w:val="22"/>
          <w:szCs w:val="22"/>
        </w:rPr>
        <w:t>*</w:t>
      </w:r>
      <w:r w:rsidRPr="00C65413">
        <w:rPr>
          <w:sz w:val="22"/>
          <w:szCs w:val="22"/>
        </w:rPr>
        <w:t xml:space="preserve">, Chaves, J.A., and Knutie, S.A. </w:t>
      </w:r>
      <w:r w:rsidR="00521703">
        <w:rPr>
          <w:sz w:val="22"/>
          <w:szCs w:val="22"/>
        </w:rPr>
        <w:t xml:space="preserve">2021. </w:t>
      </w:r>
    </w:p>
    <w:p w14:paraId="57A76875" w14:textId="6171E73E" w:rsidR="00E67D0B" w:rsidRPr="00521703" w:rsidRDefault="00E67D0B" w:rsidP="00521703">
      <w:pPr>
        <w:ind w:left="720"/>
        <w:rPr>
          <w:sz w:val="22"/>
          <w:szCs w:val="22"/>
        </w:rPr>
      </w:pPr>
      <w:r w:rsidRPr="00C65413">
        <w:rPr>
          <w:sz w:val="22"/>
          <w:szCs w:val="22"/>
        </w:rPr>
        <w:t xml:space="preserve">Urban </w:t>
      </w:r>
      <w:r w:rsidRPr="00521703">
        <w:rPr>
          <w:sz w:val="22"/>
          <w:szCs w:val="22"/>
        </w:rPr>
        <w:t xml:space="preserve">living can increase the reproductive success of Darwin’s finches. </w:t>
      </w:r>
      <w:r w:rsidRPr="00521703">
        <w:rPr>
          <w:i/>
          <w:sz w:val="22"/>
          <w:szCs w:val="22"/>
        </w:rPr>
        <w:t>Ecology and Evolution.</w:t>
      </w:r>
      <w:r w:rsidR="00521703">
        <w:rPr>
          <w:iCs/>
          <w:sz w:val="22"/>
          <w:szCs w:val="22"/>
        </w:rPr>
        <w:t xml:space="preserve">11: 5038-5048. </w:t>
      </w:r>
      <w:r w:rsidRPr="00521703">
        <w:rPr>
          <w:i/>
          <w:sz w:val="22"/>
          <w:szCs w:val="22"/>
        </w:rPr>
        <w:t xml:space="preserve"> </w:t>
      </w:r>
      <w:r w:rsidRPr="00521703">
        <w:rPr>
          <w:sz w:val="22"/>
          <w:szCs w:val="22"/>
        </w:rPr>
        <w:t>(</w:t>
      </w:r>
      <w:hyperlink r:id="rId22" w:history="1">
        <w:r w:rsidRPr="00521703">
          <w:rPr>
            <w:rStyle w:val="Hyperlink"/>
            <w:color w:val="auto"/>
            <w:sz w:val="22"/>
            <w:szCs w:val="22"/>
            <w:u w:val="none"/>
          </w:rPr>
          <w:t>doi.org/</w:t>
        </w:r>
        <w:r w:rsidR="00334F55" w:rsidRPr="00521703">
          <w:rPr>
            <w:rStyle w:val="Hyperlink"/>
            <w:color w:val="auto"/>
            <w:sz w:val="22"/>
            <w:szCs w:val="22"/>
            <w:u w:val="none"/>
          </w:rPr>
          <w:t>10.1002/ece3.7360</w:t>
        </w:r>
      </w:hyperlink>
      <w:r w:rsidRPr="00521703">
        <w:rPr>
          <w:sz w:val="22"/>
          <w:szCs w:val="22"/>
        </w:rPr>
        <w:t>)</w:t>
      </w:r>
    </w:p>
    <w:p w14:paraId="67CAAB4B" w14:textId="7D30836C" w:rsidR="002C6AF6" w:rsidRPr="001507B0" w:rsidRDefault="002C6AF6" w:rsidP="002C6AF6">
      <w:pPr>
        <w:rPr>
          <w:sz w:val="22"/>
          <w:szCs w:val="22"/>
        </w:rPr>
      </w:pPr>
      <w:r w:rsidRPr="001507B0">
        <w:rPr>
          <w:sz w:val="22"/>
          <w:szCs w:val="22"/>
        </w:rPr>
        <w:t>10. Addesso, A.M.</w:t>
      </w:r>
      <w:r w:rsidR="00341B7C" w:rsidRPr="001507B0">
        <w:rPr>
          <w:sz w:val="22"/>
          <w:szCs w:val="22"/>
        </w:rPr>
        <w:t>*</w:t>
      </w:r>
      <w:r w:rsidRPr="001507B0">
        <w:rPr>
          <w:sz w:val="22"/>
          <w:szCs w:val="22"/>
        </w:rPr>
        <w:t xml:space="preserve">, </w:t>
      </w:r>
      <w:r w:rsidRPr="001507B0">
        <w:rPr>
          <w:b/>
          <w:sz w:val="22"/>
          <w:szCs w:val="22"/>
        </w:rPr>
        <w:t xml:space="preserve">Harvey, J. A., </w:t>
      </w:r>
      <w:r w:rsidRPr="001507B0">
        <w:rPr>
          <w:sz w:val="22"/>
          <w:szCs w:val="22"/>
        </w:rPr>
        <w:t>Vaziri, G.J.</w:t>
      </w:r>
      <w:r w:rsidR="00341B7C" w:rsidRPr="00341B7C">
        <w:rPr>
          <w:rFonts w:ascii="Segoe UI Symbol" w:hAnsi="Segoe UI Symbol"/>
          <w:sz w:val="22"/>
          <w:szCs w:val="22"/>
          <w:vertAlign w:val="superscript"/>
        </w:rPr>
        <w:t xml:space="preserve"> </w:t>
      </w:r>
      <w:r w:rsidR="00341B7C" w:rsidRPr="00C65413">
        <w:rPr>
          <w:rFonts w:ascii="Segoe UI Symbol" w:hAnsi="Segoe UI Symbol"/>
          <w:sz w:val="22"/>
          <w:szCs w:val="22"/>
          <w:vertAlign w:val="superscript"/>
        </w:rPr>
        <w:t>✦</w:t>
      </w:r>
      <w:r w:rsidRPr="001507B0">
        <w:rPr>
          <w:sz w:val="22"/>
          <w:szCs w:val="22"/>
        </w:rPr>
        <w:t>, Verrett, T.B.</w:t>
      </w:r>
      <w:r w:rsidR="00C65413" w:rsidRPr="00C65413">
        <w:rPr>
          <w:rFonts w:ascii="Segoe UI Symbol" w:hAnsi="Segoe UI Symbol"/>
          <w:sz w:val="22"/>
          <w:szCs w:val="22"/>
          <w:vertAlign w:val="superscript"/>
        </w:rPr>
        <w:t xml:space="preserve"> </w:t>
      </w:r>
      <w:r w:rsidR="00341B7C" w:rsidRPr="001507B0">
        <w:rPr>
          <w:sz w:val="22"/>
          <w:szCs w:val="22"/>
        </w:rPr>
        <w:t>*</w:t>
      </w:r>
      <w:r w:rsidRPr="001507B0">
        <w:rPr>
          <w:sz w:val="22"/>
          <w:szCs w:val="22"/>
        </w:rPr>
        <w:t>, Albert, L., Arthur, T., Chernicky, K.</w:t>
      </w:r>
      <w:r w:rsidR="00341B7C" w:rsidRPr="001507B0">
        <w:rPr>
          <w:sz w:val="22"/>
          <w:szCs w:val="22"/>
        </w:rPr>
        <w:t>*</w:t>
      </w:r>
      <w:r w:rsidRPr="001507B0">
        <w:rPr>
          <w:sz w:val="22"/>
          <w:szCs w:val="22"/>
        </w:rPr>
        <w:t xml:space="preserve">, </w:t>
      </w:r>
    </w:p>
    <w:p w14:paraId="3EE1536D" w14:textId="7A0E54A4" w:rsidR="002451C8" w:rsidRPr="00B274FA" w:rsidRDefault="002C6AF6" w:rsidP="002451C8">
      <w:pPr>
        <w:ind w:left="720"/>
        <w:rPr>
          <w:sz w:val="22"/>
          <w:szCs w:val="22"/>
        </w:rPr>
      </w:pPr>
      <w:r w:rsidRPr="001507B0">
        <w:rPr>
          <w:sz w:val="22"/>
          <w:szCs w:val="22"/>
        </w:rPr>
        <w:t>Simons, S.R</w:t>
      </w:r>
      <w:r w:rsidR="00341B7C">
        <w:rPr>
          <w:sz w:val="22"/>
          <w:szCs w:val="22"/>
        </w:rPr>
        <w:t>.</w:t>
      </w:r>
      <w:r w:rsidR="00341B7C" w:rsidRPr="00341B7C">
        <w:rPr>
          <w:b/>
          <w:szCs w:val="22"/>
          <w:vertAlign w:val="superscript"/>
        </w:rPr>
        <w:t xml:space="preserve"> </w:t>
      </w:r>
      <w:r w:rsidR="00341B7C" w:rsidRPr="00C65413">
        <w:rPr>
          <w:b/>
          <w:szCs w:val="22"/>
          <w:vertAlign w:val="superscript"/>
        </w:rPr>
        <w:t>*</w:t>
      </w:r>
      <w:r w:rsidRPr="001507B0">
        <w:rPr>
          <w:sz w:val="22"/>
          <w:szCs w:val="22"/>
        </w:rPr>
        <w:t xml:space="preserve">, Chaves, J.A., Knutie, S.A. </w:t>
      </w:r>
      <w:r w:rsidR="0077102C" w:rsidRPr="001507B0">
        <w:rPr>
          <w:sz w:val="22"/>
          <w:szCs w:val="22"/>
        </w:rPr>
        <w:t xml:space="preserve">2020. </w:t>
      </w:r>
      <w:r w:rsidRPr="001507B0">
        <w:rPr>
          <w:sz w:val="22"/>
          <w:szCs w:val="22"/>
        </w:rPr>
        <w:t>Effect of introduced parasites on the survival and</w:t>
      </w:r>
      <w:r w:rsidR="002451C8" w:rsidRPr="001507B0">
        <w:rPr>
          <w:sz w:val="22"/>
          <w:szCs w:val="22"/>
        </w:rPr>
        <w:t xml:space="preserve"> </w:t>
      </w:r>
      <w:r w:rsidRPr="001507B0">
        <w:rPr>
          <w:sz w:val="22"/>
          <w:szCs w:val="22"/>
        </w:rPr>
        <w:t>microbiota of nestling cactus finches (</w:t>
      </w:r>
      <w:r w:rsidRPr="001507B0">
        <w:rPr>
          <w:i/>
          <w:sz w:val="22"/>
          <w:szCs w:val="22"/>
        </w:rPr>
        <w:t>Geospiza scandens</w:t>
      </w:r>
      <w:r w:rsidRPr="001507B0">
        <w:rPr>
          <w:sz w:val="22"/>
          <w:szCs w:val="22"/>
        </w:rPr>
        <w:t>) in the Gal</w:t>
      </w:r>
      <w:r w:rsidR="0077102C" w:rsidRPr="001507B0">
        <w:rPr>
          <w:sz w:val="22"/>
          <w:szCs w:val="22"/>
        </w:rPr>
        <w:t>á</w:t>
      </w:r>
      <w:r w:rsidRPr="001507B0">
        <w:rPr>
          <w:sz w:val="22"/>
          <w:szCs w:val="22"/>
        </w:rPr>
        <w:t>pagos Islands.</w:t>
      </w:r>
      <w:r w:rsidR="0077102C" w:rsidRPr="001507B0">
        <w:rPr>
          <w:sz w:val="22"/>
          <w:szCs w:val="22"/>
        </w:rPr>
        <w:t xml:space="preserve"> </w:t>
      </w:r>
      <w:r w:rsidRPr="001507B0">
        <w:rPr>
          <w:i/>
          <w:sz w:val="22"/>
          <w:szCs w:val="22"/>
        </w:rPr>
        <w:t>Journal of Ornithology</w:t>
      </w:r>
      <w:r w:rsidR="002451C8" w:rsidRPr="001507B0">
        <w:rPr>
          <w:sz w:val="22"/>
          <w:szCs w:val="22"/>
        </w:rPr>
        <w:t xml:space="preserve"> 161, 1011-</w:t>
      </w:r>
      <w:r w:rsidR="002451C8" w:rsidRPr="00B274FA">
        <w:rPr>
          <w:sz w:val="22"/>
          <w:szCs w:val="22"/>
        </w:rPr>
        <w:t xml:space="preserve">1019. </w:t>
      </w:r>
      <w:r w:rsidR="002451C8" w:rsidRPr="004B61F1">
        <w:rPr>
          <w:sz w:val="22"/>
          <w:szCs w:val="22"/>
        </w:rPr>
        <w:t xml:space="preserve"> </w:t>
      </w:r>
      <w:r w:rsidR="00E151F8" w:rsidRPr="004B61F1">
        <w:rPr>
          <w:sz w:val="22"/>
          <w:szCs w:val="22"/>
        </w:rPr>
        <w:t>(</w:t>
      </w:r>
      <w:hyperlink r:id="rId23" w:history="1">
        <w:r w:rsidR="002451C8" w:rsidRPr="004B61F1">
          <w:rPr>
            <w:rStyle w:val="Hyperlink"/>
            <w:color w:val="auto"/>
            <w:sz w:val="22"/>
            <w:szCs w:val="22"/>
            <w:u w:val="none"/>
          </w:rPr>
          <w:t>doi.org/10.1007/s10336-020-01793-6</w:t>
        </w:r>
      </w:hyperlink>
      <w:r w:rsidR="00E151F8" w:rsidRPr="00B274FA">
        <w:rPr>
          <w:sz w:val="22"/>
          <w:szCs w:val="22"/>
        </w:rPr>
        <w:t>)</w:t>
      </w:r>
    </w:p>
    <w:p w14:paraId="5C2BCFE5" w14:textId="45E009B6" w:rsidR="00CD4340" w:rsidRPr="001507B0" w:rsidRDefault="007E4BB3" w:rsidP="002451C8">
      <w:pPr>
        <w:rPr>
          <w:sz w:val="22"/>
          <w:szCs w:val="22"/>
        </w:rPr>
      </w:pPr>
      <w:r w:rsidRPr="001507B0">
        <w:rPr>
          <w:sz w:val="22"/>
          <w:szCs w:val="22"/>
        </w:rPr>
        <w:t xml:space="preserve">9. Hibbitts, T.J., Ryberg, W.A., </w:t>
      </w:r>
      <w:r w:rsidRPr="001507B0">
        <w:rPr>
          <w:b/>
          <w:sz w:val="22"/>
          <w:szCs w:val="22"/>
        </w:rPr>
        <w:t>Harvey, J.A.</w:t>
      </w:r>
      <w:r w:rsidRPr="001507B0">
        <w:rPr>
          <w:sz w:val="22"/>
          <w:szCs w:val="22"/>
        </w:rPr>
        <w:t xml:space="preserve">, Voelker, G., </w:t>
      </w:r>
      <w:r w:rsidR="00AC7006" w:rsidRPr="001507B0">
        <w:rPr>
          <w:sz w:val="22"/>
          <w:szCs w:val="22"/>
        </w:rPr>
        <w:t xml:space="preserve">Lawing, M.A., </w:t>
      </w:r>
      <w:r w:rsidRPr="001507B0">
        <w:rPr>
          <w:sz w:val="22"/>
          <w:szCs w:val="22"/>
        </w:rPr>
        <w:t xml:space="preserve">Adams, C.S., </w:t>
      </w:r>
    </w:p>
    <w:p w14:paraId="619407BF" w14:textId="02307A44" w:rsidR="007E4BB3" w:rsidRPr="001507B0" w:rsidRDefault="007E4BB3" w:rsidP="002451C8">
      <w:pPr>
        <w:ind w:left="720"/>
        <w:outlineLvl w:val="0"/>
        <w:rPr>
          <w:sz w:val="22"/>
          <w:szCs w:val="22"/>
        </w:rPr>
      </w:pPr>
      <w:r w:rsidRPr="001507B0">
        <w:rPr>
          <w:sz w:val="22"/>
          <w:szCs w:val="22"/>
        </w:rPr>
        <w:t xml:space="preserve">Neuharth, D.B., Dittmer, D.E., Duran, C.M., Wolaver, B.D., Pierre, J.P., Labay, B.J., Laduc, T.J. </w:t>
      </w:r>
      <w:r w:rsidR="0077102C" w:rsidRPr="001507B0">
        <w:rPr>
          <w:sz w:val="22"/>
          <w:szCs w:val="22"/>
        </w:rPr>
        <w:t xml:space="preserve">2019. </w:t>
      </w:r>
      <w:r w:rsidRPr="001507B0">
        <w:rPr>
          <w:sz w:val="22"/>
          <w:szCs w:val="22"/>
        </w:rPr>
        <w:t xml:space="preserve">Phylogenetic </w:t>
      </w:r>
      <w:r w:rsidR="00AC7006" w:rsidRPr="001507B0">
        <w:rPr>
          <w:sz w:val="22"/>
          <w:szCs w:val="22"/>
        </w:rPr>
        <w:t xml:space="preserve">structure of </w:t>
      </w:r>
      <w:proofErr w:type="spellStart"/>
      <w:r w:rsidRPr="001507B0">
        <w:rPr>
          <w:i/>
          <w:sz w:val="22"/>
          <w:szCs w:val="22"/>
        </w:rPr>
        <w:t>Holbrookia</w:t>
      </w:r>
      <w:proofErr w:type="spellEnd"/>
      <w:r w:rsidRPr="001507B0">
        <w:rPr>
          <w:i/>
          <w:sz w:val="22"/>
          <w:szCs w:val="22"/>
        </w:rPr>
        <w:t xml:space="preserve"> </w:t>
      </w:r>
      <w:proofErr w:type="spellStart"/>
      <w:r w:rsidRPr="001507B0">
        <w:rPr>
          <w:i/>
          <w:sz w:val="22"/>
          <w:szCs w:val="22"/>
        </w:rPr>
        <w:t>lacerata</w:t>
      </w:r>
      <w:proofErr w:type="spellEnd"/>
      <w:r w:rsidRPr="001507B0">
        <w:rPr>
          <w:i/>
          <w:sz w:val="22"/>
          <w:szCs w:val="22"/>
        </w:rPr>
        <w:t xml:space="preserve"> </w:t>
      </w:r>
      <w:r w:rsidRPr="001507B0">
        <w:rPr>
          <w:sz w:val="22"/>
          <w:szCs w:val="22"/>
        </w:rPr>
        <w:t xml:space="preserve">(Cope 1880) (Squamata: </w:t>
      </w:r>
      <w:proofErr w:type="spellStart"/>
      <w:r w:rsidRPr="001507B0">
        <w:rPr>
          <w:sz w:val="22"/>
          <w:szCs w:val="22"/>
        </w:rPr>
        <w:t>Phrynosomatidae</w:t>
      </w:r>
      <w:proofErr w:type="spellEnd"/>
      <w:r w:rsidRPr="001507B0">
        <w:rPr>
          <w:sz w:val="22"/>
          <w:szCs w:val="22"/>
        </w:rPr>
        <w:t>)</w:t>
      </w:r>
      <w:r w:rsidR="00AC7006" w:rsidRPr="001507B0">
        <w:rPr>
          <w:sz w:val="22"/>
          <w:szCs w:val="22"/>
        </w:rPr>
        <w:t>: one species or two?</w:t>
      </w:r>
      <w:r w:rsidRPr="001507B0">
        <w:rPr>
          <w:sz w:val="22"/>
          <w:szCs w:val="22"/>
        </w:rPr>
        <w:t xml:space="preserve"> </w:t>
      </w:r>
      <w:proofErr w:type="spellStart"/>
      <w:r w:rsidRPr="001507B0">
        <w:rPr>
          <w:i/>
          <w:sz w:val="22"/>
          <w:szCs w:val="22"/>
        </w:rPr>
        <w:t>Zootax</w:t>
      </w:r>
      <w:r w:rsidR="00F247AE" w:rsidRPr="001507B0">
        <w:rPr>
          <w:i/>
          <w:sz w:val="22"/>
          <w:szCs w:val="22"/>
        </w:rPr>
        <w:t>a</w:t>
      </w:r>
      <w:proofErr w:type="spellEnd"/>
      <w:r w:rsidR="00F247AE" w:rsidRPr="001507B0">
        <w:rPr>
          <w:sz w:val="22"/>
          <w:szCs w:val="22"/>
        </w:rPr>
        <w:t xml:space="preserve"> 4619: 139-154. </w:t>
      </w:r>
      <w:r w:rsidR="00AC7006" w:rsidRPr="001507B0">
        <w:rPr>
          <w:sz w:val="22"/>
          <w:szCs w:val="22"/>
        </w:rPr>
        <w:t>(</w:t>
      </w:r>
      <w:hyperlink r:id="rId24" w:history="1">
        <w:r w:rsidR="00AC7006" w:rsidRPr="00B274FA">
          <w:rPr>
            <w:rStyle w:val="Hyperlink"/>
            <w:color w:val="auto"/>
            <w:sz w:val="22"/>
            <w:szCs w:val="22"/>
            <w:u w:val="none"/>
          </w:rPr>
          <w:t>doi.org/10.11646/zootaxa.4619.1.6</w:t>
        </w:r>
      </w:hyperlink>
      <w:r w:rsidR="00AC7006" w:rsidRPr="00B274FA">
        <w:rPr>
          <w:sz w:val="22"/>
          <w:szCs w:val="22"/>
        </w:rPr>
        <w:t>)</w:t>
      </w:r>
    </w:p>
    <w:p w14:paraId="6B606050" w14:textId="1B3F9AFD" w:rsidR="00966533" w:rsidRPr="001507B0" w:rsidRDefault="007E4BB3" w:rsidP="00966533">
      <w:pPr>
        <w:rPr>
          <w:sz w:val="22"/>
          <w:szCs w:val="22"/>
        </w:rPr>
      </w:pPr>
      <w:r w:rsidRPr="001507B0">
        <w:rPr>
          <w:sz w:val="22"/>
          <w:szCs w:val="22"/>
        </w:rPr>
        <w:t xml:space="preserve">8. </w:t>
      </w:r>
      <w:r w:rsidRPr="004B61F1">
        <w:rPr>
          <w:b/>
          <w:bCs/>
          <w:sz w:val="22"/>
          <w:szCs w:val="22"/>
        </w:rPr>
        <w:t>Harvey, J.A.</w:t>
      </w:r>
      <w:r w:rsidRPr="001507B0">
        <w:rPr>
          <w:sz w:val="22"/>
          <w:szCs w:val="22"/>
        </w:rPr>
        <w:t xml:space="preserve"> and Voelker, G. </w:t>
      </w:r>
      <w:r w:rsidR="002451C8" w:rsidRPr="001507B0">
        <w:rPr>
          <w:sz w:val="22"/>
          <w:szCs w:val="22"/>
        </w:rPr>
        <w:t xml:space="preserve">2019. </w:t>
      </w:r>
      <w:r w:rsidRPr="001507B0">
        <w:rPr>
          <w:sz w:val="22"/>
          <w:szCs w:val="22"/>
        </w:rPr>
        <w:t xml:space="preserve">Host associations and climate influence avian haemosporidian </w:t>
      </w:r>
    </w:p>
    <w:p w14:paraId="1AA2845E" w14:textId="40C047A6" w:rsidR="00966533" w:rsidRPr="00EC45AE" w:rsidRDefault="007E4BB3" w:rsidP="00EC45AE">
      <w:pPr>
        <w:ind w:left="720"/>
        <w:rPr>
          <w:sz w:val="22"/>
          <w:szCs w:val="22"/>
        </w:rPr>
      </w:pPr>
      <w:r w:rsidRPr="001507B0">
        <w:rPr>
          <w:sz w:val="22"/>
          <w:szCs w:val="22"/>
        </w:rPr>
        <w:t>distributions in Benin</w:t>
      </w:r>
      <w:r w:rsidR="002451C8" w:rsidRPr="001507B0">
        <w:rPr>
          <w:sz w:val="22"/>
          <w:szCs w:val="22"/>
        </w:rPr>
        <w:t xml:space="preserve">. </w:t>
      </w:r>
      <w:r w:rsidRPr="001507B0">
        <w:rPr>
          <w:i/>
          <w:sz w:val="22"/>
          <w:szCs w:val="22"/>
        </w:rPr>
        <w:t>International Journal of Parasitolog</w:t>
      </w:r>
      <w:r w:rsidR="006267BB" w:rsidRPr="001507B0">
        <w:rPr>
          <w:i/>
          <w:sz w:val="22"/>
          <w:szCs w:val="22"/>
        </w:rPr>
        <w:t>y</w:t>
      </w:r>
      <w:r w:rsidR="006267BB" w:rsidRPr="001507B0">
        <w:rPr>
          <w:sz w:val="22"/>
          <w:szCs w:val="22"/>
        </w:rPr>
        <w:t xml:space="preserve"> 49: 27-36.</w:t>
      </w:r>
      <w:r w:rsidR="00EC45AE">
        <w:rPr>
          <w:sz w:val="22"/>
          <w:szCs w:val="22"/>
        </w:rPr>
        <w:t xml:space="preserve"> </w:t>
      </w:r>
      <w:r w:rsidR="00EC45AE" w:rsidRPr="00EC45AE">
        <w:rPr>
          <w:sz w:val="22"/>
          <w:szCs w:val="22"/>
        </w:rPr>
        <w:t>(</w:t>
      </w:r>
      <w:hyperlink r:id="rId25" w:tgtFrame="_blank" w:tooltip="Persistent link using digital object identifier" w:history="1">
        <w:r w:rsidR="00EC45AE" w:rsidRPr="00EC45AE">
          <w:rPr>
            <w:rStyle w:val="Hyperlink"/>
            <w:color w:val="auto"/>
            <w:sz w:val="22"/>
            <w:szCs w:val="22"/>
            <w:u w:val="none"/>
          </w:rPr>
          <w:t>doi.org/10.1016/j.ijpara.2018.07.004</w:t>
        </w:r>
      </w:hyperlink>
      <w:r w:rsidR="00EC45AE" w:rsidRPr="00EC45AE">
        <w:rPr>
          <w:sz w:val="22"/>
          <w:szCs w:val="22"/>
        </w:rPr>
        <w:t>)</w:t>
      </w:r>
    </w:p>
    <w:p w14:paraId="45691E3A" w14:textId="77FAC799" w:rsidR="007E4BB3" w:rsidRPr="001507B0" w:rsidRDefault="007E4BB3" w:rsidP="007E4BB3">
      <w:pPr>
        <w:rPr>
          <w:color w:val="000000"/>
          <w:sz w:val="22"/>
          <w:szCs w:val="22"/>
          <w:shd w:val="clear" w:color="auto" w:fill="FFFFFF"/>
        </w:rPr>
      </w:pPr>
      <w:r w:rsidRPr="001507B0">
        <w:rPr>
          <w:sz w:val="22"/>
          <w:szCs w:val="22"/>
        </w:rPr>
        <w:t xml:space="preserve">7. Huntley, J.W., </w:t>
      </w:r>
      <w:r w:rsidRPr="001507B0">
        <w:rPr>
          <w:b/>
          <w:sz w:val="22"/>
          <w:szCs w:val="22"/>
        </w:rPr>
        <w:t>Harvey, J.A.</w:t>
      </w:r>
      <w:r w:rsidRPr="001507B0">
        <w:rPr>
          <w:sz w:val="22"/>
          <w:szCs w:val="22"/>
        </w:rPr>
        <w:t>, Pavia, M., Boano, G., and Voelker, G. 201</w:t>
      </w:r>
      <w:r w:rsidR="007B1AF9" w:rsidRPr="001507B0">
        <w:rPr>
          <w:sz w:val="22"/>
          <w:szCs w:val="22"/>
        </w:rPr>
        <w:t>8</w:t>
      </w:r>
      <w:r w:rsidRPr="001507B0">
        <w:rPr>
          <w:sz w:val="22"/>
          <w:szCs w:val="22"/>
        </w:rPr>
        <w:t xml:space="preserve">. The systematics and </w:t>
      </w:r>
      <w:r w:rsidRPr="001507B0">
        <w:rPr>
          <w:sz w:val="22"/>
          <w:szCs w:val="22"/>
        </w:rPr>
        <w:tab/>
        <w:t xml:space="preserve">biogeography of the Bearded Greenbuls (Aves: Criniger) reveals the impact of the </w:t>
      </w:r>
      <w:proofErr w:type="spellStart"/>
      <w:r w:rsidRPr="001507B0">
        <w:rPr>
          <w:sz w:val="22"/>
          <w:szCs w:val="22"/>
        </w:rPr>
        <w:t>Plio</w:t>
      </w:r>
      <w:proofErr w:type="spellEnd"/>
      <w:r w:rsidRPr="001507B0">
        <w:rPr>
          <w:sz w:val="22"/>
          <w:szCs w:val="22"/>
        </w:rPr>
        <w:t>-</w:t>
      </w:r>
      <w:r w:rsidRPr="001507B0">
        <w:rPr>
          <w:sz w:val="22"/>
          <w:szCs w:val="22"/>
        </w:rPr>
        <w:tab/>
        <w:t xml:space="preserve">Pleistocene forest fragmentation of Afro-tropical avian diversity. </w:t>
      </w:r>
      <w:r w:rsidRPr="001507B0">
        <w:rPr>
          <w:i/>
          <w:sz w:val="22"/>
          <w:szCs w:val="22"/>
        </w:rPr>
        <w:t xml:space="preserve">Zoological Journal of the </w:t>
      </w:r>
      <w:r w:rsidRPr="001507B0">
        <w:rPr>
          <w:i/>
          <w:sz w:val="22"/>
          <w:szCs w:val="22"/>
        </w:rPr>
        <w:tab/>
        <w:t>Linnean Society</w:t>
      </w:r>
      <w:r w:rsidRPr="001507B0">
        <w:rPr>
          <w:color w:val="000000"/>
          <w:sz w:val="22"/>
          <w:szCs w:val="22"/>
          <w:shd w:val="clear" w:color="auto" w:fill="FFFFFF"/>
        </w:rPr>
        <w:t xml:space="preserve"> </w:t>
      </w:r>
      <w:r w:rsidR="007B1AF9" w:rsidRPr="001507B0">
        <w:rPr>
          <w:color w:val="000000"/>
          <w:sz w:val="22"/>
          <w:szCs w:val="22"/>
          <w:shd w:val="clear" w:color="auto" w:fill="FFFFFF"/>
        </w:rPr>
        <w:t>183:</w:t>
      </w:r>
      <w:r w:rsidR="006267BB" w:rsidRPr="001507B0">
        <w:rPr>
          <w:color w:val="000000"/>
          <w:sz w:val="22"/>
          <w:szCs w:val="22"/>
          <w:shd w:val="clear" w:color="auto" w:fill="FFFFFF"/>
        </w:rPr>
        <w:t xml:space="preserve"> </w:t>
      </w:r>
      <w:r w:rsidR="007B1AF9" w:rsidRPr="001507B0">
        <w:rPr>
          <w:color w:val="000000"/>
          <w:sz w:val="22"/>
          <w:szCs w:val="22"/>
          <w:shd w:val="clear" w:color="auto" w:fill="FFFFFF"/>
        </w:rPr>
        <w:t>672-686</w:t>
      </w:r>
      <w:r w:rsidR="007B1AF9" w:rsidRPr="00EC45AE">
        <w:rPr>
          <w:sz w:val="22"/>
          <w:szCs w:val="22"/>
          <w:shd w:val="clear" w:color="auto" w:fill="FFFFFF"/>
        </w:rPr>
        <w:t>.</w:t>
      </w:r>
      <w:r w:rsidR="00EC45AE" w:rsidRPr="00EC45AE">
        <w:rPr>
          <w:sz w:val="22"/>
          <w:szCs w:val="22"/>
          <w:shd w:val="clear" w:color="auto" w:fill="FFFFFF"/>
        </w:rPr>
        <w:t xml:space="preserve"> (</w:t>
      </w:r>
      <w:hyperlink r:id="rId26" w:history="1">
        <w:r w:rsidR="00EC45AE" w:rsidRPr="00EC45AE">
          <w:rPr>
            <w:rStyle w:val="Hyperlink"/>
            <w:color w:val="auto"/>
            <w:sz w:val="22"/>
            <w:szCs w:val="22"/>
            <w:u w:val="none"/>
            <w:shd w:val="clear" w:color="auto" w:fill="FFFFFF"/>
          </w:rPr>
          <w:t>doi.org/10.1093/</w:t>
        </w:r>
        <w:proofErr w:type="spellStart"/>
        <w:r w:rsidR="00EC45AE" w:rsidRPr="00EC45AE">
          <w:rPr>
            <w:rStyle w:val="Hyperlink"/>
            <w:color w:val="auto"/>
            <w:sz w:val="22"/>
            <w:szCs w:val="22"/>
            <w:u w:val="none"/>
            <w:shd w:val="clear" w:color="auto" w:fill="FFFFFF"/>
          </w:rPr>
          <w:t>zoolinnean</w:t>
        </w:r>
        <w:proofErr w:type="spellEnd"/>
        <w:r w:rsidR="00EC45AE" w:rsidRPr="00EC45AE">
          <w:rPr>
            <w:rStyle w:val="Hyperlink"/>
            <w:color w:val="auto"/>
            <w:sz w:val="22"/>
            <w:szCs w:val="22"/>
            <w:u w:val="none"/>
            <w:shd w:val="clear" w:color="auto" w:fill="FFFFFF"/>
          </w:rPr>
          <w:t>/zlx086</w:t>
        </w:r>
      </w:hyperlink>
      <w:r w:rsidR="00EC45AE" w:rsidRPr="00EC45AE">
        <w:rPr>
          <w:sz w:val="22"/>
          <w:szCs w:val="22"/>
          <w:shd w:val="clear" w:color="auto" w:fill="FFFFFF"/>
        </w:rPr>
        <w:t>)</w:t>
      </w:r>
    </w:p>
    <w:p w14:paraId="5D2AFC1D" w14:textId="77777777" w:rsidR="00EC45AE" w:rsidRDefault="007E4BB3" w:rsidP="00EC45AE">
      <w:pPr>
        <w:rPr>
          <w:sz w:val="22"/>
          <w:szCs w:val="22"/>
        </w:rPr>
      </w:pPr>
      <w:r w:rsidRPr="001507B0">
        <w:rPr>
          <w:sz w:val="22"/>
          <w:szCs w:val="22"/>
        </w:rPr>
        <w:t xml:space="preserve">6. </w:t>
      </w:r>
      <w:r w:rsidRPr="004B61F1">
        <w:rPr>
          <w:b/>
          <w:bCs/>
          <w:sz w:val="22"/>
          <w:szCs w:val="22"/>
        </w:rPr>
        <w:t>Harvey, J.A.</w:t>
      </w:r>
      <w:r w:rsidRPr="001507B0">
        <w:rPr>
          <w:sz w:val="22"/>
          <w:szCs w:val="22"/>
        </w:rPr>
        <w:t xml:space="preserve"> and Voelker, G. 2017. Avian Haemosporidian Detection Across Source Materials: </w:t>
      </w:r>
      <w:r w:rsidRPr="001507B0">
        <w:rPr>
          <w:sz w:val="22"/>
          <w:szCs w:val="22"/>
        </w:rPr>
        <w:tab/>
        <w:t xml:space="preserve">Prevalence and Genetic Diversity. </w:t>
      </w:r>
      <w:r w:rsidRPr="001507B0">
        <w:rPr>
          <w:i/>
          <w:sz w:val="22"/>
          <w:szCs w:val="22"/>
        </w:rPr>
        <w:t>Parasitology Research</w:t>
      </w:r>
      <w:r w:rsidRPr="001507B0">
        <w:rPr>
          <w:sz w:val="22"/>
          <w:szCs w:val="22"/>
        </w:rPr>
        <w:t xml:space="preserve"> 116(12), 3361-3371.</w:t>
      </w:r>
      <w:r w:rsidR="00EC45AE">
        <w:rPr>
          <w:sz w:val="22"/>
          <w:szCs w:val="22"/>
        </w:rPr>
        <w:t xml:space="preserve"> </w:t>
      </w:r>
    </w:p>
    <w:p w14:paraId="6CB972A1" w14:textId="0AAE5622" w:rsidR="007E4BB3" w:rsidRPr="00EC45AE" w:rsidRDefault="00EC45AE" w:rsidP="00EC45AE">
      <w:pPr>
        <w:ind w:firstLine="720"/>
        <w:rPr>
          <w:sz w:val="22"/>
          <w:szCs w:val="22"/>
        </w:rPr>
      </w:pPr>
      <w:r w:rsidRPr="00EC45AE">
        <w:rPr>
          <w:sz w:val="22"/>
          <w:szCs w:val="22"/>
        </w:rPr>
        <w:t>(</w:t>
      </w:r>
      <w:hyperlink r:id="rId27" w:history="1">
        <w:r w:rsidRPr="00EC45AE">
          <w:rPr>
            <w:rStyle w:val="Hyperlink"/>
            <w:color w:val="auto"/>
            <w:sz w:val="22"/>
            <w:szCs w:val="22"/>
            <w:u w:val="none"/>
          </w:rPr>
          <w:t>doi.org/10.1007/s00436-017-5654-0</w:t>
        </w:r>
      </w:hyperlink>
      <w:r w:rsidRPr="00EC45AE">
        <w:rPr>
          <w:sz w:val="22"/>
          <w:szCs w:val="22"/>
        </w:rPr>
        <w:t>)</w:t>
      </w:r>
    </w:p>
    <w:p w14:paraId="216F8958" w14:textId="1F3BB33B" w:rsidR="007E4BB3" w:rsidRPr="00EC45AE" w:rsidRDefault="007E4BB3" w:rsidP="00EC45AE">
      <w:pPr>
        <w:outlineLvl w:val="0"/>
        <w:rPr>
          <w:sz w:val="22"/>
          <w:szCs w:val="22"/>
        </w:rPr>
      </w:pPr>
      <w:r w:rsidRPr="001507B0">
        <w:rPr>
          <w:sz w:val="22"/>
          <w:szCs w:val="22"/>
        </w:rPr>
        <w:t xml:space="preserve">5. Pellegrino, I., Cucco, M., </w:t>
      </w:r>
      <w:r w:rsidRPr="001507B0">
        <w:rPr>
          <w:b/>
          <w:sz w:val="22"/>
          <w:szCs w:val="22"/>
        </w:rPr>
        <w:t>Harvey, J.A.</w:t>
      </w:r>
      <w:r w:rsidRPr="001507B0">
        <w:rPr>
          <w:sz w:val="22"/>
          <w:szCs w:val="22"/>
        </w:rPr>
        <w:t xml:space="preserve">, </w:t>
      </w:r>
      <w:proofErr w:type="spellStart"/>
      <w:r w:rsidRPr="001507B0">
        <w:rPr>
          <w:sz w:val="22"/>
          <w:szCs w:val="22"/>
        </w:rPr>
        <w:t>Liveratore</w:t>
      </w:r>
      <w:proofErr w:type="spellEnd"/>
      <w:r w:rsidRPr="001507B0">
        <w:rPr>
          <w:sz w:val="22"/>
          <w:szCs w:val="22"/>
        </w:rPr>
        <w:t xml:space="preserve">, F., Pavia, M., Voelker, G., Boano, G. 2017. So </w:t>
      </w:r>
      <w:r w:rsidRPr="001507B0">
        <w:rPr>
          <w:sz w:val="22"/>
          <w:szCs w:val="22"/>
        </w:rPr>
        <w:tab/>
        <w:t xml:space="preserve">similar and yet so different: taxonomic status of Pallid swift </w:t>
      </w:r>
      <w:r w:rsidRPr="001507B0">
        <w:rPr>
          <w:i/>
          <w:sz w:val="22"/>
          <w:szCs w:val="22"/>
        </w:rPr>
        <w:t>Apus pallidus</w:t>
      </w:r>
      <w:r w:rsidRPr="001507B0">
        <w:rPr>
          <w:sz w:val="22"/>
          <w:szCs w:val="22"/>
        </w:rPr>
        <w:t xml:space="preserve"> and Common swift </w:t>
      </w:r>
      <w:r w:rsidRPr="001507B0">
        <w:rPr>
          <w:sz w:val="22"/>
          <w:szCs w:val="22"/>
        </w:rPr>
        <w:tab/>
      </w:r>
      <w:r w:rsidRPr="001507B0">
        <w:rPr>
          <w:i/>
          <w:sz w:val="22"/>
          <w:szCs w:val="22"/>
        </w:rPr>
        <w:t xml:space="preserve">Apus. Bird Study </w:t>
      </w:r>
      <w:r w:rsidRPr="001507B0">
        <w:rPr>
          <w:sz w:val="22"/>
          <w:szCs w:val="22"/>
        </w:rPr>
        <w:t>3:</w:t>
      </w:r>
      <w:r w:rsidR="006267BB" w:rsidRPr="001507B0">
        <w:rPr>
          <w:sz w:val="22"/>
          <w:szCs w:val="22"/>
        </w:rPr>
        <w:t xml:space="preserve"> </w:t>
      </w:r>
      <w:r w:rsidRPr="001507B0">
        <w:rPr>
          <w:sz w:val="22"/>
          <w:szCs w:val="22"/>
        </w:rPr>
        <w:t>344-352</w:t>
      </w:r>
      <w:r w:rsidRPr="00EC45AE">
        <w:rPr>
          <w:sz w:val="22"/>
          <w:szCs w:val="22"/>
        </w:rPr>
        <w:t>.</w:t>
      </w:r>
      <w:r w:rsidR="00EC45AE" w:rsidRPr="00EC45AE">
        <w:rPr>
          <w:sz w:val="22"/>
          <w:szCs w:val="22"/>
        </w:rPr>
        <w:t xml:space="preserve"> (</w:t>
      </w:r>
      <w:hyperlink r:id="rId28" w:history="1">
        <w:r w:rsidR="00EC45AE" w:rsidRPr="00EC45AE">
          <w:rPr>
            <w:rStyle w:val="Hyperlink"/>
            <w:color w:val="auto"/>
            <w:sz w:val="22"/>
            <w:szCs w:val="22"/>
            <w:u w:val="none"/>
          </w:rPr>
          <w:t>doi.org/10.1080/00063657.2017.1359235</w:t>
        </w:r>
      </w:hyperlink>
      <w:r w:rsidR="00EC45AE" w:rsidRPr="00EC45AE">
        <w:rPr>
          <w:sz w:val="22"/>
          <w:szCs w:val="22"/>
        </w:rPr>
        <w:t>)</w:t>
      </w:r>
    </w:p>
    <w:p w14:paraId="4EF4BC60" w14:textId="0CB54EF6" w:rsidR="007E4BB3" w:rsidRPr="00EC45AE" w:rsidRDefault="007E4BB3" w:rsidP="00EC45AE">
      <w:r w:rsidRPr="001507B0">
        <w:rPr>
          <w:sz w:val="22"/>
          <w:szCs w:val="22"/>
        </w:rPr>
        <w:t xml:space="preserve">4. Outlaw, D.C., </w:t>
      </w:r>
      <w:r w:rsidRPr="001507B0">
        <w:rPr>
          <w:b/>
          <w:sz w:val="22"/>
          <w:szCs w:val="22"/>
        </w:rPr>
        <w:t>Harvey, J.A.</w:t>
      </w:r>
      <w:r w:rsidRPr="001507B0">
        <w:rPr>
          <w:sz w:val="22"/>
          <w:szCs w:val="22"/>
        </w:rPr>
        <w:t xml:space="preserve">, Drovetski, S. and Voelker, G. 2016. Diversity and distribution of </w:t>
      </w:r>
      <w:r w:rsidRPr="001507B0">
        <w:rPr>
          <w:sz w:val="22"/>
          <w:szCs w:val="22"/>
        </w:rPr>
        <w:tab/>
        <w:t xml:space="preserve">avian </w:t>
      </w:r>
      <w:r w:rsidRPr="001507B0">
        <w:rPr>
          <w:sz w:val="22"/>
          <w:szCs w:val="22"/>
        </w:rPr>
        <w:tab/>
        <w:t xml:space="preserve">haemosporidians in </w:t>
      </w:r>
      <w:r w:rsidR="006109F0" w:rsidRPr="001507B0">
        <w:rPr>
          <w:sz w:val="22"/>
          <w:szCs w:val="22"/>
        </w:rPr>
        <w:t>sub-Saharan</w:t>
      </w:r>
      <w:r w:rsidRPr="001507B0">
        <w:rPr>
          <w:sz w:val="22"/>
          <w:szCs w:val="22"/>
        </w:rPr>
        <w:t xml:space="preserve"> Africa: an inter-regional biogeographic overview. </w:t>
      </w:r>
      <w:r w:rsidRPr="001507B0">
        <w:rPr>
          <w:sz w:val="22"/>
          <w:szCs w:val="22"/>
        </w:rPr>
        <w:tab/>
      </w:r>
      <w:r w:rsidRPr="001507B0">
        <w:rPr>
          <w:i/>
          <w:sz w:val="22"/>
          <w:szCs w:val="22"/>
        </w:rPr>
        <w:t>Parasitology</w:t>
      </w:r>
      <w:r w:rsidRPr="001507B0">
        <w:rPr>
          <w:sz w:val="22"/>
          <w:szCs w:val="22"/>
        </w:rPr>
        <w:t xml:space="preserve"> </w:t>
      </w:r>
      <w:r w:rsidRPr="001507B0">
        <w:rPr>
          <w:noProof/>
          <w:sz w:val="22"/>
          <w:szCs w:val="22"/>
        </w:rPr>
        <w:t>144 (4): 394–40</w:t>
      </w:r>
      <w:r w:rsidRPr="00EC45AE">
        <w:rPr>
          <w:noProof/>
          <w:sz w:val="22"/>
          <w:szCs w:val="22"/>
        </w:rPr>
        <w:t xml:space="preserve">2. </w:t>
      </w:r>
      <w:r w:rsidR="00EC45AE" w:rsidRPr="00EC45AE">
        <w:rPr>
          <w:noProof/>
          <w:sz w:val="22"/>
          <w:szCs w:val="22"/>
        </w:rPr>
        <w:t>(</w:t>
      </w:r>
      <w:hyperlink r:id="rId29" w:tgtFrame="_blank" w:history="1">
        <w:r w:rsidR="00EC45AE" w:rsidRPr="00EC45AE">
          <w:rPr>
            <w:sz w:val="22"/>
            <w:szCs w:val="22"/>
            <w:bdr w:val="none" w:sz="0" w:space="0" w:color="auto" w:frame="1"/>
          </w:rPr>
          <w:t>doi.org/10.1017/S0031182016001979</w:t>
        </w:r>
      </w:hyperlink>
      <w:r w:rsidR="00EC45AE" w:rsidRPr="00EC45AE">
        <w:rPr>
          <w:sz w:val="22"/>
          <w:szCs w:val="22"/>
        </w:rPr>
        <w:t xml:space="preserve">) </w:t>
      </w:r>
    </w:p>
    <w:p w14:paraId="1DEB8CB0" w14:textId="7E1440DD" w:rsidR="007E4BB3" w:rsidRPr="00EC45AE" w:rsidRDefault="007E4BB3" w:rsidP="007E4BB3">
      <w:r w:rsidRPr="001507B0">
        <w:rPr>
          <w:sz w:val="22"/>
          <w:szCs w:val="22"/>
        </w:rPr>
        <w:t xml:space="preserve">3. Ryberg, W.A., </w:t>
      </w:r>
      <w:r w:rsidRPr="001507B0">
        <w:rPr>
          <w:b/>
          <w:sz w:val="22"/>
          <w:szCs w:val="22"/>
        </w:rPr>
        <w:t>Harvey, J.A.,</w:t>
      </w:r>
      <w:r w:rsidRPr="001507B0">
        <w:rPr>
          <w:sz w:val="22"/>
          <w:szCs w:val="22"/>
        </w:rPr>
        <w:t xml:space="preserve"> Blick, A.</w:t>
      </w:r>
      <w:r w:rsidR="00341B7C" w:rsidRPr="00341B7C">
        <w:rPr>
          <w:sz w:val="22"/>
          <w:szCs w:val="22"/>
        </w:rPr>
        <w:t xml:space="preserve"> </w:t>
      </w:r>
      <w:r w:rsidR="00341B7C" w:rsidRPr="001507B0">
        <w:rPr>
          <w:sz w:val="22"/>
          <w:szCs w:val="22"/>
        </w:rPr>
        <w:t>*</w:t>
      </w:r>
      <w:r w:rsidRPr="001507B0">
        <w:rPr>
          <w:sz w:val="22"/>
          <w:szCs w:val="22"/>
        </w:rPr>
        <w:t xml:space="preserve">, Hibbitts, T.J., and Voelker, G. 2015. Genetic structure </w:t>
      </w:r>
      <w:r w:rsidRPr="001507B0">
        <w:rPr>
          <w:sz w:val="22"/>
          <w:szCs w:val="22"/>
        </w:rPr>
        <w:tab/>
        <w:t xml:space="preserve">is inconsistent with subspecies designations in the Western </w:t>
      </w:r>
      <w:proofErr w:type="spellStart"/>
      <w:r w:rsidRPr="001507B0">
        <w:rPr>
          <w:sz w:val="22"/>
          <w:szCs w:val="22"/>
        </w:rPr>
        <w:t>Massasagua</w:t>
      </w:r>
      <w:proofErr w:type="spellEnd"/>
      <w:r w:rsidRPr="001507B0">
        <w:rPr>
          <w:sz w:val="22"/>
          <w:szCs w:val="22"/>
        </w:rPr>
        <w:t xml:space="preserve"> (</w:t>
      </w:r>
      <w:proofErr w:type="spellStart"/>
      <w:r w:rsidRPr="001507B0">
        <w:rPr>
          <w:i/>
          <w:sz w:val="22"/>
          <w:szCs w:val="22"/>
        </w:rPr>
        <w:t>Sistrurus</w:t>
      </w:r>
      <w:proofErr w:type="spellEnd"/>
      <w:r w:rsidRPr="001507B0">
        <w:rPr>
          <w:i/>
          <w:sz w:val="22"/>
          <w:szCs w:val="22"/>
        </w:rPr>
        <w:t xml:space="preserve"> </w:t>
      </w:r>
      <w:proofErr w:type="spellStart"/>
      <w:r w:rsidRPr="001507B0">
        <w:rPr>
          <w:i/>
          <w:sz w:val="22"/>
          <w:szCs w:val="22"/>
        </w:rPr>
        <w:t>tergeminus</w:t>
      </w:r>
      <w:proofErr w:type="spellEnd"/>
      <w:r w:rsidRPr="001507B0">
        <w:rPr>
          <w:sz w:val="22"/>
          <w:szCs w:val="22"/>
        </w:rPr>
        <w:t xml:space="preserve">). </w:t>
      </w:r>
      <w:r w:rsidRPr="001507B0">
        <w:rPr>
          <w:sz w:val="22"/>
          <w:szCs w:val="22"/>
        </w:rPr>
        <w:tab/>
      </w:r>
      <w:r w:rsidRPr="001507B0">
        <w:rPr>
          <w:i/>
          <w:sz w:val="22"/>
          <w:szCs w:val="22"/>
        </w:rPr>
        <w:t xml:space="preserve">Journal of Fish and Wildlife Management </w:t>
      </w:r>
      <w:r w:rsidRPr="001507B0">
        <w:rPr>
          <w:sz w:val="22"/>
          <w:szCs w:val="22"/>
        </w:rPr>
        <w:t>6: 35</w:t>
      </w:r>
      <w:r w:rsidRPr="00EC45AE">
        <w:rPr>
          <w:sz w:val="22"/>
          <w:szCs w:val="22"/>
        </w:rPr>
        <w:t>0-359.</w:t>
      </w:r>
      <w:r w:rsidR="00EC45AE" w:rsidRPr="00EC45AE">
        <w:rPr>
          <w:sz w:val="22"/>
          <w:szCs w:val="22"/>
        </w:rPr>
        <w:t xml:space="preserve"> (</w:t>
      </w:r>
      <w:hyperlink r:id="rId30" w:tgtFrame="_blank" w:history="1">
        <w:r w:rsidR="00EC45AE" w:rsidRPr="00EC45AE">
          <w:rPr>
            <w:rStyle w:val="Hyperlink"/>
            <w:bCs/>
            <w:color w:val="auto"/>
            <w:sz w:val="22"/>
            <w:szCs w:val="22"/>
            <w:u w:val="none"/>
            <w:bdr w:val="none" w:sz="0" w:space="0" w:color="auto" w:frame="1"/>
          </w:rPr>
          <w:t>doi.org/10.3996/122014-JFWM-093</w:t>
        </w:r>
      </w:hyperlink>
      <w:r w:rsidR="00EC45AE" w:rsidRPr="00EC45AE">
        <w:rPr>
          <w:sz w:val="22"/>
          <w:szCs w:val="22"/>
        </w:rPr>
        <w:t>)</w:t>
      </w:r>
    </w:p>
    <w:p w14:paraId="7080FF4C" w14:textId="69B7CE4E" w:rsidR="007E4BB3" w:rsidRPr="001507B0" w:rsidRDefault="007E4BB3" w:rsidP="007E4BB3">
      <w:pPr>
        <w:rPr>
          <w:sz w:val="22"/>
          <w:szCs w:val="22"/>
        </w:rPr>
      </w:pPr>
      <w:r w:rsidRPr="001507B0">
        <w:rPr>
          <w:sz w:val="22"/>
          <w:szCs w:val="22"/>
        </w:rPr>
        <w:t xml:space="preserve">2. Drovetski, S., Aghayan, S.A., Mata, V.A, Lopes, R.J., </w:t>
      </w:r>
      <w:r w:rsidRPr="001507B0">
        <w:rPr>
          <w:b/>
          <w:sz w:val="22"/>
          <w:szCs w:val="22"/>
        </w:rPr>
        <w:t>Harvey, J.A.</w:t>
      </w:r>
      <w:r w:rsidRPr="001507B0">
        <w:rPr>
          <w:sz w:val="22"/>
          <w:szCs w:val="22"/>
        </w:rPr>
        <w:t>, and Voelker, G. 2014.</w:t>
      </w:r>
      <w:r w:rsidR="00824B34" w:rsidRPr="001507B0">
        <w:rPr>
          <w:sz w:val="22"/>
          <w:szCs w:val="22"/>
        </w:rPr>
        <w:t xml:space="preserve"> </w:t>
      </w:r>
      <w:r w:rsidRPr="001507B0">
        <w:rPr>
          <w:sz w:val="22"/>
          <w:szCs w:val="22"/>
        </w:rPr>
        <w:t xml:space="preserve">Does the </w:t>
      </w:r>
      <w:r w:rsidRPr="001507B0">
        <w:rPr>
          <w:sz w:val="22"/>
          <w:szCs w:val="22"/>
        </w:rPr>
        <w:tab/>
        <w:t xml:space="preserve">niche breadth or trade-off hypothesis explain the abundance-occupancy relationship in avian </w:t>
      </w:r>
      <w:r w:rsidRPr="001507B0">
        <w:rPr>
          <w:sz w:val="22"/>
          <w:szCs w:val="22"/>
        </w:rPr>
        <w:tab/>
        <w:t xml:space="preserve">Haemosporidia? </w:t>
      </w:r>
      <w:r w:rsidRPr="001507B0">
        <w:rPr>
          <w:i/>
          <w:sz w:val="22"/>
          <w:szCs w:val="22"/>
        </w:rPr>
        <w:t>Molecular Ecology</w:t>
      </w:r>
      <w:r w:rsidRPr="001507B0">
        <w:rPr>
          <w:sz w:val="22"/>
          <w:szCs w:val="22"/>
        </w:rPr>
        <w:t xml:space="preserve"> 23: 3322–3329.</w:t>
      </w:r>
      <w:r w:rsidR="00E151F8" w:rsidRPr="00E151F8">
        <w:rPr>
          <w:sz w:val="22"/>
          <w:szCs w:val="22"/>
        </w:rPr>
        <w:t xml:space="preserve"> (</w:t>
      </w:r>
      <w:hyperlink r:id="rId31" w:history="1">
        <w:r w:rsidR="00E151F8" w:rsidRPr="00B274FA">
          <w:rPr>
            <w:rStyle w:val="Hyperlink"/>
            <w:bCs/>
            <w:color w:val="auto"/>
            <w:sz w:val="22"/>
            <w:szCs w:val="22"/>
            <w:u w:val="none"/>
          </w:rPr>
          <w:t>doi.org/10.1111/mec.12744</w:t>
        </w:r>
      </w:hyperlink>
      <w:r w:rsidR="00E151F8" w:rsidRPr="00B274FA">
        <w:rPr>
          <w:sz w:val="22"/>
          <w:szCs w:val="22"/>
        </w:rPr>
        <w:t>)</w:t>
      </w:r>
    </w:p>
    <w:p w14:paraId="733B1D54" w14:textId="77777777" w:rsidR="00EC45AE" w:rsidRPr="00B274FA" w:rsidRDefault="007E4BB3" w:rsidP="007E4BB3">
      <w:pPr>
        <w:rPr>
          <w:color w:val="000000" w:themeColor="text1"/>
          <w:sz w:val="22"/>
          <w:szCs w:val="22"/>
        </w:rPr>
      </w:pPr>
      <w:r w:rsidRPr="001507B0">
        <w:rPr>
          <w:sz w:val="22"/>
          <w:szCs w:val="22"/>
        </w:rPr>
        <w:t xml:space="preserve">1. Booth-Binczik, S.D., Bradley, R.D., Thompson, C.W., Bender, L.C., Huntley, J.W., </w:t>
      </w:r>
      <w:r w:rsidRPr="001507B0">
        <w:rPr>
          <w:b/>
          <w:sz w:val="22"/>
          <w:szCs w:val="22"/>
        </w:rPr>
        <w:t>Harvey, J.A</w:t>
      </w:r>
      <w:r w:rsidRPr="001507B0">
        <w:rPr>
          <w:sz w:val="22"/>
          <w:szCs w:val="22"/>
        </w:rPr>
        <w:t xml:space="preserve">., </w:t>
      </w:r>
      <w:r w:rsidRPr="001507B0">
        <w:rPr>
          <w:sz w:val="22"/>
          <w:szCs w:val="22"/>
        </w:rPr>
        <w:tab/>
      </w:r>
      <w:r w:rsidRPr="00EC45AE">
        <w:rPr>
          <w:sz w:val="22"/>
          <w:szCs w:val="22"/>
        </w:rPr>
        <w:t xml:space="preserve">Laack, L.L., and Mays, J.L. 2013.  Ocelot Food Habits and Potential for Competition with </w:t>
      </w:r>
      <w:r w:rsidRPr="00EC45AE">
        <w:rPr>
          <w:sz w:val="22"/>
          <w:szCs w:val="22"/>
        </w:rPr>
        <w:tab/>
      </w:r>
      <w:r w:rsidRPr="00B274FA">
        <w:rPr>
          <w:color w:val="000000" w:themeColor="text1"/>
          <w:sz w:val="22"/>
          <w:szCs w:val="22"/>
        </w:rPr>
        <w:t>Bobcats in Southern Texas. The Southwestern Naturalist 58:</w:t>
      </w:r>
      <w:r w:rsidR="006267BB" w:rsidRPr="00B274FA">
        <w:rPr>
          <w:color w:val="000000" w:themeColor="text1"/>
          <w:sz w:val="22"/>
          <w:szCs w:val="22"/>
        </w:rPr>
        <w:t xml:space="preserve"> </w:t>
      </w:r>
      <w:r w:rsidRPr="00B274FA">
        <w:rPr>
          <w:color w:val="000000" w:themeColor="text1"/>
          <w:sz w:val="22"/>
          <w:szCs w:val="22"/>
        </w:rPr>
        <w:t>403-410.</w:t>
      </w:r>
      <w:r w:rsidR="00EC45AE" w:rsidRPr="00B274FA">
        <w:rPr>
          <w:color w:val="000000" w:themeColor="text1"/>
          <w:sz w:val="22"/>
          <w:szCs w:val="22"/>
        </w:rPr>
        <w:t xml:space="preserve"> </w:t>
      </w:r>
    </w:p>
    <w:p w14:paraId="60377A12" w14:textId="13FD3085" w:rsidR="007E4BB3" w:rsidRPr="00B274FA" w:rsidRDefault="00EC45AE" w:rsidP="00EC45AE">
      <w:pPr>
        <w:ind w:firstLine="720"/>
        <w:rPr>
          <w:color w:val="000000" w:themeColor="text1"/>
          <w:sz w:val="22"/>
          <w:szCs w:val="22"/>
        </w:rPr>
      </w:pPr>
      <w:r w:rsidRPr="00B274FA">
        <w:rPr>
          <w:color w:val="000000" w:themeColor="text1"/>
          <w:sz w:val="22"/>
          <w:szCs w:val="22"/>
        </w:rPr>
        <w:t>(</w:t>
      </w:r>
      <w:hyperlink r:id="rId32" w:history="1">
        <w:r w:rsidRPr="00B274FA">
          <w:rPr>
            <w:rStyle w:val="Hyperlink"/>
            <w:color w:val="000000" w:themeColor="text1"/>
            <w:sz w:val="22"/>
            <w:szCs w:val="22"/>
            <w:u w:val="none"/>
          </w:rPr>
          <w:t>doi.org/10.1894/0038-4909-58.4.403</w:t>
        </w:r>
      </w:hyperlink>
      <w:r w:rsidRPr="00B274FA">
        <w:rPr>
          <w:color w:val="000000" w:themeColor="text1"/>
          <w:sz w:val="22"/>
          <w:szCs w:val="22"/>
        </w:rPr>
        <w:t>)</w:t>
      </w:r>
    </w:p>
    <w:p w14:paraId="06DAFD65" w14:textId="0E2A297E" w:rsidR="00387410" w:rsidRDefault="00387410" w:rsidP="007E4BB3">
      <w:pPr>
        <w:rPr>
          <w:sz w:val="14"/>
          <w:szCs w:val="14"/>
        </w:rPr>
      </w:pPr>
    </w:p>
    <w:p w14:paraId="1F49FAC5" w14:textId="10287373" w:rsidR="00A12BEC" w:rsidRPr="004D3C5E" w:rsidRDefault="00650972" w:rsidP="00650972">
      <w:pPr>
        <w:outlineLvl w:val="0"/>
        <w:rPr>
          <w:rFonts w:ascii="Book Antiqua" w:hAnsi="Book Antiqua"/>
          <w:bCs/>
          <w:color w:val="3D889E"/>
          <w:sz w:val="20"/>
          <w:szCs w:val="20"/>
        </w:rPr>
      </w:pPr>
      <w:r>
        <w:rPr>
          <w:rFonts w:ascii="Book Antiqua" w:hAnsi="Book Antiqua"/>
          <w:b/>
          <w:smallCaps/>
          <w:color w:val="3D889E"/>
          <w:sz w:val="22"/>
          <w:szCs w:val="22"/>
        </w:rPr>
        <w:t xml:space="preserve">Manuscripts in </w:t>
      </w:r>
      <w:r w:rsidR="00A03F68">
        <w:rPr>
          <w:rFonts w:ascii="Book Antiqua" w:hAnsi="Book Antiqua"/>
          <w:b/>
          <w:smallCaps/>
          <w:color w:val="3D889E"/>
          <w:sz w:val="22"/>
          <w:szCs w:val="22"/>
        </w:rPr>
        <w:t>Preparation</w:t>
      </w:r>
      <w:r w:rsidR="000C4EA0">
        <w:rPr>
          <w:rFonts w:ascii="Book Antiqua" w:hAnsi="Book Antiqua"/>
          <w:b/>
          <w:smallCaps/>
          <w:color w:val="3D889E"/>
          <w:sz w:val="22"/>
          <w:szCs w:val="22"/>
        </w:rPr>
        <w:t xml:space="preserve"> / </w:t>
      </w:r>
      <w:r w:rsidR="00485BE4">
        <w:rPr>
          <w:rFonts w:ascii="Book Antiqua" w:hAnsi="Book Antiqua"/>
          <w:b/>
          <w:smallCaps/>
          <w:color w:val="3D889E"/>
          <w:sz w:val="22"/>
          <w:szCs w:val="22"/>
        </w:rPr>
        <w:t xml:space="preserve">Preprint/ </w:t>
      </w:r>
      <w:r w:rsidR="000C4EA0">
        <w:rPr>
          <w:rFonts w:ascii="Book Antiqua" w:hAnsi="Book Antiqua"/>
          <w:b/>
          <w:smallCaps/>
          <w:color w:val="3D889E"/>
          <w:sz w:val="22"/>
          <w:szCs w:val="22"/>
        </w:rPr>
        <w:t>Review</w:t>
      </w:r>
      <w:r w:rsidR="007204C3">
        <w:rPr>
          <w:rFonts w:ascii="Book Antiqua" w:hAnsi="Book Antiqua"/>
          <w:b/>
          <w:smallCaps/>
          <w:color w:val="3D889E"/>
          <w:sz w:val="22"/>
          <w:szCs w:val="22"/>
        </w:rPr>
        <w:t xml:space="preserve"> </w:t>
      </w:r>
      <w:r w:rsidR="007204C3" w:rsidRPr="007204C3">
        <w:rPr>
          <w:rFonts w:ascii="Book Antiqua" w:hAnsi="Book Antiqua"/>
          <w:bCs/>
          <w:color w:val="3D889E"/>
          <w:sz w:val="20"/>
          <w:szCs w:val="20"/>
        </w:rPr>
        <w:t>(PDF’s available upon request)</w:t>
      </w:r>
    </w:p>
    <w:p w14:paraId="6902F601" w14:textId="05F4E7B9" w:rsidR="00FD3EB6" w:rsidRPr="00211DBD" w:rsidRDefault="00A12BEC" w:rsidP="00211DBD">
      <w:pPr>
        <w:pStyle w:val="ListParagraph"/>
        <w:numPr>
          <w:ilvl w:val="0"/>
          <w:numId w:val="9"/>
        </w:numPr>
        <w:rPr>
          <w:sz w:val="22"/>
          <w:szCs w:val="22"/>
          <w:lang w:val="en"/>
        </w:rPr>
      </w:pPr>
      <w:r w:rsidRPr="00211DBD">
        <w:rPr>
          <w:sz w:val="22"/>
          <w:szCs w:val="22"/>
          <w:lang w:val="en"/>
        </w:rPr>
        <w:lastRenderedPageBreak/>
        <w:t xml:space="preserve">Yin, S., Prosser, D.J., </w:t>
      </w:r>
      <w:r w:rsidRPr="00211DBD">
        <w:rPr>
          <w:b/>
          <w:bCs/>
          <w:sz w:val="22"/>
          <w:szCs w:val="22"/>
          <w:lang w:val="en"/>
        </w:rPr>
        <w:t>Harvey, J.A.</w:t>
      </w:r>
      <w:r w:rsidRPr="00211DBD">
        <w:rPr>
          <w:sz w:val="22"/>
          <w:szCs w:val="22"/>
          <w:lang w:val="en"/>
        </w:rPr>
        <w:t xml:space="preserve">, Xu, Y., Teitelbaum, C., Takekawa, J., and X. Xiao. The gaps and </w:t>
      </w:r>
    </w:p>
    <w:p w14:paraId="15F96BFF" w14:textId="1CB0DEC5" w:rsidR="00211DBD" w:rsidRPr="00211DBD" w:rsidRDefault="00A12BEC" w:rsidP="00211DBD">
      <w:pPr>
        <w:ind w:firstLine="720"/>
        <w:rPr>
          <w:sz w:val="22"/>
          <w:szCs w:val="22"/>
          <w:lang w:val="en"/>
        </w:rPr>
      </w:pPr>
      <w:r w:rsidRPr="00211DBD">
        <w:rPr>
          <w:sz w:val="22"/>
          <w:szCs w:val="22"/>
          <w:lang w:val="en"/>
        </w:rPr>
        <w:t xml:space="preserve">opportunities for modeling avian influenza transmission. </w:t>
      </w:r>
      <w:r w:rsidRPr="00211DBD">
        <w:rPr>
          <w:i/>
          <w:iCs/>
          <w:sz w:val="22"/>
          <w:szCs w:val="22"/>
          <w:lang w:val="en"/>
        </w:rPr>
        <w:t xml:space="preserve">In </w:t>
      </w:r>
      <w:r w:rsidR="00244530" w:rsidRPr="00211DBD">
        <w:rPr>
          <w:i/>
          <w:iCs/>
          <w:sz w:val="22"/>
          <w:szCs w:val="22"/>
          <w:lang w:val="en"/>
        </w:rPr>
        <w:t>preparation</w:t>
      </w:r>
      <w:r w:rsidRPr="00211DBD">
        <w:rPr>
          <w:sz w:val="22"/>
          <w:szCs w:val="22"/>
          <w:lang w:val="en"/>
        </w:rPr>
        <w:t>.</w:t>
      </w:r>
    </w:p>
    <w:p w14:paraId="542DDC47" w14:textId="77777777" w:rsidR="0017311E" w:rsidRPr="0017311E" w:rsidRDefault="00211DBD" w:rsidP="00211DBD">
      <w:pPr>
        <w:pStyle w:val="ListParagraph"/>
        <w:numPr>
          <w:ilvl w:val="0"/>
          <w:numId w:val="9"/>
        </w:numPr>
        <w:rPr>
          <w:rFonts w:ascii="Times New Roman" w:hAnsi="Times New Roman" w:cs="Times New Roman"/>
          <w:i/>
          <w:iCs/>
          <w:sz w:val="22"/>
          <w:szCs w:val="22"/>
          <w:lang w:val="en"/>
        </w:rPr>
      </w:pPr>
      <w:r w:rsidRPr="00211DBD">
        <w:rPr>
          <w:rFonts w:ascii="Times New Roman" w:hAnsi="Times New Roman" w:cs="Times New Roman"/>
          <w:sz w:val="22"/>
          <w:szCs w:val="22"/>
          <w:lang w:val="en"/>
        </w:rPr>
        <w:t xml:space="preserve">Prosser, D.J., Sullivan, J.D., Poulson, R.C., Mullinax, J.M., </w:t>
      </w:r>
      <w:proofErr w:type="spellStart"/>
      <w:r w:rsidRPr="00211DBD">
        <w:rPr>
          <w:rFonts w:ascii="Times New Roman" w:hAnsi="Times New Roman" w:cs="Times New Roman"/>
          <w:sz w:val="22"/>
          <w:szCs w:val="22"/>
          <w:lang w:val="en"/>
        </w:rPr>
        <w:t>Abplanal</w:t>
      </w:r>
      <w:proofErr w:type="spellEnd"/>
      <w:r w:rsidRPr="00211DBD">
        <w:rPr>
          <w:rFonts w:ascii="Times New Roman" w:hAnsi="Times New Roman" w:cs="Times New Roman"/>
          <w:sz w:val="22"/>
          <w:szCs w:val="22"/>
          <w:lang w:val="en"/>
        </w:rPr>
        <w:t xml:space="preserve">, K., Brinker, D.F., Callahan, </w:t>
      </w:r>
    </w:p>
    <w:p w14:paraId="7C3D680B" w14:textId="4D265F96" w:rsidR="00211DBD" w:rsidRPr="00211DBD" w:rsidRDefault="00211DBD" w:rsidP="0017311E">
      <w:pPr>
        <w:pStyle w:val="ListParagraph"/>
        <w:rPr>
          <w:rFonts w:ascii="Times New Roman" w:hAnsi="Times New Roman" w:cs="Times New Roman"/>
          <w:i/>
          <w:iCs/>
          <w:sz w:val="22"/>
          <w:szCs w:val="22"/>
          <w:lang w:val="en"/>
        </w:rPr>
      </w:pPr>
      <w:r w:rsidRPr="00211DBD">
        <w:rPr>
          <w:rFonts w:ascii="Times New Roman" w:hAnsi="Times New Roman" w:cs="Times New Roman"/>
          <w:sz w:val="22"/>
          <w:szCs w:val="22"/>
          <w:lang w:val="en"/>
        </w:rPr>
        <w:t xml:space="preserve">C.R., Harvey, J.A., Lamb, J., McGowan, P.C., O’Donnel, A.W., Paton, P.W.C., </w:t>
      </w:r>
      <w:r>
        <w:rPr>
          <w:rFonts w:ascii="Times New Roman" w:hAnsi="Times New Roman" w:cs="Times New Roman"/>
          <w:sz w:val="22"/>
          <w:szCs w:val="22"/>
          <w:lang w:val="en"/>
        </w:rPr>
        <w:t xml:space="preserve">and D.E. </w:t>
      </w:r>
      <w:r w:rsidRPr="00211DBD">
        <w:rPr>
          <w:rFonts w:ascii="Times New Roman" w:hAnsi="Times New Roman" w:cs="Times New Roman"/>
          <w:sz w:val="22"/>
          <w:szCs w:val="22"/>
          <w:lang w:val="en"/>
        </w:rPr>
        <w:t>Stallknecht</w:t>
      </w:r>
      <w:r>
        <w:rPr>
          <w:rFonts w:ascii="Times New Roman" w:hAnsi="Times New Roman" w:cs="Times New Roman"/>
          <w:sz w:val="22"/>
          <w:szCs w:val="22"/>
          <w:lang w:val="en"/>
        </w:rPr>
        <w:t xml:space="preserve">. </w:t>
      </w:r>
      <w:r w:rsidRPr="00211DBD">
        <w:rPr>
          <w:rFonts w:ascii="Times New Roman" w:hAnsi="Times New Roman" w:cs="Times New Roman"/>
          <w:sz w:val="22"/>
          <w:szCs w:val="22"/>
          <w:lang w:val="en"/>
        </w:rPr>
        <w:t xml:space="preserve">Limited Sampling of Breeding Common Terns in 2025 for IAV Fails to Identify Antibodies. </w:t>
      </w:r>
      <w:r w:rsidRPr="00211DBD">
        <w:rPr>
          <w:rFonts w:ascii="Times New Roman" w:hAnsi="Times New Roman" w:cs="Times New Roman"/>
          <w:i/>
          <w:iCs/>
          <w:sz w:val="22"/>
          <w:szCs w:val="22"/>
          <w:lang w:val="en"/>
        </w:rPr>
        <w:t>In Review: Waterbirds.</w:t>
      </w:r>
    </w:p>
    <w:p w14:paraId="5C978F50" w14:textId="77777777" w:rsidR="00C82A94" w:rsidRPr="00910DF7" w:rsidRDefault="00C82A94" w:rsidP="00645148">
      <w:pPr>
        <w:ind w:left="720"/>
        <w:rPr>
          <w:sz w:val="22"/>
          <w:szCs w:val="22"/>
        </w:rPr>
      </w:pPr>
    </w:p>
    <w:p w14:paraId="26F92889" w14:textId="77777777" w:rsidR="00650972" w:rsidRPr="002A2073" w:rsidRDefault="00650972" w:rsidP="007E4BB3">
      <w:pPr>
        <w:rPr>
          <w:sz w:val="14"/>
          <w:szCs w:val="14"/>
        </w:rPr>
      </w:pPr>
    </w:p>
    <w:p w14:paraId="3F735915" w14:textId="730DB611" w:rsidR="007E4BB3" w:rsidRPr="00573CF5" w:rsidRDefault="00F601A8" w:rsidP="007E4BB3">
      <w:pPr>
        <w:outlineLvl w:val="0"/>
        <w:rPr>
          <w:rFonts w:ascii="Book Antiqua" w:hAnsi="Book Antiqua"/>
          <w:b/>
          <w:smallCaps/>
          <w:color w:val="3D889E"/>
          <w:sz w:val="22"/>
          <w:szCs w:val="22"/>
        </w:rPr>
      </w:pPr>
      <w:r w:rsidRPr="00573CF5">
        <w:rPr>
          <w:rFonts w:ascii="Book Antiqua" w:hAnsi="Book Antiqua"/>
          <w:b/>
          <w:smallCaps/>
          <w:color w:val="3D889E"/>
          <w:sz w:val="22"/>
          <w:szCs w:val="22"/>
        </w:rPr>
        <w:t xml:space="preserve">Technical </w:t>
      </w:r>
      <w:proofErr w:type="gramStart"/>
      <w:r w:rsidRPr="00573CF5">
        <w:rPr>
          <w:rFonts w:ascii="Book Antiqua" w:hAnsi="Book Antiqua"/>
          <w:b/>
          <w:smallCaps/>
          <w:color w:val="3D889E"/>
          <w:sz w:val="22"/>
          <w:szCs w:val="22"/>
        </w:rPr>
        <w:t>Reports</w:t>
      </w:r>
      <w:r w:rsidR="00C65413">
        <w:rPr>
          <w:rFonts w:ascii="Book Antiqua" w:hAnsi="Book Antiqua"/>
          <w:b/>
          <w:smallCaps/>
          <w:color w:val="3D889E"/>
          <w:sz w:val="22"/>
          <w:szCs w:val="22"/>
        </w:rPr>
        <w:t xml:space="preserve"> </w:t>
      </w:r>
      <w:r w:rsidR="005855EB" w:rsidRPr="00573CF5">
        <w:rPr>
          <w:rFonts w:ascii="Book Antiqua" w:hAnsi="Book Antiqua"/>
          <w:b/>
          <w:smallCaps/>
          <w:color w:val="3D889E"/>
          <w:sz w:val="22"/>
          <w:szCs w:val="22"/>
        </w:rPr>
        <w:t xml:space="preserve"> </w:t>
      </w:r>
      <w:r w:rsidR="005855EB" w:rsidRPr="001507B0">
        <w:rPr>
          <w:sz w:val="22"/>
          <w:szCs w:val="22"/>
        </w:rPr>
        <w:t>(</w:t>
      </w:r>
      <w:proofErr w:type="gramEnd"/>
      <w:r w:rsidR="005855EB" w:rsidRPr="001507B0">
        <w:rPr>
          <w:sz w:val="22"/>
          <w:szCs w:val="22"/>
        </w:rPr>
        <w:t>*undergraduate</w:t>
      </w:r>
      <w:r w:rsidR="005855EB">
        <w:rPr>
          <w:sz w:val="22"/>
          <w:szCs w:val="22"/>
        </w:rPr>
        <w:t>/</w:t>
      </w:r>
      <w:proofErr w:type="spellStart"/>
      <w:r w:rsidR="005855EB">
        <w:rPr>
          <w:sz w:val="22"/>
          <w:szCs w:val="22"/>
        </w:rPr>
        <w:t>postbac</w:t>
      </w:r>
      <w:proofErr w:type="spellEnd"/>
      <w:r w:rsidR="005855EB" w:rsidRPr="001507B0">
        <w:rPr>
          <w:sz w:val="22"/>
          <w:szCs w:val="22"/>
        </w:rPr>
        <w:t xml:space="preserve"> </w:t>
      </w:r>
      <w:r w:rsidR="005855EB">
        <w:rPr>
          <w:sz w:val="22"/>
          <w:szCs w:val="22"/>
        </w:rPr>
        <w:t xml:space="preserve">mentee, </w:t>
      </w:r>
      <w:r w:rsidR="005855EB" w:rsidRPr="00C65413">
        <w:rPr>
          <w:rFonts w:ascii="Segoe UI Symbol" w:hAnsi="Segoe UI Symbol"/>
          <w:sz w:val="22"/>
          <w:szCs w:val="22"/>
          <w:vertAlign w:val="superscript"/>
        </w:rPr>
        <w:t>✦</w:t>
      </w:r>
      <w:r w:rsidR="005855EB">
        <w:rPr>
          <w:sz w:val="22"/>
          <w:szCs w:val="22"/>
        </w:rPr>
        <w:t>graduate mentee</w:t>
      </w:r>
      <w:r w:rsidR="005855EB" w:rsidRPr="001507B0">
        <w:rPr>
          <w:sz w:val="22"/>
          <w:szCs w:val="22"/>
        </w:rPr>
        <w:t>)</w:t>
      </w:r>
    </w:p>
    <w:p w14:paraId="2E14938A" w14:textId="25B0A7D4" w:rsidR="007E4BB3" w:rsidRPr="001507B0" w:rsidRDefault="007E4BB3" w:rsidP="007E4BB3">
      <w:pPr>
        <w:ind w:left="720" w:hanging="720"/>
        <w:rPr>
          <w:sz w:val="22"/>
          <w:szCs w:val="22"/>
        </w:rPr>
      </w:pPr>
      <w:r w:rsidRPr="001507B0">
        <w:rPr>
          <w:sz w:val="22"/>
          <w:szCs w:val="22"/>
        </w:rPr>
        <w:t>Ryberg, W.A., Blick, A.</w:t>
      </w:r>
      <w:r w:rsidR="005855EB" w:rsidRPr="005855EB">
        <w:rPr>
          <w:sz w:val="22"/>
          <w:szCs w:val="22"/>
        </w:rPr>
        <w:t xml:space="preserve"> </w:t>
      </w:r>
      <w:r w:rsidR="005855EB" w:rsidRPr="001507B0">
        <w:rPr>
          <w:sz w:val="22"/>
          <w:szCs w:val="22"/>
        </w:rPr>
        <w:t>*</w:t>
      </w:r>
      <w:r w:rsidRPr="001507B0">
        <w:rPr>
          <w:sz w:val="22"/>
          <w:szCs w:val="22"/>
        </w:rPr>
        <w:t xml:space="preserve">, </w:t>
      </w:r>
      <w:r w:rsidRPr="001507B0">
        <w:rPr>
          <w:b/>
          <w:sz w:val="22"/>
          <w:szCs w:val="22"/>
        </w:rPr>
        <w:t>Harvey, J.A.,</w:t>
      </w:r>
      <w:r w:rsidRPr="001507B0">
        <w:rPr>
          <w:sz w:val="22"/>
          <w:szCs w:val="22"/>
        </w:rPr>
        <w:t xml:space="preserve"> Hibbitts, T.J., and Voelker. G. 2013. Genetic determination of the Desert Massasauga (</w:t>
      </w:r>
      <w:proofErr w:type="spellStart"/>
      <w:r w:rsidRPr="001507B0">
        <w:rPr>
          <w:i/>
          <w:sz w:val="22"/>
          <w:szCs w:val="22"/>
        </w:rPr>
        <w:t>Sistrurus</w:t>
      </w:r>
      <w:proofErr w:type="spellEnd"/>
      <w:r w:rsidRPr="001507B0">
        <w:rPr>
          <w:i/>
          <w:sz w:val="22"/>
          <w:szCs w:val="22"/>
        </w:rPr>
        <w:t xml:space="preserve"> </w:t>
      </w:r>
      <w:proofErr w:type="spellStart"/>
      <w:r w:rsidRPr="001507B0">
        <w:rPr>
          <w:i/>
          <w:sz w:val="22"/>
          <w:szCs w:val="22"/>
        </w:rPr>
        <w:t>catenatus</w:t>
      </w:r>
      <w:proofErr w:type="spellEnd"/>
      <w:r w:rsidRPr="001507B0">
        <w:rPr>
          <w:i/>
          <w:sz w:val="22"/>
          <w:szCs w:val="22"/>
        </w:rPr>
        <w:t xml:space="preserve"> </w:t>
      </w:r>
      <w:proofErr w:type="spellStart"/>
      <w:r w:rsidRPr="001507B0">
        <w:rPr>
          <w:i/>
          <w:sz w:val="22"/>
          <w:szCs w:val="22"/>
        </w:rPr>
        <w:t>catenatus</w:t>
      </w:r>
      <w:proofErr w:type="spellEnd"/>
      <w:r w:rsidRPr="001507B0">
        <w:rPr>
          <w:sz w:val="22"/>
          <w:szCs w:val="22"/>
        </w:rPr>
        <w:t xml:space="preserve">) distribution in Texas. Submitted to Texas Parks and Wildlife Department. </w:t>
      </w:r>
      <w:hyperlink r:id="rId33" w:history="1">
        <w:r w:rsidR="00E32B59" w:rsidRPr="00E32B59">
          <w:rPr>
            <w:rStyle w:val="Hyperlink"/>
            <w:sz w:val="22"/>
            <w:szCs w:val="22"/>
          </w:rPr>
          <w:t>PDF Link</w:t>
        </w:r>
      </w:hyperlink>
      <w:r w:rsidR="00E32B59">
        <w:rPr>
          <w:rStyle w:val="Hyperlink"/>
          <w:color w:val="auto"/>
          <w:sz w:val="22"/>
          <w:szCs w:val="22"/>
          <w:u w:val="none"/>
        </w:rPr>
        <w:t>.</w:t>
      </w:r>
    </w:p>
    <w:p w14:paraId="2592F383" w14:textId="161A20AF" w:rsidR="007E4BB3" w:rsidRDefault="007E4BB3" w:rsidP="007E4BB3">
      <w:pPr>
        <w:outlineLvl w:val="0"/>
        <w:rPr>
          <w:b/>
          <w:color w:val="3D889E"/>
          <w:sz w:val="16"/>
          <w:szCs w:val="16"/>
        </w:rPr>
      </w:pPr>
    </w:p>
    <w:p w14:paraId="287DA84E" w14:textId="77AE783F" w:rsidR="00987FBD" w:rsidRPr="000D6DE1" w:rsidRDefault="00987FBD" w:rsidP="007E4BB3">
      <w:pPr>
        <w:outlineLvl w:val="0"/>
        <w:rPr>
          <w:b/>
          <w:color w:val="3D889E"/>
          <w:sz w:val="16"/>
          <w:szCs w:val="16"/>
        </w:rPr>
      </w:pPr>
      <w:r w:rsidRPr="000D6DE1">
        <w:rPr>
          <w:noProof/>
          <w:sz w:val="11"/>
          <w:szCs w:val="11"/>
        </w:rPr>
        <mc:AlternateContent>
          <mc:Choice Requires="wps">
            <w:drawing>
              <wp:anchor distT="0" distB="0" distL="114300" distR="114300" simplePos="0" relativeHeight="251667456" behindDoc="0" locked="0" layoutInCell="1" allowOverlap="1" wp14:anchorId="7B4806C3" wp14:editId="15386D0A">
                <wp:simplePos x="0" y="0"/>
                <wp:positionH relativeFrom="column">
                  <wp:posOffset>0</wp:posOffset>
                </wp:positionH>
                <wp:positionV relativeFrom="paragraph">
                  <wp:posOffset>-635</wp:posOffset>
                </wp:positionV>
                <wp:extent cx="5920967" cy="0"/>
                <wp:effectExtent l="0" t="0" r="10160" b="12700"/>
                <wp:wrapNone/>
                <wp:docPr id="2110229346" name="Straight Connector 2110229346"/>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6993C5BC">
              <v:line id="Straight Connector 211022934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05pt" to="466.2pt,-.05pt" w14:anchorId="0CA606E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AvfB+63QAAAAkBAAAPAAAAAAAAAAAAAAAAAA4EAABkcnMvZG93&#13;&#10;bnJldi54bWxQSwUGAAAAAAQABADzAAAAGAUAAAAA&#13;&#10;">
                <v:stroke joinstyle="miter"/>
              </v:line>
            </w:pict>
          </mc:Fallback>
        </mc:AlternateContent>
      </w:r>
    </w:p>
    <w:p w14:paraId="7A98959C" w14:textId="4AB07D3A" w:rsidR="00FD3EB6" w:rsidRDefault="00F601A8" w:rsidP="006502F6">
      <w:pPr>
        <w:outlineLvl w:val="0"/>
        <w:rPr>
          <w:rFonts w:ascii="Book Antiqua" w:hAnsi="Book Antiqua"/>
          <w:b/>
          <w:smallCaps/>
          <w:color w:val="3D889E"/>
          <w:sz w:val="22"/>
          <w:szCs w:val="22"/>
        </w:rPr>
      </w:pPr>
      <w:r w:rsidRPr="00573CF5">
        <w:rPr>
          <w:rFonts w:ascii="Book Antiqua" w:hAnsi="Book Antiqua"/>
          <w:b/>
          <w:smallCaps/>
          <w:color w:val="3D889E"/>
          <w:sz w:val="22"/>
          <w:szCs w:val="22"/>
        </w:rPr>
        <w:t xml:space="preserve">Professional </w:t>
      </w:r>
      <w:r w:rsidR="002A2073" w:rsidRPr="00573CF5">
        <w:rPr>
          <w:rFonts w:ascii="Book Antiqua" w:hAnsi="Book Antiqua"/>
          <w:b/>
          <w:smallCaps/>
          <w:color w:val="3D889E"/>
          <w:sz w:val="22"/>
          <w:szCs w:val="22"/>
        </w:rPr>
        <w:t>and Field Experience</w:t>
      </w:r>
    </w:p>
    <w:p w14:paraId="654ACF1B" w14:textId="735A5510" w:rsidR="006502F6" w:rsidRPr="006502F6" w:rsidRDefault="006502F6" w:rsidP="006502F6">
      <w:pPr>
        <w:ind w:left="720" w:hanging="720"/>
        <w:outlineLvl w:val="0"/>
        <w:rPr>
          <w:sz w:val="22"/>
          <w:szCs w:val="22"/>
        </w:rPr>
      </w:pPr>
      <w:r>
        <w:rPr>
          <w:sz w:val="22"/>
          <w:szCs w:val="22"/>
        </w:rPr>
        <w:t>2022-</w:t>
      </w:r>
      <w:r w:rsidR="00FA0F67">
        <w:rPr>
          <w:sz w:val="22"/>
          <w:szCs w:val="22"/>
        </w:rPr>
        <w:t xml:space="preserve">24 </w:t>
      </w:r>
      <w:hyperlink r:id="rId34" w:history="1">
        <w:r w:rsidRPr="00FA0F67">
          <w:rPr>
            <w:rStyle w:val="Hyperlink"/>
            <w:i/>
            <w:iCs/>
            <w:color w:val="auto"/>
            <w:sz w:val="22"/>
            <w:szCs w:val="22"/>
            <w:u w:val="none"/>
          </w:rPr>
          <w:t>Diversity Committee</w:t>
        </w:r>
      </w:hyperlink>
      <w:r w:rsidRPr="00FA0F67">
        <w:rPr>
          <w:sz w:val="22"/>
          <w:szCs w:val="22"/>
        </w:rPr>
        <w:t xml:space="preserve"> </w:t>
      </w:r>
      <w:r>
        <w:rPr>
          <w:sz w:val="22"/>
          <w:szCs w:val="22"/>
        </w:rPr>
        <w:t xml:space="preserve">member for the </w:t>
      </w:r>
      <w:r w:rsidRPr="006502F6">
        <w:rPr>
          <w:sz w:val="22"/>
          <w:szCs w:val="22"/>
        </w:rPr>
        <w:t>Society for the Study of Evolution (SSE) (3-year term). Chair of the Awarding Equity Sub-committee.</w:t>
      </w:r>
      <w:r w:rsidRPr="006502F6">
        <w:rPr>
          <w:rFonts w:eastAsiaTheme="minorHAnsi"/>
          <w:sz w:val="22"/>
          <w:szCs w:val="22"/>
        </w:rPr>
        <w:t xml:space="preserve"> </w:t>
      </w:r>
      <w:r>
        <w:rPr>
          <w:rFonts w:eastAsiaTheme="minorHAnsi"/>
          <w:sz w:val="22"/>
          <w:szCs w:val="22"/>
        </w:rPr>
        <w:t xml:space="preserve">Contribute to </w:t>
      </w:r>
      <w:r w:rsidRPr="006502F6">
        <w:rPr>
          <w:sz w:val="22"/>
          <w:szCs w:val="22"/>
        </w:rPr>
        <w:t xml:space="preserve">developing diversity </w:t>
      </w:r>
      <w:r>
        <w:rPr>
          <w:sz w:val="22"/>
          <w:szCs w:val="22"/>
        </w:rPr>
        <w:t xml:space="preserve">and </w:t>
      </w:r>
      <w:r w:rsidRPr="006502F6">
        <w:rPr>
          <w:sz w:val="22"/>
          <w:szCs w:val="22"/>
        </w:rPr>
        <w:t xml:space="preserve">recruitment initiatives, planning the Diversity Symposium, and determining funding planning. </w:t>
      </w:r>
      <w:r>
        <w:rPr>
          <w:sz w:val="22"/>
          <w:szCs w:val="22"/>
        </w:rPr>
        <w:t xml:space="preserve">The </w:t>
      </w:r>
      <w:r w:rsidRPr="006502F6">
        <w:rPr>
          <w:sz w:val="22"/>
          <w:szCs w:val="22"/>
        </w:rPr>
        <w:t>Awarding Equity Committee</w:t>
      </w:r>
      <w:r>
        <w:rPr>
          <w:sz w:val="22"/>
          <w:szCs w:val="22"/>
        </w:rPr>
        <w:t xml:space="preserve"> works </w:t>
      </w:r>
      <w:r w:rsidRPr="006502F6">
        <w:rPr>
          <w:sz w:val="22"/>
          <w:szCs w:val="22"/>
        </w:rPr>
        <w:t>to improve how excellence is determined and awarded equitably in the society.</w:t>
      </w:r>
    </w:p>
    <w:p w14:paraId="3DAB9FA8" w14:textId="1EAC3296" w:rsidR="00B10C1B" w:rsidRDefault="00B10C1B" w:rsidP="00472BF2">
      <w:pPr>
        <w:ind w:left="720" w:hanging="720"/>
        <w:outlineLvl w:val="0"/>
        <w:rPr>
          <w:sz w:val="22"/>
          <w:szCs w:val="22"/>
        </w:rPr>
      </w:pPr>
      <w:r>
        <w:rPr>
          <w:sz w:val="22"/>
          <w:szCs w:val="22"/>
        </w:rPr>
        <w:t>2022</w:t>
      </w:r>
      <w:r w:rsidR="008304E0">
        <w:rPr>
          <w:sz w:val="22"/>
          <w:szCs w:val="22"/>
        </w:rPr>
        <w:t xml:space="preserve">-24 </w:t>
      </w:r>
      <w:r>
        <w:rPr>
          <w:sz w:val="22"/>
          <w:szCs w:val="22"/>
        </w:rPr>
        <w:t xml:space="preserve">Postdoctoral </w:t>
      </w:r>
      <w:r w:rsidR="00472BF2">
        <w:rPr>
          <w:sz w:val="22"/>
          <w:szCs w:val="22"/>
        </w:rPr>
        <w:t>Researcher- A</w:t>
      </w:r>
      <w:r w:rsidRPr="00B10C1B">
        <w:rPr>
          <w:sz w:val="22"/>
          <w:szCs w:val="22"/>
        </w:rPr>
        <w:t xml:space="preserve">ddress the state of the current highly pathogenic avian influenza virus (Eurasian origin H5N1 of clade 2.3.4.4b) introduction into North America impacting wild birds, poultry, and mammals. </w:t>
      </w:r>
      <w:r w:rsidR="00472BF2">
        <w:rPr>
          <w:sz w:val="22"/>
          <w:szCs w:val="22"/>
        </w:rPr>
        <w:t>Applying decision analysis</w:t>
      </w:r>
      <w:r w:rsidRPr="00B10C1B">
        <w:rPr>
          <w:sz w:val="22"/>
          <w:szCs w:val="22"/>
        </w:rPr>
        <w:t xml:space="preserve"> and modeling of high pathogenicity avian influenza in North America</w:t>
      </w:r>
      <w:r w:rsidR="00472BF2">
        <w:rPr>
          <w:sz w:val="22"/>
          <w:szCs w:val="22"/>
        </w:rPr>
        <w:t xml:space="preserve"> to aid in disease management.</w:t>
      </w:r>
    </w:p>
    <w:p w14:paraId="04C80539" w14:textId="533942C9" w:rsidR="004B61F1" w:rsidRPr="00E47A38" w:rsidRDefault="004B61F1" w:rsidP="00697F43">
      <w:pPr>
        <w:outlineLvl w:val="0"/>
        <w:rPr>
          <w:sz w:val="22"/>
          <w:szCs w:val="22"/>
        </w:rPr>
      </w:pPr>
      <w:r w:rsidRPr="00E47A38">
        <w:rPr>
          <w:sz w:val="22"/>
          <w:szCs w:val="22"/>
        </w:rPr>
        <w:t>2021</w:t>
      </w:r>
      <w:r w:rsidRPr="00E47A38">
        <w:rPr>
          <w:sz w:val="22"/>
          <w:szCs w:val="22"/>
        </w:rPr>
        <w:tab/>
      </w:r>
      <w:r w:rsidR="00B10C1B">
        <w:rPr>
          <w:sz w:val="22"/>
          <w:szCs w:val="22"/>
        </w:rPr>
        <w:t xml:space="preserve">Gerstner Scholar- </w:t>
      </w:r>
      <w:r w:rsidRPr="00E47A38">
        <w:rPr>
          <w:sz w:val="22"/>
          <w:szCs w:val="22"/>
        </w:rPr>
        <w:t xml:space="preserve">Conducted field sampling for </w:t>
      </w:r>
      <w:r w:rsidR="00BD6605" w:rsidRPr="00E47A38">
        <w:rPr>
          <w:sz w:val="22"/>
          <w:szCs w:val="22"/>
        </w:rPr>
        <w:t xml:space="preserve">independent research project, AMNH. </w:t>
      </w:r>
      <w:r w:rsidR="00BD6605" w:rsidRPr="00E47A38">
        <w:rPr>
          <w:sz w:val="22"/>
          <w:szCs w:val="22"/>
        </w:rPr>
        <w:tab/>
      </w:r>
    </w:p>
    <w:p w14:paraId="2474F51F" w14:textId="5C64B623" w:rsidR="00BD6605" w:rsidRPr="00E47A38" w:rsidRDefault="00BD6605" w:rsidP="00BD6605">
      <w:pPr>
        <w:ind w:left="720"/>
        <w:rPr>
          <w:sz w:val="22"/>
          <w:szCs w:val="22"/>
        </w:rPr>
      </w:pPr>
      <w:r w:rsidRPr="00E47A38">
        <w:rPr>
          <w:sz w:val="22"/>
          <w:szCs w:val="22"/>
        </w:rPr>
        <w:t xml:space="preserve">Carried out mist netting and blood sampling of </w:t>
      </w:r>
      <w:r w:rsidR="00C555AF" w:rsidRPr="00E47A38">
        <w:rPr>
          <w:sz w:val="22"/>
          <w:szCs w:val="22"/>
        </w:rPr>
        <w:t xml:space="preserve">passerine and near passerine </w:t>
      </w:r>
      <w:r w:rsidRPr="00E47A38">
        <w:rPr>
          <w:sz w:val="22"/>
          <w:szCs w:val="22"/>
        </w:rPr>
        <w:t>birds across a latitudinal gradient during the breeding</w:t>
      </w:r>
      <w:r w:rsidR="00C555AF" w:rsidRPr="00E47A38">
        <w:rPr>
          <w:sz w:val="22"/>
          <w:szCs w:val="22"/>
        </w:rPr>
        <w:t xml:space="preserve"> season</w:t>
      </w:r>
      <w:r w:rsidRPr="00E47A38">
        <w:rPr>
          <w:sz w:val="22"/>
          <w:szCs w:val="22"/>
        </w:rPr>
        <w:t xml:space="preserve"> in collaboration with bird banding stations as well as independently. Collaborators include </w:t>
      </w:r>
      <w:r w:rsidR="006109F0" w:rsidRPr="00E47A38">
        <w:rPr>
          <w:sz w:val="22"/>
          <w:szCs w:val="22"/>
        </w:rPr>
        <w:t xml:space="preserve">Luke DeGroote - </w:t>
      </w:r>
      <w:r w:rsidRPr="00E47A38">
        <w:rPr>
          <w:sz w:val="22"/>
          <w:szCs w:val="22"/>
        </w:rPr>
        <w:t xml:space="preserve">Powdermill Bird Banding Station, </w:t>
      </w:r>
      <w:r w:rsidR="006109F0" w:rsidRPr="00E47A38">
        <w:rPr>
          <w:sz w:val="22"/>
          <w:szCs w:val="22"/>
        </w:rPr>
        <w:t xml:space="preserve">Chris Rimmer - </w:t>
      </w:r>
      <w:r w:rsidRPr="00E47A38">
        <w:rPr>
          <w:sz w:val="22"/>
          <w:szCs w:val="22"/>
        </w:rPr>
        <w:t xml:space="preserve">Vermont Center for </w:t>
      </w:r>
      <w:proofErr w:type="spellStart"/>
      <w:r w:rsidRPr="00E47A38">
        <w:rPr>
          <w:sz w:val="22"/>
          <w:szCs w:val="22"/>
        </w:rPr>
        <w:t>Ecostudies</w:t>
      </w:r>
      <w:proofErr w:type="spellEnd"/>
      <w:r w:rsidRPr="00E47A38">
        <w:rPr>
          <w:sz w:val="22"/>
          <w:szCs w:val="22"/>
        </w:rPr>
        <w:t xml:space="preserve">, and </w:t>
      </w:r>
      <w:proofErr w:type="spellStart"/>
      <w:r w:rsidR="006109F0" w:rsidRPr="00E47A38">
        <w:rPr>
          <w:sz w:val="22"/>
          <w:szCs w:val="22"/>
        </w:rPr>
        <w:t>Mikaël</w:t>
      </w:r>
      <w:proofErr w:type="spellEnd"/>
      <w:r w:rsidR="006109F0" w:rsidRPr="00E47A38">
        <w:rPr>
          <w:sz w:val="22"/>
          <w:szCs w:val="22"/>
        </w:rPr>
        <w:t xml:space="preserve"> Jaffré - </w:t>
      </w:r>
      <w:r w:rsidRPr="00E47A38">
        <w:rPr>
          <w:color w:val="323130"/>
          <w:sz w:val="22"/>
          <w:szCs w:val="22"/>
          <w:shd w:val="clear" w:color="auto" w:fill="FFFFFF"/>
        </w:rPr>
        <w:t xml:space="preserve">Observatoire </w:t>
      </w:r>
      <w:proofErr w:type="spellStart"/>
      <w:r w:rsidRPr="00E47A38">
        <w:rPr>
          <w:color w:val="323130"/>
          <w:sz w:val="22"/>
          <w:szCs w:val="22"/>
          <w:shd w:val="clear" w:color="auto" w:fill="FFFFFF"/>
        </w:rPr>
        <w:t>d'Oiseaux</w:t>
      </w:r>
      <w:proofErr w:type="spellEnd"/>
      <w:r w:rsidRPr="00E47A38">
        <w:rPr>
          <w:color w:val="323130"/>
          <w:sz w:val="22"/>
          <w:szCs w:val="22"/>
          <w:shd w:val="clear" w:color="auto" w:fill="FFFFFF"/>
        </w:rPr>
        <w:t xml:space="preserve"> de Rimouski.</w:t>
      </w:r>
      <w:r w:rsidR="008304E0">
        <w:rPr>
          <w:color w:val="323130"/>
          <w:sz w:val="22"/>
          <w:szCs w:val="22"/>
          <w:shd w:val="clear" w:color="auto" w:fill="FFFFFF"/>
        </w:rPr>
        <w:t xml:space="preserve"> </w:t>
      </w:r>
    </w:p>
    <w:p w14:paraId="118A8779" w14:textId="1BE6E864" w:rsidR="002A2073" w:rsidRPr="00E47A38" w:rsidRDefault="002A2073" w:rsidP="00291886">
      <w:pPr>
        <w:ind w:left="720" w:hanging="720"/>
        <w:outlineLvl w:val="0"/>
        <w:rPr>
          <w:sz w:val="22"/>
          <w:szCs w:val="22"/>
        </w:rPr>
      </w:pPr>
      <w:r w:rsidRPr="00E47A38">
        <w:rPr>
          <w:sz w:val="22"/>
          <w:szCs w:val="22"/>
        </w:rPr>
        <w:t>2018</w:t>
      </w:r>
      <w:r w:rsidRPr="00E47A38">
        <w:rPr>
          <w:sz w:val="22"/>
          <w:szCs w:val="22"/>
        </w:rPr>
        <w:tab/>
      </w:r>
      <w:r w:rsidR="00291886" w:rsidRPr="00E47A38">
        <w:rPr>
          <w:sz w:val="22"/>
          <w:szCs w:val="22"/>
        </w:rPr>
        <w:t>Postdoctoral researcher in Knutie Lab, University of Connecticut. Led</w:t>
      </w:r>
      <w:r w:rsidRPr="00E47A38">
        <w:rPr>
          <w:sz w:val="22"/>
          <w:szCs w:val="22"/>
        </w:rPr>
        <w:t xml:space="preserve"> international field season</w:t>
      </w:r>
      <w:r w:rsidR="00291886" w:rsidRPr="00E47A38">
        <w:rPr>
          <w:sz w:val="22"/>
          <w:szCs w:val="22"/>
        </w:rPr>
        <w:t xml:space="preserve"> </w:t>
      </w:r>
      <w:r w:rsidRPr="00E47A38">
        <w:rPr>
          <w:sz w:val="22"/>
          <w:szCs w:val="22"/>
        </w:rPr>
        <w:t>including training and overseeing three post</w:t>
      </w:r>
      <w:r w:rsidR="00291886" w:rsidRPr="00E47A38">
        <w:rPr>
          <w:sz w:val="22"/>
          <w:szCs w:val="22"/>
        </w:rPr>
        <w:t xml:space="preserve">-baccalaureate </w:t>
      </w:r>
      <w:r w:rsidRPr="00E47A38">
        <w:rPr>
          <w:sz w:val="22"/>
          <w:szCs w:val="22"/>
        </w:rPr>
        <w:t xml:space="preserve">field technicians. </w:t>
      </w:r>
      <w:r w:rsidR="00291886" w:rsidRPr="00E47A38">
        <w:rPr>
          <w:sz w:val="22"/>
          <w:szCs w:val="22"/>
        </w:rPr>
        <w:t>Led r</w:t>
      </w:r>
      <w:r w:rsidRPr="00E47A38">
        <w:rPr>
          <w:sz w:val="22"/>
          <w:szCs w:val="22"/>
        </w:rPr>
        <w:t xml:space="preserve">esearch </w:t>
      </w:r>
      <w:r w:rsidR="00291886" w:rsidRPr="00E47A38">
        <w:rPr>
          <w:sz w:val="22"/>
          <w:szCs w:val="22"/>
        </w:rPr>
        <w:t xml:space="preserve">project </w:t>
      </w:r>
      <w:r w:rsidRPr="00E47A38">
        <w:rPr>
          <w:sz w:val="22"/>
          <w:szCs w:val="22"/>
        </w:rPr>
        <w:t>examining response to parasitism (</w:t>
      </w:r>
      <w:r w:rsidRPr="00E47A38">
        <w:rPr>
          <w:i/>
          <w:sz w:val="22"/>
          <w:szCs w:val="22"/>
        </w:rPr>
        <w:t>Philornis downsi</w:t>
      </w:r>
      <w:r w:rsidRPr="00E47A38">
        <w:rPr>
          <w:sz w:val="22"/>
          <w:szCs w:val="22"/>
        </w:rPr>
        <w:t xml:space="preserve">) in ground finches and common cactus finches on San Cristobal, Galapagos across urban and rural field sites. Data collection including fecal sampling, blood sampling for RNA, plasma, glucose and hemoglobin and measurements for adult birds and additionally growth and fledging success for hatchling birds. </w:t>
      </w:r>
    </w:p>
    <w:p w14:paraId="3EB3B7EC" w14:textId="32350123" w:rsidR="006E2466" w:rsidRPr="00E47A38" w:rsidRDefault="006E2466" w:rsidP="00F171C7">
      <w:pPr>
        <w:ind w:left="720" w:hanging="720"/>
        <w:rPr>
          <w:sz w:val="22"/>
          <w:szCs w:val="22"/>
        </w:rPr>
      </w:pPr>
      <w:r w:rsidRPr="00E47A38">
        <w:rPr>
          <w:sz w:val="22"/>
          <w:szCs w:val="22"/>
        </w:rPr>
        <w:t>2015</w:t>
      </w:r>
      <w:r w:rsidRPr="00E47A38">
        <w:rPr>
          <w:sz w:val="22"/>
          <w:szCs w:val="22"/>
        </w:rPr>
        <w:tab/>
        <w:t xml:space="preserve">Conducted field sampling for avian malaria across the Piedmont Region, Italy in a diverse sampling of Passeriform birds. Collaborated with Dr. Marco Pavia, collection manager at the </w:t>
      </w:r>
      <w:proofErr w:type="spellStart"/>
      <w:r w:rsidRPr="00E47A38">
        <w:rPr>
          <w:sz w:val="22"/>
          <w:szCs w:val="22"/>
        </w:rPr>
        <w:t>Dipartimento</w:t>
      </w:r>
      <w:proofErr w:type="spellEnd"/>
      <w:r w:rsidRPr="00E47A38">
        <w:rPr>
          <w:sz w:val="22"/>
          <w:szCs w:val="22"/>
        </w:rPr>
        <w:t xml:space="preserve"> di </w:t>
      </w:r>
      <w:proofErr w:type="spellStart"/>
      <w:r w:rsidRPr="00E47A38">
        <w:rPr>
          <w:sz w:val="22"/>
          <w:szCs w:val="22"/>
        </w:rPr>
        <w:t>Scienze</w:t>
      </w:r>
      <w:proofErr w:type="spellEnd"/>
      <w:r w:rsidRPr="00E47A38">
        <w:rPr>
          <w:sz w:val="22"/>
          <w:szCs w:val="22"/>
        </w:rPr>
        <w:t xml:space="preserve"> della Terra of Torino University, Italy.</w:t>
      </w:r>
    </w:p>
    <w:p w14:paraId="4BC67B30" w14:textId="1870C346" w:rsidR="0064669A" w:rsidRPr="00E47A38" w:rsidRDefault="007E4BB3" w:rsidP="0064669A">
      <w:pPr>
        <w:ind w:left="720" w:hanging="720"/>
        <w:rPr>
          <w:sz w:val="22"/>
          <w:szCs w:val="22"/>
        </w:rPr>
      </w:pPr>
      <w:r w:rsidRPr="00E47A38">
        <w:rPr>
          <w:sz w:val="22"/>
          <w:szCs w:val="22"/>
        </w:rPr>
        <w:t>2015</w:t>
      </w:r>
      <w:r w:rsidRPr="00E47A38">
        <w:rPr>
          <w:sz w:val="22"/>
          <w:szCs w:val="22"/>
        </w:rPr>
        <w:tab/>
        <w:t>Curatorial assistant in the bird and mammal divisions, Biodiversity and Research Teaching</w:t>
      </w:r>
      <w:r w:rsidR="00291886" w:rsidRPr="00E47A38">
        <w:rPr>
          <w:sz w:val="22"/>
          <w:szCs w:val="22"/>
        </w:rPr>
        <w:t xml:space="preserve"> </w:t>
      </w:r>
      <w:r w:rsidRPr="00E47A38">
        <w:rPr>
          <w:sz w:val="22"/>
          <w:szCs w:val="22"/>
        </w:rPr>
        <w:t xml:space="preserve">Collection, Texas A&amp;M University. Process avian loan requests and returns. Assist in database management, updating data base for georeferencing of all specimen data points. </w:t>
      </w:r>
    </w:p>
    <w:p w14:paraId="7C8D262B" w14:textId="4C1F7A4C" w:rsidR="007E4BB3" w:rsidRPr="00E47A38" w:rsidRDefault="007E4BB3" w:rsidP="002A2073">
      <w:pPr>
        <w:rPr>
          <w:sz w:val="22"/>
          <w:szCs w:val="22"/>
        </w:rPr>
      </w:pPr>
      <w:r w:rsidRPr="00E47A38">
        <w:rPr>
          <w:sz w:val="22"/>
          <w:szCs w:val="22"/>
        </w:rPr>
        <w:t>2009-11</w:t>
      </w:r>
      <w:r w:rsidR="000E2372" w:rsidRPr="00E47A38">
        <w:rPr>
          <w:sz w:val="22"/>
          <w:szCs w:val="22"/>
        </w:rPr>
        <w:t xml:space="preserve"> </w:t>
      </w:r>
      <w:r w:rsidR="00291886" w:rsidRPr="00E47A38">
        <w:rPr>
          <w:sz w:val="22"/>
          <w:szCs w:val="22"/>
        </w:rPr>
        <w:t>Undergraduate s</w:t>
      </w:r>
      <w:r w:rsidRPr="00E47A38">
        <w:rPr>
          <w:sz w:val="22"/>
          <w:szCs w:val="22"/>
        </w:rPr>
        <w:t xml:space="preserve">tudent researcher for Drs. Gary Voelker and Ben Marks. Project examining </w:t>
      </w:r>
      <w:r w:rsidRPr="00E47A38">
        <w:rPr>
          <w:sz w:val="22"/>
          <w:szCs w:val="22"/>
        </w:rPr>
        <w:tab/>
      </w:r>
      <w:r w:rsidRPr="00E47A38">
        <w:rPr>
          <w:sz w:val="22"/>
          <w:szCs w:val="22"/>
        </w:rPr>
        <w:tab/>
        <w:t>intraspecific variation of the Red-throated Alethe (</w:t>
      </w:r>
      <w:r w:rsidRPr="00E47A38">
        <w:rPr>
          <w:i/>
          <w:sz w:val="22"/>
          <w:szCs w:val="22"/>
        </w:rPr>
        <w:t xml:space="preserve">Alethe </w:t>
      </w:r>
      <w:proofErr w:type="spellStart"/>
      <w:r w:rsidRPr="00E47A38">
        <w:rPr>
          <w:i/>
          <w:sz w:val="22"/>
          <w:szCs w:val="22"/>
        </w:rPr>
        <w:t>poliophrys</w:t>
      </w:r>
      <w:proofErr w:type="spellEnd"/>
      <w:r w:rsidRPr="00E47A38">
        <w:rPr>
          <w:sz w:val="22"/>
          <w:szCs w:val="22"/>
        </w:rPr>
        <w:t xml:space="preserve">). </w:t>
      </w:r>
    </w:p>
    <w:p w14:paraId="49E51782" w14:textId="6EA3A0FB" w:rsidR="00291886" w:rsidRPr="00E47A38" w:rsidRDefault="007E4BB3" w:rsidP="00291886">
      <w:pPr>
        <w:rPr>
          <w:sz w:val="22"/>
          <w:szCs w:val="22"/>
        </w:rPr>
      </w:pPr>
      <w:r w:rsidRPr="00E47A38">
        <w:rPr>
          <w:sz w:val="22"/>
          <w:szCs w:val="22"/>
        </w:rPr>
        <w:t>2009-11</w:t>
      </w:r>
      <w:r w:rsidR="000E2372" w:rsidRPr="00E47A38">
        <w:rPr>
          <w:sz w:val="22"/>
          <w:szCs w:val="22"/>
        </w:rPr>
        <w:t xml:space="preserve"> </w:t>
      </w:r>
      <w:r w:rsidRPr="00E47A38">
        <w:rPr>
          <w:sz w:val="22"/>
          <w:szCs w:val="22"/>
        </w:rPr>
        <w:t xml:space="preserve">Research assistant to Dr. </w:t>
      </w:r>
      <w:r w:rsidR="00291886" w:rsidRPr="00E47A38">
        <w:rPr>
          <w:sz w:val="22"/>
          <w:szCs w:val="22"/>
        </w:rPr>
        <w:t>Dan Leavitt</w:t>
      </w:r>
      <w:r w:rsidRPr="00E47A38">
        <w:rPr>
          <w:sz w:val="22"/>
          <w:szCs w:val="22"/>
        </w:rPr>
        <w:t xml:space="preserve">, Texas A&amp;M University. </w:t>
      </w:r>
      <w:r w:rsidR="00291886" w:rsidRPr="00E47A38">
        <w:rPr>
          <w:sz w:val="22"/>
          <w:szCs w:val="22"/>
        </w:rPr>
        <w:t xml:space="preserve">Field technician on community </w:t>
      </w:r>
    </w:p>
    <w:p w14:paraId="2E2E100A" w14:textId="39000369" w:rsidR="007E4BB3" w:rsidRPr="00E47A38" w:rsidRDefault="00291886" w:rsidP="00291886">
      <w:pPr>
        <w:ind w:left="720"/>
        <w:rPr>
          <w:sz w:val="22"/>
          <w:szCs w:val="22"/>
        </w:rPr>
      </w:pPr>
      <w:r w:rsidRPr="00E47A38">
        <w:rPr>
          <w:sz w:val="22"/>
          <w:szCs w:val="22"/>
        </w:rPr>
        <w:t>sampling of reptiles in the Mescalero Sand Hills of New Mexico, targeting habitat of the Dunes Sage Brush lizard (</w:t>
      </w:r>
      <w:r w:rsidRPr="00E47A38">
        <w:rPr>
          <w:i/>
          <w:sz w:val="22"/>
          <w:szCs w:val="22"/>
        </w:rPr>
        <w:t xml:space="preserve">Sceloporus </w:t>
      </w:r>
      <w:proofErr w:type="spellStart"/>
      <w:r w:rsidRPr="00E47A38">
        <w:rPr>
          <w:i/>
          <w:sz w:val="22"/>
          <w:szCs w:val="22"/>
        </w:rPr>
        <w:t>arenicolus</w:t>
      </w:r>
      <w:proofErr w:type="spellEnd"/>
      <w:r w:rsidRPr="00E47A38">
        <w:rPr>
          <w:sz w:val="22"/>
          <w:szCs w:val="22"/>
        </w:rPr>
        <w:t>) to determine effects of habitat alteration and fragmentation from oil extraction. Worked with additional sampling arthropod to determine fragmentation effects.</w:t>
      </w:r>
    </w:p>
    <w:p w14:paraId="508FA8B6" w14:textId="0284D02B" w:rsidR="0064669A" w:rsidRPr="00E47A38" w:rsidRDefault="0064669A" w:rsidP="0064669A">
      <w:pPr>
        <w:ind w:left="720" w:hanging="720"/>
        <w:rPr>
          <w:sz w:val="22"/>
          <w:szCs w:val="22"/>
        </w:rPr>
      </w:pPr>
      <w:r w:rsidRPr="00E47A38">
        <w:rPr>
          <w:sz w:val="22"/>
          <w:szCs w:val="22"/>
        </w:rPr>
        <w:t>2010</w:t>
      </w:r>
      <w:r w:rsidRPr="00E47A38">
        <w:rPr>
          <w:sz w:val="22"/>
          <w:szCs w:val="22"/>
        </w:rPr>
        <w:tab/>
        <w:t>Amazon Field School</w:t>
      </w:r>
      <w:r w:rsidR="0049385D" w:rsidRPr="00E47A38">
        <w:rPr>
          <w:sz w:val="22"/>
          <w:szCs w:val="22"/>
        </w:rPr>
        <w:t xml:space="preserve"> in the </w:t>
      </w:r>
      <w:r w:rsidRPr="00E47A38">
        <w:rPr>
          <w:sz w:val="22"/>
          <w:szCs w:val="22"/>
        </w:rPr>
        <w:t xml:space="preserve">Tambopata National Reserve &amp; </w:t>
      </w:r>
      <w:proofErr w:type="spellStart"/>
      <w:r w:rsidRPr="00E47A38">
        <w:rPr>
          <w:sz w:val="22"/>
          <w:szCs w:val="22"/>
        </w:rPr>
        <w:t>Bahuaja</w:t>
      </w:r>
      <w:proofErr w:type="spellEnd"/>
      <w:r w:rsidRPr="00E47A38">
        <w:rPr>
          <w:sz w:val="22"/>
          <w:szCs w:val="22"/>
        </w:rPr>
        <w:t xml:space="preserve"> Sonene N.P., Dept. of Madre de Dios, Peru. Applied Biodiversity Science NSF-IGERT Program.</w:t>
      </w:r>
      <w:r w:rsidR="0049385D" w:rsidRPr="00E47A38">
        <w:rPr>
          <w:sz w:val="22"/>
          <w:szCs w:val="22"/>
        </w:rPr>
        <w:t xml:space="preserve"> Led by Dr. Amanda </w:t>
      </w:r>
      <w:r w:rsidR="0049385D" w:rsidRPr="00E47A38">
        <w:rPr>
          <w:sz w:val="22"/>
          <w:szCs w:val="22"/>
        </w:rPr>
        <w:lastRenderedPageBreak/>
        <w:t xml:space="preserve">Stronza, </w:t>
      </w:r>
      <w:r w:rsidRPr="00E47A38">
        <w:rPr>
          <w:sz w:val="22"/>
          <w:szCs w:val="22"/>
        </w:rPr>
        <w:t>Texas A&amp;M</w:t>
      </w:r>
      <w:r w:rsidR="0049385D" w:rsidRPr="00E47A38">
        <w:rPr>
          <w:sz w:val="22"/>
          <w:szCs w:val="22"/>
        </w:rPr>
        <w:t xml:space="preserve"> University. Attended field school which offered multi-disciplinary training in biodiversity science and conservation. Course covered social and ecological complexities of conservation related science in the region, including gold mining, illegal logging, slash and burn agriculture</w:t>
      </w:r>
      <w:r w:rsidR="00516A1D" w:rsidRPr="00E47A38">
        <w:rPr>
          <w:sz w:val="22"/>
          <w:szCs w:val="22"/>
        </w:rPr>
        <w:t>, and interactions with local conservation practitioners.</w:t>
      </w:r>
    </w:p>
    <w:p w14:paraId="382A1192" w14:textId="77777777" w:rsidR="007E4BB3" w:rsidRPr="00E47A38" w:rsidRDefault="007E4BB3" w:rsidP="00291886">
      <w:pPr>
        <w:ind w:left="720" w:hanging="720"/>
        <w:rPr>
          <w:sz w:val="22"/>
          <w:szCs w:val="22"/>
        </w:rPr>
      </w:pPr>
      <w:r w:rsidRPr="00E47A38">
        <w:rPr>
          <w:sz w:val="22"/>
          <w:szCs w:val="22"/>
        </w:rPr>
        <w:t xml:space="preserve">2009 </w:t>
      </w:r>
      <w:r w:rsidRPr="00E47A38">
        <w:rPr>
          <w:sz w:val="22"/>
          <w:szCs w:val="22"/>
        </w:rPr>
        <w:tab/>
        <w:t>Assistant project manager for Dr. Kirk Winemiller. Recreational use attainability analysis of streams and rivers of the Texas Brazos River Basin.</w:t>
      </w:r>
    </w:p>
    <w:p w14:paraId="265E188D" w14:textId="51F5BA96" w:rsidR="0013189C" w:rsidRDefault="007E4BB3" w:rsidP="0049385D">
      <w:pPr>
        <w:ind w:left="720" w:hanging="720"/>
        <w:rPr>
          <w:sz w:val="22"/>
          <w:szCs w:val="22"/>
        </w:rPr>
      </w:pPr>
      <w:r w:rsidRPr="00E47A38">
        <w:rPr>
          <w:sz w:val="22"/>
          <w:szCs w:val="22"/>
        </w:rPr>
        <w:t>2009</w:t>
      </w:r>
      <w:r w:rsidRPr="00E47A38">
        <w:rPr>
          <w:sz w:val="22"/>
          <w:szCs w:val="22"/>
        </w:rPr>
        <w:tab/>
        <w:t>Undergraduate researcher</w:t>
      </w:r>
      <w:r w:rsidR="00291886" w:rsidRPr="00E47A38">
        <w:rPr>
          <w:sz w:val="22"/>
          <w:szCs w:val="22"/>
        </w:rPr>
        <w:t xml:space="preserve"> under Dr. Gary Voelker.</w:t>
      </w:r>
      <w:r w:rsidRPr="00E47A38">
        <w:rPr>
          <w:sz w:val="22"/>
          <w:szCs w:val="22"/>
        </w:rPr>
        <w:t xml:space="preserve"> Examination of Ocelot/Bobcat scat and identification of avian prey species.</w:t>
      </w:r>
    </w:p>
    <w:p w14:paraId="31698AA3" w14:textId="7D9CF8E0" w:rsidR="00987FBD" w:rsidRPr="00E47A38" w:rsidRDefault="00987FBD" w:rsidP="0049385D">
      <w:pPr>
        <w:ind w:left="720" w:hanging="720"/>
        <w:rPr>
          <w:sz w:val="22"/>
          <w:szCs w:val="22"/>
        </w:rPr>
      </w:pPr>
      <w:r w:rsidRPr="000D6DE1">
        <w:rPr>
          <w:noProof/>
          <w:sz w:val="11"/>
          <w:szCs w:val="11"/>
        </w:rPr>
        <mc:AlternateContent>
          <mc:Choice Requires="wps">
            <w:drawing>
              <wp:anchor distT="0" distB="0" distL="114300" distR="114300" simplePos="0" relativeHeight="251669504" behindDoc="0" locked="0" layoutInCell="1" allowOverlap="1" wp14:anchorId="0A049C65" wp14:editId="2530D9EE">
                <wp:simplePos x="0" y="0"/>
                <wp:positionH relativeFrom="column">
                  <wp:posOffset>0</wp:posOffset>
                </wp:positionH>
                <wp:positionV relativeFrom="paragraph">
                  <wp:posOffset>102731</wp:posOffset>
                </wp:positionV>
                <wp:extent cx="5920967" cy="0"/>
                <wp:effectExtent l="0" t="0" r="10160" b="12700"/>
                <wp:wrapNone/>
                <wp:docPr id="953730520" name="Straight Connector 953730520"/>
                <wp:cNvGraphicFramePr/>
                <a:graphic xmlns:a="http://schemas.openxmlformats.org/drawingml/2006/main">
                  <a:graphicData uri="http://schemas.microsoft.com/office/word/2010/wordprocessingShape">
                    <wps:wsp>
                      <wps:cNvCnPr/>
                      <wps:spPr>
                        <a:xfrm>
                          <a:off x="0" y="0"/>
                          <a:ext cx="5920967" cy="0"/>
                        </a:xfrm>
                        <a:prstGeom prst="line">
                          <a:avLst/>
                        </a:prstGeom>
                        <a:noFill/>
                        <a:ln w="6350" cap="flat" cmpd="sng" algn="ctr">
                          <a:solidFill>
                            <a:srgbClr val="44546A"/>
                          </a:solidFill>
                          <a:prstDash val="solid"/>
                          <a:miter lim="800000"/>
                        </a:ln>
                        <a:effectLst/>
                      </wps:spPr>
                      <wps:bodyPr/>
                    </wps:wsp>
                  </a:graphicData>
                </a:graphic>
              </wp:anchor>
            </w:drawing>
          </mc:Choice>
          <mc:Fallback xmlns:a="http://schemas.openxmlformats.org/drawingml/2006/main">
            <w:pict w14:anchorId="0E768B44">
              <v:line id="Straight Connector 953730520"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44546a" strokeweight=".5pt" from="0,8.1pt" to="466.2pt,8.1pt" w14:anchorId="742E78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">
                <v:stroke joinstyle="miter"/>
              </v:line>
            </w:pict>
          </mc:Fallback>
        </mc:AlternateContent>
      </w:r>
    </w:p>
    <w:p w14:paraId="5B03FF35" w14:textId="33E6BF31" w:rsidR="0049385D" w:rsidRPr="00933508" w:rsidRDefault="0049385D" w:rsidP="0049385D">
      <w:pPr>
        <w:ind w:left="720" w:hanging="720"/>
        <w:rPr>
          <w:sz w:val="6"/>
          <w:szCs w:val="6"/>
        </w:rPr>
      </w:pPr>
    </w:p>
    <w:p w14:paraId="64548010" w14:textId="1B8AC287" w:rsidR="00E47A38" w:rsidRDefault="00E47A38" w:rsidP="00E87534">
      <w:pPr>
        <w:ind w:left="720" w:hanging="720"/>
        <w:rPr>
          <w:rFonts w:ascii="Book Antiqua" w:hAnsi="Book Antiqua"/>
          <w:b/>
          <w:smallCaps/>
          <w:color w:val="3D889E"/>
          <w:sz w:val="22"/>
          <w:szCs w:val="22"/>
        </w:rPr>
      </w:pPr>
      <w:r>
        <w:rPr>
          <w:rFonts w:ascii="Book Antiqua" w:hAnsi="Book Antiqua"/>
          <w:b/>
          <w:smallCaps/>
          <w:color w:val="3D889E"/>
          <w:sz w:val="22"/>
          <w:szCs w:val="22"/>
        </w:rPr>
        <w:t>Invited</w:t>
      </w:r>
      <w:r w:rsidRPr="003E0465">
        <w:rPr>
          <w:rFonts w:ascii="Book Antiqua" w:hAnsi="Book Antiqua"/>
          <w:b/>
          <w:smallCaps/>
          <w:color w:val="3D889E"/>
          <w:sz w:val="22"/>
          <w:szCs w:val="22"/>
        </w:rPr>
        <w:t xml:space="preserve"> </w:t>
      </w:r>
      <w:r>
        <w:rPr>
          <w:rFonts w:ascii="Book Antiqua" w:hAnsi="Book Antiqua"/>
          <w:b/>
          <w:smallCaps/>
          <w:color w:val="3D889E"/>
          <w:sz w:val="22"/>
          <w:szCs w:val="22"/>
        </w:rPr>
        <w:t>Seminars</w:t>
      </w:r>
    </w:p>
    <w:p w14:paraId="23FF960B" w14:textId="2214C4E9" w:rsidR="004956FC" w:rsidRDefault="004956FC" w:rsidP="00E87534">
      <w:pPr>
        <w:ind w:left="720" w:hanging="720"/>
        <w:rPr>
          <w:rFonts w:ascii="Book Antiqua" w:hAnsi="Book Antiqua"/>
          <w:b/>
          <w:smallCaps/>
          <w:color w:val="3D889E"/>
          <w:sz w:val="22"/>
          <w:szCs w:val="22"/>
        </w:rPr>
      </w:pPr>
      <w:r>
        <w:rPr>
          <w:sz w:val="22"/>
          <w:szCs w:val="22"/>
        </w:rPr>
        <w:t>2025</w:t>
      </w:r>
      <w:r>
        <w:rPr>
          <w:sz w:val="22"/>
          <w:szCs w:val="22"/>
        </w:rPr>
        <w:tab/>
      </w:r>
      <w:r w:rsidRPr="006D2EB9">
        <w:rPr>
          <w:b/>
          <w:bCs/>
          <w:sz w:val="22"/>
          <w:szCs w:val="22"/>
        </w:rPr>
        <w:t xml:space="preserve">Harvey, J.A., </w:t>
      </w:r>
      <w:r w:rsidRPr="006D2EB9">
        <w:rPr>
          <w:sz w:val="22"/>
          <w:szCs w:val="22"/>
        </w:rPr>
        <w:t>Integrating Experimental and Omics Data to Address Stressors and Conserve Birds in a Changing Disease Landscape</w:t>
      </w:r>
      <w:r>
        <w:rPr>
          <w:sz w:val="22"/>
          <w:szCs w:val="22"/>
        </w:rPr>
        <w:t>. WAZE Symposium, Cummings School of Veterinary Medicine- Tufts University. Grafton, MA.</w:t>
      </w:r>
    </w:p>
    <w:p w14:paraId="2F38ED74" w14:textId="13B50900" w:rsidR="006D2EB9" w:rsidRDefault="006D2EB9" w:rsidP="006D2EB9">
      <w:pPr>
        <w:ind w:left="720" w:hanging="720"/>
        <w:rPr>
          <w:sz w:val="22"/>
          <w:szCs w:val="22"/>
        </w:rPr>
      </w:pPr>
      <w:r>
        <w:rPr>
          <w:sz w:val="22"/>
          <w:szCs w:val="22"/>
        </w:rPr>
        <w:t>2025</w:t>
      </w:r>
      <w:r>
        <w:rPr>
          <w:sz w:val="22"/>
          <w:szCs w:val="22"/>
        </w:rPr>
        <w:tab/>
      </w:r>
      <w:r w:rsidRPr="006D2EB9">
        <w:rPr>
          <w:b/>
          <w:bCs/>
          <w:sz w:val="22"/>
          <w:szCs w:val="22"/>
        </w:rPr>
        <w:t xml:space="preserve">Harvey, J.A., </w:t>
      </w:r>
      <w:r w:rsidRPr="006D2EB9">
        <w:rPr>
          <w:sz w:val="22"/>
          <w:szCs w:val="22"/>
        </w:rPr>
        <w:t>Integrating Experimental and Omics Data to Address Stressors and Conserve Birds in a Changing Disease Landscape</w:t>
      </w:r>
      <w:r>
        <w:rPr>
          <w:sz w:val="22"/>
          <w:szCs w:val="22"/>
        </w:rPr>
        <w:t xml:space="preserve">. </w:t>
      </w:r>
      <w:r w:rsidRPr="006D2EB9">
        <w:rPr>
          <w:sz w:val="22"/>
          <w:szCs w:val="22"/>
        </w:rPr>
        <w:t>Organismic &amp; Evolutionary Biology</w:t>
      </w:r>
      <w:r>
        <w:rPr>
          <w:sz w:val="22"/>
          <w:szCs w:val="22"/>
        </w:rPr>
        <w:t xml:space="preserve"> Seminar Series. University of Massachusetts Amherst</w:t>
      </w:r>
    </w:p>
    <w:p w14:paraId="07BC6673" w14:textId="77B963EF" w:rsidR="006D2EB9" w:rsidRDefault="006D2EB9" w:rsidP="006D2EB9">
      <w:pPr>
        <w:ind w:left="720" w:hanging="720"/>
        <w:rPr>
          <w:sz w:val="22"/>
          <w:szCs w:val="22"/>
        </w:rPr>
      </w:pPr>
      <w:r>
        <w:rPr>
          <w:sz w:val="22"/>
          <w:szCs w:val="22"/>
        </w:rPr>
        <w:t>2025</w:t>
      </w:r>
      <w:r>
        <w:rPr>
          <w:sz w:val="22"/>
          <w:szCs w:val="22"/>
        </w:rPr>
        <w:tab/>
      </w:r>
      <w:r w:rsidRPr="006D2EB9">
        <w:rPr>
          <w:b/>
          <w:bCs/>
          <w:sz w:val="22"/>
          <w:szCs w:val="22"/>
        </w:rPr>
        <w:t>Harvey, J.A.</w:t>
      </w:r>
      <w:r>
        <w:rPr>
          <w:sz w:val="22"/>
          <w:szCs w:val="22"/>
        </w:rPr>
        <w:t xml:space="preserve"> </w:t>
      </w:r>
      <w:r w:rsidRPr="006D2EB9">
        <w:rPr>
          <w:sz w:val="22"/>
          <w:szCs w:val="22"/>
        </w:rPr>
        <w:t>Integrating Experimental Approaches into Wildlife Disease Ecology</w:t>
      </w:r>
      <w:r>
        <w:rPr>
          <w:sz w:val="22"/>
          <w:szCs w:val="22"/>
        </w:rPr>
        <w:t>. Verena: Viral Emergence Center. Department of Public Health. Yale University.</w:t>
      </w:r>
    </w:p>
    <w:p w14:paraId="27A2DE7B" w14:textId="62BC1AAD" w:rsidR="004956FC" w:rsidRDefault="004956FC" w:rsidP="004956FC">
      <w:pPr>
        <w:ind w:left="720" w:hanging="720"/>
        <w:rPr>
          <w:sz w:val="22"/>
          <w:szCs w:val="22"/>
        </w:rPr>
      </w:pPr>
      <w:r>
        <w:rPr>
          <w:sz w:val="22"/>
          <w:szCs w:val="22"/>
        </w:rPr>
        <w:t>2024</w:t>
      </w:r>
      <w:r>
        <w:rPr>
          <w:sz w:val="22"/>
          <w:szCs w:val="22"/>
        </w:rPr>
        <w:tab/>
      </w:r>
      <w:r w:rsidRPr="00990936">
        <w:rPr>
          <w:b/>
          <w:bCs/>
          <w:sz w:val="22"/>
          <w:szCs w:val="22"/>
        </w:rPr>
        <w:t>Harvey, J.A.</w:t>
      </w:r>
      <w:r>
        <w:rPr>
          <w:sz w:val="22"/>
          <w:szCs w:val="22"/>
        </w:rPr>
        <w:t xml:space="preserve"> Tending the Flock: Avian disease ecology and conservation. BES Colloquium. University of Rhode Island.</w:t>
      </w:r>
    </w:p>
    <w:p w14:paraId="0CD973A9" w14:textId="17D6AF6E" w:rsidR="004956FC" w:rsidRDefault="004956FC" w:rsidP="004956FC">
      <w:pPr>
        <w:ind w:left="720" w:hanging="720"/>
        <w:rPr>
          <w:sz w:val="22"/>
          <w:szCs w:val="22"/>
        </w:rPr>
      </w:pPr>
      <w:r>
        <w:rPr>
          <w:sz w:val="22"/>
          <w:szCs w:val="22"/>
        </w:rPr>
        <w:t>2024</w:t>
      </w:r>
      <w:r>
        <w:rPr>
          <w:sz w:val="22"/>
          <w:szCs w:val="22"/>
        </w:rPr>
        <w:tab/>
      </w:r>
      <w:r w:rsidRPr="00990936">
        <w:rPr>
          <w:b/>
          <w:bCs/>
          <w:sz w:val="22"/>
          <w:szCs w:val="22"/>
        </w:rPr>
        <w:t>Harvey, J.A.</w:t>
      </w:r>
      <w:r>
        <w:rPr>
          <w:sz w:val="22"/>
          <w:szCs w:val="22"/>
        </w:rPr>
        <w:t xml:space="preserve"> Tending the Flock: Avian disease ecology and conservation. School of Life Sciences. University of Hawai’i at </w:t>
      </w:r>
      <w:proofErr w:type="spellStart"/>
      <w:r>
        <w:rPr>
          <w:sz w:val="22"/>
          <w:szCs w:val="22"/>
        </w:rPr>
        <w:t>Mānoa</w:t>
      </w:r>
      <w:proofErr w:type="spellEnd"/>
      <w:r>
        <w:rPr>
          <w:sz w:val="22"/>
          <w:szCs w:val="22"/>
        </w:rPr>
        <w:t>.</w:t>
      </w:r>
    </w:p>
    <w:p w14:paraId="04998069" w14:textId="0E1CF3AA" w:rsidR="00990936" w:rsidRDefault="00990936" w:rsidP="00990936">
      <w:pPr>
        <w:ind w:left="720" w:hanging="720"/>
        <w:rPr>
          <w:sz w:val="22"/>
          <w:szCs w:val="22"/>
        </w:rPr>
      </w:pPr>
      <w:r>
        <w:rPr>
          <w:sz w:val="22"/>
          <w:szCs w:val="22"/>
        </w:rPr>
        <w:t>2022</w:t>
      </w:r>
      <w:r>
        <w:rPr>
          <w:sz w:val="22"/>
          <w:szCs w:val="22"/>
        </w:rPr>
        <w:tab/>
      </w:r>
      <w:r w:rsidRPr="00990936">
        <w:rPr>
          <w:b/>
          <w:bCs/>
          <w:sz w:val="22"/>
          <w:szCs w:val="22"/>
        </w:rPr>
        <w:t>Harvey, J.A.</w:t>
      </w:r>
      <w:r>
        <w:rPr>
          <w:sz w:val="22"/>
          <w:szCs w:val="22"/>
        </w:rPr>
        <w:t xml:space="preserve"> Searching for resilience: avian disease ecology in the Anthropocene. Department of Biological Sciences. University of Massachusetts Lowel</w:t>
      </w:r>
      <w:r w:rsidR="00C563AD">
        <w:rPr>
          <w:sz w:val="22"/>
          <w:szCs w:val="22"/>
        </w:rPr>
        <w:t>l</w:t>
      </w:r>
    </w:p>
    <w:p w14:paraId="0E7E5CC0" w14:textId="65ABA302" w:rsidR="00E87534" w:rsidRDefault="00E87534" w:rsidP="00E87534">
      <w:pPr>
        <w:rPr>
          <w:sz w:val="22"/>
          <w:szCs w:val="22"/>
        </w:rPr>
      </w:pPr>
      <w:r w:rsidRPr="00E47A38">
        <w:rPr>
          <w:sz w:val="22"/>
          <w:szCs w:val="22"/>
        </w:rPr>
        <w:t>2021</w:t>
      </w:r>
      <w:r w:rsidRPr="00E47A38">
        <w:rPr>
          <w:sz w:val="22"/>
          <w:szCs w:val="22"/>
        </w:rPr>
        <w:tab/>
      </w:r>
      <w:r w:rsidRPr="00990936">
        <w:rPr>
          <w:b/>
          <w:bCs/>
          <w:sz w:val="22"/>
          <w:szCs w:val="22"/>
        </w:rPr>
        <w:t>Harvey, J.A.</w:t>
      </w:r>
      <w:r>
        <w:rPr>
          <w:sz w:val="22"/>
          <w:szCs w:val="22"/>
        </w:rPr>
        <w:t xml:space="preserve"> </w:t>
      </w:r>
      <w:r w:rsidRPr="00E87534">
        <w:rPr>
          <w:sz w:val="22"/>
          <w:szCs w:val="22"/>
        </w:rPr>
        <w:t>The Evolutionary Ecology of Avian Disease in the Anthropocene</w:t>
      </w:r>
      <w:r>
        <w:rPr>
          <w:sz w:val="22"/>
          <w:szCs w:val="22"/>
        </w:rPr>
        <w:t xml:space="preserve">. EEOB Seminar </w:t>
      </w:r>
    </w:p>
    <w:p w14:paraId="5C74D4BE" w14:textId="0C9016DD" w:rsidR="00E47A38" w:rsidRDefault="00E87534" w:rsidP="00E87534">
      <w:pPr>
        <w:ind w:firstLine="720"/>
        <w:rPr>
          <w:sz w:val="22"/>
          <w:szCs w:val="22"/>
        </w:rPr>
      </w:pPr>
      <w:r>
        <w:rPr>
          <w:sz w:val="22"/>
          <w:szCs w:val="22"/>
        </w:rPr>
        <w:t>Series. Iowa State University</w:t>
      </w:r>
    </w:p>
    <w:p w14:paraId="451CDA9C" w14:textId="7EFB69F6" w:rsidR="006D2EB9" w:rsidRDefault="00E87534" w:rsidP="006D2EB9">
      <w:pPr>
        <w:ind w:left="720" w:hanging="720"/>
        <w:rPr>
          <w:sz w:val="22"/>
          <w:szCs w:val="22"/>
        </w:rPr>
      </w:pPr>
      <w:r>
        <w:rPr>
          <w:sz w:val="22"/>
          <w:szCs w:val="22"/>
        </w:rPr>
        <w:t>2021</w:t>
      </w:r>
      <w:r>
        <w:rPr>
          <w:sz w:val="22"/>
          <w:szCs w:val="22"/>
        </w:rPr>
        <w:tab/>
      </w:r>
      <w:r w:rsidRPr="00990936">
        <w:rPr>
          <w:b/>
          <w:bCs/>
          <w:sz w:val="22"/>
          <w:szCs w:val="22"/>
        </w:rPr>
        <w:t>Harvey, J.A.</w:t>
      </w:r>
      <w:r>
        <w:rPr>
          <w:sz w:val="22"/>
          <w:szCs w:val="22"/>
        </w:rPr>
        <w:t xml:space="preserve"> </w:t>
      </w:r>
      <w:r w:rsidR="00F726F6">
        <w:rPr>
          <w:sz w:val="22"/>
          <w:szCs w:val="22"/>
        </w:rPr>
        <w:t xml:space="preserve">Searching for resilience: Avian health in the Anthropocene. </w:t>
      </w:r>
      <w:r>
        <w:rPr>
          <w:sz w:val="22"/>
          <w:szCs w:val="22"/>
        </w:rPr>
        <w:t>Richard Gilder Graduate School Comparative Biology Seminar Series</w:t>
      </w:r>
      <w:r w:rsidR="00F726F6">
        <w:rPr>
          <w:sz w:val="22"/>
          <w:szCs w:val="22"/>
        </w:rPr>
        <w:t>. A</w:t>
      </w:r>
      <w:r w:rsidR="005855EB">
        <w:rPr>
          <w:sz w:val="22"/>
          <w:szCs w:val="22"/>
        </w:rPr>
        <w:t>merican Museum of Natural History</w:t>
      </w:r>
    </w:p>
    <w:p w14:paraId="54C0EB9E" w14:textId="081BE531" w:rsidR="00987FBD" w:rsidRPr="00E462FA" w:rsidRDefault="00987FBD" w:rsidP="0001021D">
      <w:pPr>
        <w:ind w:left="720" w:hanging="720"/>
        <w:rPr>
          <w:sz w:val="10"/>
          <w:szCs w:val="10"/>
        </w:rPr>
      </w:pPr>
      <w:r w:rsidRPr="00E462FA">
        <w:rPr>
          <w:noProof/>
          <w:sz w:val="10"/>
          <w:szCs w:val="10"/>
        </w:rPr>
        <mc:AlternateContent>
          <mc:Choice Requires="wps">
            <w:drawing>
              <wp:anchor distT="0" distB="0" distL="114300" distR="114300" simplePos="0" relativeHeight="251671552" behindDoc="0" locked="0" layoutInCell="1" allowOverlap="1" wp14:anchorId="313445A5" wp14:editId="299F0843">
                <wp:simplePos x="0" y="0"/>
                <wp:positionH relativeFrom="column">
                  <wp:posOffset>47707</wp:posOffset>
                </wp:positionH>
                <wp:positionV relativeFrom="paragraph">
                  <wp:posOffset>94781</wp:posOffset>
                </wp:positionV>
                <wp:extent cx="5920967" cy="0"/>
                <wp:effectExtent l="0" t="0" r="10160" b="12700"/>
                <wp:wrapNone/>
                <wp:docPr id="2040238285" name="Straight Connector 2040238285"/>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BBFF020">
              <v:line id="Straight Connector 2040238285"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3.75pt,7.45pt" to="469.95pt,7.45pt" w14:anchorId="6AE289C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DWsnIZ3QAAAAwBAAAPAAAAAAAAAAAAAAAAAA4EAABkcnMvZG93&#13;&#10;bnJldi54bWxQSwUGAAAAAAQABADzAAAAGAUAAAAA&#13;&#10;">
                <v:stroke joinstyle="miter"/>
              </v:line>
            </w:pict>
          </mc:Fallback>
        </mc:AlternateContent>
      </w:r>
    </w:p>
    <w:p w14:paraId="3FD8CF84" w14:textId="77777777" w:rsidR="000D6DE1" w:rsidRPr="00933508" w:rsidRDefault="000D6DE1" w:rsidP="0001021D">
      <w:pPr>
        <w:ind w:left="720" w:hanging="720"/>
        <w:rPr>
          <w:sz w:val="20"/>
          <w:szCs w:val="20"/>
        </w:rPr>
      </w:pPr>
    </w:p>
    <w:p w14:paraId="54035386" w14:textId="29C23E9A" w:rsidR="00011F7A" w:rsidRDefault="00E87534" w:rsidP="00FD3EB6">
      <w:pPr>
        <w:outlineLvl w:val="0"/>
        <w:rPr>
          <w:rFonts w:ascii="Book Antiqua" w:hAnsi="Book Antiqua"/>
          <w:sz w:val="22"/>
          <w:szCs w:val="22"/>
        </w:rPr>
      </w:pPr>
      <w:r w:rsidRPr="003E0465">
        <w:rPr>
          <w:rFonts w:ascii="Book Antiqua" w:hAnsi="Book Antiqua"/>
          <w:b/>
          <w:smallCaps/>
          <w:color w:val="3D889E"/>
          <w:sz w:val="22"/>
          <w:szCs w:val="22"/>
        </w:rPr>
        <w:t>Professional</w:t>
      </w:r>
      <w:r w:rsidR="00F601A8" w:rsidRPr="003E0465">
        <w:rPr>
          <w:rFonts w:ascii="Book Antiqua" w:hAnsi="Book Antiqua"/>
          <w:b/>
          <w:smallCaps/>
          <w:color w:val="3D889E"/>
          <w:sz w:val="22"/>
          <w:szCs w:val="22"/>
        </w:rPr>
        <w:t xml:space="preserve"> Presentations</w:t>
      </w:r>
      <w:r w:rsidR="007E4BB3" w:rsidRPr="003E0465">
        <w:rPr>
          <w:rFonts w:ascii="Book Antiqua" w:hAnsi="Book Antiqua"/>
          <w:b/>
          <w:color w:val="3D889E"/>
          <w:sz w:val="22"/>
          <w:szCs w:val="22"/>
        </w:rPr>
        <w:t xml:space="preserve"> </w:t>
      </w:r>
      <w:r w:rsidR="007E4BB3" w:rsidRPr="001507B0">
        <w:rPr>
          <w:rFonts w:ascii="Book Antiqua" w:hAnsi="Book Antiqua"/>
          <w:sz w:val="22"/>
          <w:szCs w:val="22"/>
        </w:rPr>
        <w:t>(</w:t>
      </w:r>
      <w:r w:rsidR="007E4BB3" w:rsidRPr="001507B0">
        <w:rPr>
          <w:rFonts w:ascii="Book Antiqua" w:hAnsi="Book Antiqua"/>
          <w:b/>
          <w:sz w:val="22"/>
          <w:szCs w:val="22"/>
        </w:rPr>
        <w:t>*</w:t>
      </w:r>
      <w:r w:rsidR="007E4BB3" w:rsidRPr="001507B0">
        <w:rPr>
          <w:rFonts w:ascii="Book Antiqua" w:hAnsi="Book Antiqua"/>
          <w:sz w:val="22"/>
          <w:szCs w:val="22"/>
        </w:rPr>
        <w:t xml:space="preserve"> undergraduate </w:t>
      </w:r>
      <w:r w:rsidR="008D6510">
        <w:rPr>
          <w:rFonts w:ascii="Book Antiqua" w:hAnsi="Book Antiqua"/>
          <w:sz w:val="22"/>
          <w:szCs w:val="22"/>
        </w:rPr>
        <w:t>mentee</w:t>
      </w:r>
      <w:r w:rsidR="005855EB">
        <w:rPr>
          <w:rFonts w:ascii="Book Antiqua" w:hAnsi="Book Antiqua"/>
          <w:sz w:val="22"/>
          <w:szCs w:val="22"/>
        </w:rPr>
        <w:t>, graduate mentee</w:t>
      </w:r>
      <w:r w:rsidR="007E4BB3" w:rsidRPr="001507B0">
        <w:rPr>
          <w:rFonts w:ascii="Book Antiqua" w:hAnsi="Book Antiqua"/>
          <w:sz w:val="22"/>
          <w:szCs w:val="22"/>
        </w:rPr>
        <w:t>)</w:t>
      </w:r>
    </w:p>
    <w:p w14:paraId="0BA25734" w14:textId="47357BA4" w:rsidR="00BB58EC" w:rsidRPr="00BB58EC" w:rsidRDefault="00BB58EC" w:rsidP="006D2EB9">
      <w:pPr>
        <w:ind w:left="720" w:hanging="720"/>
        <w:outlineLvl w:val="0"/>
        <w:rPr>
          <w:rFonts w:ascii="Book Antiqua" w:hAnsi="Book Antiqua"/>
          <w:b/>
          <w:bCs/>
          <w:sz w:val="22"/>
          <w:szCs w:val="22"/>
        </w:rPr>
      </w:pPr>
      <w:r>
        <w:rPr>
          <w:rFonts w:ascii="Book Antiqua" w:hAnsi="Book Antiqua"/>
          <w:sz w:val="22"/>
          <w:szCs w:val="22"/>
        </w:rPr>
        <w:t>2025</w:t>
      </w:r>
      <w:r>
        <w:rPr>
          <w:rFonts w:ascii="Book Antiqua" w:hAnsi="Book Antiqua"/>
          <w:sz w:val="22"/>
          <w:szCs w:val="22"/>
        </w:rPr>
        <w:tab/>
      </w:r>
      <w:r w:rsidRPr="00990936">
        <w:rPr>
          <w:b/>
          <w:bCs/>
          <w:sz w:val="22"/>
          <w:szCs w:val="22"/>
        </w:rPr>
        <w:t>Harvey, J.A.</w:t>
      </w:r>
      <w:r>
        <w:rPr>
          <w:sz w:val="22"/>
          <w:szCs w:val="22"/>
        </w:rPr>
        <w:t xml:space="preserve">, </w:t>
      </w:r>
      <w:r w:rsidRPr="00BB58EC">
        <w:rPr>
          <w:sz w:val="22"/>
          <w:szCs w:val="22"/>
        </w:rPr>
        <w:t>Harrington</w:t>
      </w:r>
      <w:r>
        <w:rPr>
          <w:sz w:val="22"/>
          <w:szCs w:val="22"/>
        </w:rPr>
        <w:t xml:space="preserve">, W. </w:t>
      </w:r>
      <w:r w:rsidRPr="00BB58EC">
        <w:rPr>
          <w:sz w:val="22"/>
          <w:szCs w:val="22"/>
        </w:rPr>
        <w:t>Kercher</w:t>
      </w:r>
      <w:r>
        <w:rPr>
          <w:sz w:val="22"/>
          <w:szCs w:val="22"/>
        </w:rPr>
        <w:t>, L.</w:t>
      </w:r>
      <w:r w:rsidRPr="00BB58EC">
        <w:rPr>
          <w:sz w:val="22"/>
          <w:szCs w:val="22"/>
        </w:rPr>
        <w:t>, Hill</w:t>
      </w:r>
      <w:r>
        <w:rPr>
          <w:sz w:val="22"/>
          <w:szCs w:val="22"/>
        </w:rPr>
        <w:t xml:space="preserve">, </w:t>
      </w:r>
      <w:r w:rsidRPr="00BB58EC">
        <w:rPr>
          <w:sz w:val="22"/>
          <w:szCs w:val="22"/>
        </w:rPr>
        <w:t>N</w:t>
      </w:r>
      <w:r>
        <w:rPr>
          <w:sz w:val="22"/>
          <w:szCs w:val="22"/>
        </w:rPr>
        <w:t>.</w:t>
      </w:r>
      <w:r w:rsidRPr="00BB58EC">
        <w:rPr>
          <w:sz w:val="22"/>
          <w:szCs w:val="22"/>
        </w:rPr>
        <w:t>, Dain</w:t>
      </w:r>
      <w:r>
        <w:rPr>
          <w:sz w:val="22"/>
          <w:szCs w:val="22"/>
        </w:rPr>
        <w:t>, J.</w:t>
      </w:r>
      <w:r w:rsidRPr="00BB58EC">
        <w:rPr>
          <w:sz w:val="22"/>
          <w:szCs w:val="22"/>
        </w:rPr>
        <w:t>, Sullivan</w:t>
      </w:r>
      <w:r>
        <w:rPr>
          <w:sz w:val="22"/>
          <w:szCs w:val="22"/>
        </w:rPr>
        <w:t>, J.D.,</w:t>
      </w:r>
      <w:r w:rsidRPr="00BB58EC">
        <w:rPr>
          <w:sz w:val="22"/>
          <w:szCs w:val="22"/>
        </w:rPr>
        <w:t xml:space="preserve"> Berlin</w:t>
      </w:r>
      <w:r>
        <w:rPr>
          <w:sz w:val="22"/>
          <w:szCs w:val="22"/>
        </w:rPr>
        <w:t>, A.</w:t>
      </w:r>
      <w:r w:rsidRPr="00BB58EC">
        <w:rPr>
          <w:sz w:val="22"/>
          <w:szCs w:val="22"/>
        </w:rPr>
        <w:t xml:space="preserve"> Bauer</w:t>
      </w:r>
      <w:r>
        <w:rPr>
          <w:sz w:val="22"/>
          <w:szCs w:val="22"/>
        </w:rPr>
        <w:t>, N.</w:t>
      </w:r>
      <w:r w:rsidRPr="00BB58EC">
        <w:rPr>
          <w:sz w:val="22"/>
          <w:szCs w:val="22"/>
        </w:rPr>
        <w:t>,</w:t>
      </w:r>
      <w:r>
        <w:rPr>
          <w:sz w:val="22"/>
          <w:szCs w:val="22"/>
        </w:rPr>
        <w:t xml:space="preserve"> </w:t>
      </w:r>
      <w:r w:rsidRPr="00BB58EC">
        <w:rPr>
          <w:sz w:val="22"/>
          <w:szCs w:val="22"/>
        </w:rPr>
        <w:t>Jeevan</w:t>
      </w:r>
      <w:r>
        <w:rPr>
          <w:sz w:val="22"/>
          <w:szCs w:val="22"/>
        </w:rPr>
        <w:t>, T.</w:t>
      </w:r>
      <w:r w:rsidRPr="00BB58EC">
        <w:rPr>
          <w:sz w:val="22"/>
          <w:szCs w:val="22"/>
        </w:rPr>
        <w:t>, Eure</w:t>
      </w:r>
      <w:r>
        <w:rPr>
          <w:sz w:val="22"/>
          <w:szCs w:val="22"/>
        </w:rPr>
        <w:t>. K.</w:t>
      </w:r>
      <w:r w:rsidRPr="00BB58EC">
        <w:rPr>
          <w:sz w:val="22"/>
          <w:szCs w:val="22"/>
        </w:rPr>
        <w:t>,</w:t>
      </w:r>
      <w:r>
        <w:rPr>
          <w:sz w:val="22"/>
          <w:szCs w:val="22"/>
        </w:rPr>
        <w:t xml:space="preserve"> </w:t>
      </w:r>
      <w:r w:rsidRPr="00BB58EC">
        <w:rPr>
          <w:sz w:val="22"/>
          <w:szCs w:val="22"/>
        </w:rPr>
        <w:t>Kandiel</w:t>
      </w:r>
      <w:r>
        <w:rPr>
          <w:sz w:val="22"/>
          <w:szCs w:val="22"/>
        </w:rPr>
        <w:t>, A.</w:t>
      </w:r>
      <w:r w:rsidRPr="00BB58EC">
        <w:rPr>
          <w:sz w:val="22"/>
          <w:szCs w:val="22"/>
        </w:rPr>
        <w:t>, Prosser</w:t>
      </w:r>
      <w:r>
        <w:rPr>
          <w:sz w:val="22"/>
          <w:szCs w:val="22"/>
        </w:rPr>
        <w:t>. D.J.</w:t>
      </w:r>
      <w:r w:rsidRPr="00BB58EC">
        <w:rPr>
          <w:sz w:val="22"/>
          <w:szCs w:val="22"/>
        </w:rPr>
        <w:t>, Fournier</w:t>
      </w:r>
      <w:r>
        <w:rPr>
          <w:sz w:val="22"/>
          <w:szCs w:val="22"/>
        </w:rPr>
        <w:t>, A.</w:t>
      </w:r>
      <w:r w:rsidRPr="00BB58EC">
        <w:rPr>
          <w:sz w:val="22"/>
          <w:szCs w:val="22"/>
        </w:rPr>
        <w:t>, Webby</w:t>
      </w:r>
      <w:r>
        <w:rPr>
          <w:sz w:val="22"/>
          <w:szCs w:val="22"/>
        </w:rPr>
        <w:t>, R.</w:t>
      </w:r>
      <w:r w:rsidRPr="00BB58EC">
        <w:rPr>
          <w:sz w:val="22"/>
          <w:szCs w:val="22"/>
        </w:rPr>
        <w:t xml:space="preserve"> </w:t>
      </w:r>
      <w:r>
        <w:rPr>
          <w:sz w:val="22"/>
          <w:szCs w:val="22"/>
        </w:rPr>
        <w:t>L</w:t>
      </w:r>
      <w:r w:rsidRPr="00BB58EC">
        <w:rPr>
          <w:sz w:val="22"/>
          <w:szCs w:val="22"/>
        </w:rPr>
        <w:t>everaging Experimental H5N1 Challenge Data for Wild Sampling</w:t>
      </w:r>
      <w:r>
        <w:rPr>
          <w:sz w:val="22"/>
          <w:szCs w:val="22"/>
        </w:rPr>
        <w:t xml:space="preserve">. </w:t>
      </w:r>
      <w:r w:rsidRPr="00BB58EC">
        <w:rPr>
          <w:sz w:val="22"/>
          <w:szCs w:val="22"/>
        </w:rPr>
        <w:t>5th Annual CEIRR Network Meeting</w:t>
      </w:r>
      <w:r>
        <w:rPr>
          <w:sz w:val="22"/>
          <w:szCs w:val="22"/>
        </w:rPr>
        <w:t>. Emory University, Atlanta, GA. (Poster)</w:t>
      </w:r>
    </w:p>
    <w:p w14:paraId="7DA945AB" w14:textId="33EB4ACA" w:rsidR="006D2EB9" w:rsidRPr="006D2EB9" w:rsidRDefault="006D2EB9" w:rsidP="006D2EB9">
      <w:pPr>
        <w:ind w:left="720" w:hanging="720"/>
        <w:outlineLvl w:val="0"/>
        <w:rPr>
          <w:sz w:val="22"/>
          <w:szCs w:val="22"/>
        </w:rPr>
      </w:pPr>
      <w:r>
        <w:rPr>
          <w:rFonts w:ascii="Book Antiqua" w:hAnsi="Book Antiqua"/>
          <w:sz w:val="22"/>
          <w:szCs w:val="22"/>
        </w:rPr>
        <w:t>2025</w:t>
      </w:r>
      <w:r>
        <w:rPr>
          <w:rFonts w:ascii="Book Antiqua" w:hAnsi="Book Antiqua"/>
          <w:sz w:val="22"/>
          <w:szCs w:val="22"/>
        </w:rPr>
        <w:tab/>
      </w:r>
      <w:r w:rsidRPr="00990936">
        <w:rPr>
          <w:b/>
          <w:bCs/>
          <w:sz w:val="22"/>
          <w:szCs w:val="22"/>
        </w:rPr>
        <w:t>Harvey, J.A.</w:t>
      </w:r>
      <w:r>
        <w:rPr>
          <w:sz w:val="22"/>
          <w:szCs w:val="22"/>
        </w:rPr>
        <w:t xml:space="preserve">, Linhart, R., DiNunzio, L., Kneidel, A., Paton, P. Stallknecht, D., Poulson, R., </w:t>
      </w:r>
      <w:r w:rsidRPr="006D2EB9">
        <w:rPr>
          <w:sz w:val="22"/>
          <w:szCs w:val="22"/>
        </w:rPr>
        <w:t>Atlantic Shorebirds in Focus: Disease Ecology &amp; Genomic Resources for Conservation</w:t>
      </w:r>
      <w:r>
        <w:rPr>
          <w:sz w:val="22"/>
          <w:szCs w:val="22"/>
        </w:rPr>
        <w:t xml:space="preserve">. </w:t>
      </w:r>
      <w:r w:rsidRPr="006D2EB9">
        <w:rPr>
          <w:sz w:val="22"/>
          <w:szCs w:val="22"/>
        </w:rPr>
        <w:t>Atlantic Flyway Technical Section and Council Meeting</w:t>
      </w:r>
      <w:r>
        <w:rPr>
          <w:sz w:val="22"/>
          <w:szCs w:val="22"/>
        </w:rPr>
        <w:t xml:space="preserve">, Shorebird Committee. Wells, ME. </w:t>
      </w:r>
      <w:r w:rsidR="00BB58EC">
        <w:rPr>
          <w:sz w:val="22"/>
          <w:szCs w:val="22"/>
        </w:rPr>
        <w:t>(Oral presentation)</w:t>
      </w:r>
    </w:p>
    <w:p w14:paraId="5A017F89" w14:textId="72EB1AAA" w:rsidR="00FD3EB6" w:rsidRPr="00491807" w:rsidRDefault="00FD3EB6" w:rsidP="00491807">
      <w:pPr>
        <w:ind w:left="720" w:hanging="720"/>
        <w:rPr>
          <w:rFonts w:ascii="Book Antiqua" w:hAnsi="Book Antiqua"/>
          <w:b/>
          <w:smallCaps/>
          <w:color w:val="3D889E"/>
          <w:sz w:val="22"/>
          <w:szCs w:val="22"/>
        </w:rPr>
      </w:pPr>
      <w:r>
        <w:rPr>
          <w:sz w:val="22"/>
          <w:szCs w:val="22"/>
        </w:rPr>
        <w:t>2025</w:t>
      </w:r>
      <w:r>
        <w:rPr>
          <w:sz w:val="22"/>
          <w:szCs w:val="22"/>
        </w:rPr>
        <w:tab/>
      </w:r>
      <w:r w:rsidRPr="00990936">
        <w:rPr>
          <w:b/>
          <w:bCs/>
          <w:sz w:val="22"/>
          <w:szCs w:val="22"/>
        </w:rPr>
        <w:t>Harvey, J.A.</w:t>
      </w:r>
      <w:r>
        <w:rPr>
          <w:b/>
          <w:bCs/>
          <w:sz w:val="22"/>
          <w:szCs w:val="22"/>
        </w:rPr>
        <w:t xml:space="preserve">, </w:t>
      </w:r>
      <w:r w:rsidRPr="00FD3EB6">
        <w:rPr>
          <w:sz w:val="22"/>
          <w:szCs w:val="22"/>
        </w:rPr>
        <w:t xml:space="preserve">Ramey, A.R., Avery-Gomm, S., Robertson, G.J., Romano, M.D., Mullinax, J.M., Boldenow, M.L., Atkinson, P.W., and D.J. Prosser. Standardizing the response: A practical decision tool for marine bird mortality assessments. </w:t>
      </w:r>
      <w:r>
        <w:rPr>
          <w:sz w:val="22"/>
          <w:szCs w:val="22"/>
        </w:rPr>
        <w:t>12</w:t>
      </w:r>
      <w:r w:rsidRPr="00FD3EB6">
        <w:rPr>
          <w:sz w:val="22"/>
          <w:szCs w:val="22"/>
          <w:vertAlign w:val="superscript"/>
        </w:rPr>
        <w:t>th</w:t>
      </w:r>
      <w:r>
        <w:rPr>
          <w:sz w:val="22"/>
          <w:szCs w:val="22"/>
        </w:rPr>
        <w:t xml:space="preserve"> Annual International Symposium for Avian Influenza. St. John’s, Newfoundlan</w:t>
      </w:r>
      <w:r w:rsidR="00BB58EC">
        <w:rPr>
          <w:sz w:val="22"/>
          <w:szCs w:val="22"/>
        </w:rPr>
        <w:t>d. (Poster)</w:t>
      </w:r>
    </w:p>
    <w:p w14:paraId="161376E9" w14:textId="392C1F60" w:rsidR="00462CFF" w:rsidRDefault="00462CFF" w:rsidP="00462CFF">
      <w:pPr>
        <w:ind w:left="720" w:hanging="720"/>
        <w:outlineLvl w:val="0"/>
        <w:rPr>
          <w:sz w:val="22"/>
          <w:szCs w:val="22"/>
        </w:rPr>
      </w:pPr>
      <w:r w:rsidRPr="001E3611">
        <w:rPr>
          <w:sz w:val="22"/>
          <w:szCs w:val="22"/>
        </w:rPr>
        <w:t>202</w:t>
      </w:r>
      <w:r>
        <w:rPr>
          <w:sz w:val="22"/>
          <w:szCs w:val="22"/>
        </w:rPr>
        <w:t>3</w:t>
      </w:r>
      <w:r w:rsidRPr="001E3611">
        <w:rPr>
          <w:sz w:val="22"/>
          <w:szCs w:val="22"/>
        </w:rPr>
        <w:tab/>
      </w:r>
      <w:r w:rsidRPr="001E3611">
        <w:rPr>
          <w:b/>
          <w:bCs/>
          <w:sz w:val="22"/>
          <w:szCs w:val="22"/>
        </w:rPr>
        <w:t>Harvey, J.A.</w:t>
      </w:r>
      <w:r w:rsidRPr="001E3611">
        <w:rPr>
          <w:sz w:val="22"/>
          <w:szCs w:val="22"/>
        </w:rPr>
        <w:t>,</w:t>
      </w:r>
      <w:r>
        <w:rPr>
          <w:sz w:val="22"/>
          <w:szCs w:val="22"/>
        </w:rPr>
        <w:t xml:space="preserve"> Prosser, D.J., Runge, M.C., Grant, Evan, G., and Mullinax, J.M. Developing a decision framework for seabird conservation: an ecological-social network. </w:t>
      </w:r>
      <w:r w:rsidRPr="00462CFF">
        <w:rPr>
          <w:sz w:val="22"/>
          <w:szCs w:val="22"/>
        </w:rPr>
        <w:t>Advancing wildlife disease decision making and research with cross-sector collaborations</w:t>
      </w:r>
      <w:r>
        <w:rPr>
          <w:sz w:val="22"/>
          <w:szCs w:val="22"/>
        </w:rPr>
        <w:t xml:space="preserve"> Symposium at The Wildlife Society Meeting, Louisville, KY. (Oral presentation)</w:t>
      </w:r>
    </w:p>
    <w:p w14:paraId="248C0417" w14:textId="613A5673" w:rsidR="00954E75" w:rsidRDefault="00954E75" w:rsidP="001E3611">
      <w:pPr>
        <w:ind w:left="720" w:hanging="720"/>
        <w:outlineLvl w:val="0"/>
        <w:rPr>
          <w:sz w:val="22"/>
          <w:szCs w:val="22"/>
        </w:rPr>
      </w:pPr>
      <w:r w:rsidRPr="001E3611">
        <w:rPr>
          <w:sz w:val="22"/>
          <w:szCs w:val="22"/>
        </w:rPr>
        <w:t>202</w:t>
      </w:r>
      <w:r>
        <w:rPr>
          <w:sz w:val="22"/>
          <w:szCs w:val="22"/>
        </w:rPr>
        <w:t>3</w:t>
      </w:r>
      <w:r w:rsidRPr="001E3611">
        <w:rPr>
          <w:sz w:val="22"/>
          <w:szCs w:val="22"/>
        </w:rPr>
        <w:tab/>
      </w:r>
      <w:r w:rsidRPr="001E3611">
        <w:rPr>
          <w:b/>
          <w:bCs/>
          <w:sz w:val="22"/>
          <w:szCs w:val="22"/>
        </w:rPr>
        <w:t>Harvey, J.A.</w:t>
      </w:r>
      <w:r w:rsidRPr="001E3611">
        <w:rPr>
          <w:sz w:val="22"/>
          <w:szCs w:val="22"/>
        </w:rPr>
        <w:t>,</w:t>
      </w:r>
      <w:r>
        <w:rPr>
          <w:sz w:val="22"/>
          <w:szCs w:val="22"/>
        </w:rPr>
        <w:t xml:space="preserve"> Prosser, D.J., Runge, M.C., Grant, Evan, G., and Mullinax, J.M. </w:t>
      </w:r>
      <w:r w:rsidR="000E39BE" w:rsidRPr="000E39BE">
        <w:rPr>
          <w:sz w:val="22"/>
          <w:szCs w:val="22"/>
        </w:rPr>
        <w:t>From napkin to action: Using network analysis to unravel how US bird conservation can adapt to HPAI</w:t>
      </w:r>
      <w:r w:rsidR="000E39BE">
        <w:rPr>
          <w:sz w:val="22"/>
          <w:szCs w:val="22"/>
        </w:rPr>
        <w:t>. Atlantic Marine Bird Cooperative HPAI Symposium, Waterbird Society, Fort Lauderdale, FL. (Oral presentation)</w:t>
      </w:r>
    </w:p>
    <w:p w14:paraId="62B04EF2" w14:textId="1A6F861D" w:rsidR="00954E75" w:rsidRDefault="00954E75" w:rsidP="001E3611">
      <w:pPr>
        <w:ind w:left="720" w:hanging="720"/>
        <w:outlineLvl w:val="0"/>
        <w:rPr>
          <w:sz w:val="22"/>
          <w:szCs w:val="22"/>
        </w:rPr>
      </w:pPr>
      <w:r w:rsidRPr="001E3611">
        <w:rPr>
          <w:sz w:val="22"/>
          <w:szCs w:val="22"/>
        </w:rPr>
        <w:lastRenderedPageBreak/>
        <w:t>202</w:t>
      </w:r>
      <w:r>
        <w:rPr>
          <w:sz w:val="22"/>
          <w:szCs w:val="22"/>
        </w:rPr>
        <w:t>3</w:t>
      </w:r>
      <w:r w:rsidRPr="001E3611">
        <w:rPr>
          <w:sz w:val="22"/>
          <w:szCs w:val="22"/>
        </w:rPr>
        <w:tab/>
      </w:r>
      <w:proofErr w:type="spellStart"/>
      <w:r w:rsidR="000E39BE">
        <w:rPr>
          <w:sz w:val="22"/>
          <w:szCs w:val="22"/>
        </w:rPr>
        <w:t>Barychka</w:t>
      </w:r>
      <w:proofErr w:type="spellEnd"/>
      <w:r w:rsidR="000E39BE">
        <w:rPr>
          <w:sz w:val="22"/>
          <w:szCs w:val="22"/>
        </w:rPr>
        <w:t xml:space="preserve">, T., Bartolotta, N., Cormier, T., </w:t>
      </w:r>
      <w:r w:rsidR="000E39BE" w:rsidRPr="006C1700">
        <w:rPr>
          <w:b/>
          <w:bCs/>
          <w:sz w:val="22"/>
          <w:szCs w:val="22"/>
        </w:rPr>
        <w:t>Harvey, J.A.</w:t>
      </w:r>
      <w:r w:rsidR="000E39BE">
        <w:rPr>
          <w:sz w:val="22"/>
          <w:szCs w:val="22"/>
        </w:rPr>
        <w:t>, English, M., Hilling, T., McKeon, S., Pokras, M., Spiegel, C., Avery-Gomm, S. iNaturalist: Benefits and challenges of using a citizen science tool to understand mortality events in the Western Hemisphere. Waterbird Society, Fort Lauderdale, FL. (Oral presentation)</w:t>
      </w:r>
    </w:p>
    <w:p w14:paraId="47DC07CF" w14:textId="2A859BA2" w:rsidR="001E3611" w:rsidRPr="001E3611" w:rsidRDefault="001E3611" w:rsidP="001E3611">
      <w:pPr>
        <w:ind w:left="720" w:hanging="720"/>
        <w:outlineLvl w:val="0"/>
        <w:rPr>
          <w:sz w:val="22"/>
          <w:szCs w:val="22"/>
        </w:rPr>
      </w:pPr>
      <w:r w:rsidRPr="001E3611">
        <w:rPr>
          <w:sz w:val="22"/>
          <w:szCs w:val="22"/>
        </w:rPr>
        <w:t>2022</w:t>
      </w:r>
      <w:r w:rsidRPr="001E3611">
        <w:rPr>
          <w:sz w:val="22"/>
          <w:szCs w:val="22"/>
        </w:rPr>
        <w:tab/>
        <w:t xml:space="preserve">Solomon, G., Love, A., Vaziri, G.J., </w:t>
      </w:r>
      <w:r w:rsidRPr="001E3611">
        <w:rPr>
          <w:b/>
          <w:bCs/>
          <w:sz w:val="22"/>
          <w:szCs w:val="22"/>
        </w:rPr>
        <w:t>Harvey, J.A.</w:t>
      </w:r>
      <w:r w:rsidRPr="001E3611">
        <w:rPr>
          <w:sz w:val="22"/>
          <w:szCs w:val="22"/>
        </w:rPr>
        <w:t xml:space="preserve">, Chaves, J. and Knutie, S.K. The effect of urbanization and parasitism on the gut microbiota of Darwin’s finch nestlings. </w:t>
      </w:r>
      <w:r>
        <w:rPr>
          <w:sz w:val="22"/>
          <w:szCs w:val="22"/>
        </w:rPr>
        <w:t>Association of Field Ornithologists, Plymouth, MA. (Oral presentation).</w:t>
      </w:r>
    </w:p>
    <w:p w14:paraId="3FE9951F" w14:textId="008835BA" w:rsidR="00E47A38" w:rsidRPr="001E3611" w:rsidRDefault="00061D61" w:rsidP="00E47A38">
      <w:pPr>
        <w:rPr>
          <w:iCs/>
          <w:sz w:val="22"/>
          <w:szCs w:val="22"/>
        </w:rPr>
      </w:pPr>
      <w:r w:rsidRPr="001E3611">
        <w:rPr>
          <w:sz w:val="22"/>
          <w:szCs w:val="22"/>
        </w:rPr>
        <w:t>2021</w:t>
      </w:r>
      <w:r w:rsidRPr="001E3611">
        <w:rPr>
          <w:sz w:val="22"/>
          <w:szCs w:val="22"/>
        </w:rPr>
        <w:tab/>
        <w:t>Woodward, M</w:t>
      </w:r>
      <w:r w:rsidR="00E47A38" w:rsidRPr="001E3611">
        <w:rPr>
          <w:sz w:val="22"/>
          <w:szCs w:val="22"/>
        </w:rPr>
        <w:t>*</w:t>
      </w:r>
      <w:r w:rsidRPr="001E3611">
        <w:rPr>
          <w:sz w:val="22"/>
          <w:szCs w:val="22"/>
        </w:rPr>
        <w:t>, Kuse, J</w:t>
      </w:r>
      <w:r w:rsidR="00E47A38" w:rsidRPr="001E3611">
        <w:rPr>
          <w:sz w:val="22"/>
          <w:szCs w:val="22"/>
        </w:rPr>
        <w:t>*</w:t>
      </w:r>
      <w:r w:rsidRPr="001E3611">
        <w:rPr>
          <w:sz w:val="22"/>
          <w:szCs w:val="22"/>
        </w:rPr>
        <w:t xml:space="preserve">, and </w:t>
      </w:r>
      <w:r w:rsidRPr="001E3611">
        <w:rPr>
          <w:b/>
          <w:bCs/>
          <w:sz w:val="22"/>
          <w:szCs w:val="22"/>
        </w:rPr>
        <w:t>Harvey, J.A.</w:t>
      </w:r>
      <w:r w:rsidR="00E47A38" w:rsidRPr="001E3611">
        <w:rPr>
          <w:sz w:val="22"/>
          <w:szCs w:val="22"/>
        </w:rPr>
        <w:t xml:space="preserve"> </w:t>
      </w:r>
      <w:r w:rsidRPr="001E3611">
        <w:rPr>
          <w:iCs/>
          <w:sz w:val="22"/>
          <w:szCs w:val="22"/>
        </w:rPr>
        <w:t xml:space="preserve">A bioinformatic pipeline to </w:t>
      </w:r>
    </w:p>
    <w:p w14:paraId="557079D5" w14:textId="77777777" w:rsidR="00E47A38" w:rsidRDefault="00061D61" w:rsidP="00E47A38">
      <w:pPr>
        <w:ind w:firstLine="720"/>
        <w:rPr>
          <w:color w:val="201F1E"/>
          <w:sz w:val="22"/>
          <w:szCs w:val="22"/>
          <w:shd w:val="clear" w:color="auto" w:fill="FFFFFF"/>
        </w:rPr>
      </w:pPr>
      <w:r w:rsidRPr="00E47A38">
        <w:rPr>
          <w:iCs/>
          <w:sz w:val="22"/>
          <w:szCs w:val="22"/>
        </w:rPr>
        <w:t xml:space="preserve">identify Avian MHC regions and copy number. </w:t>
      </w:r>
      <w:r w:rsidR="00E47A38" w:rsidRPr="00E47A38">
        <w:rPr>
          <w:color w:val="201F1E"/>
          <w:sz w:val="22"/>
          <w:szCs w:val="22"/>
          <w:shd w:val="clear" w:color="auto" w:fill="FFFFFF"/>
        </w:rPr>
        <w:t xml:space="preserve">Annual Symposium of Systematics and </w:t>
      </w:r>
    </w:p>
    <w:p w14:paraId="07B28850" w14:textId="06A4F7B9" w:rsidR="00061D61" w:rsidRPr="00E47A38" w:rsidRDefault="00E47A38" w:rsidP="00E47A38">
      <w:pPr>
        <w:ind w:firstLine="720"/>
        <w:rPr>
          <w:sz w:val="22"/>
          <w:szCs w:val="22"/>
        </w:rPr>
      </w:pPr>
      <w:r w:rsidRPr="00E47A38">
        <w:rPr>
          <w:color w:val="201F1E"/>
          <w:sz w:val="22"/>
          <w:szCs w:val="22"/>
          <w:shd w:val="clear" w:color="auto" w:fill="FFFFFF"/>
        </w:rPr>
        <w:t>Evolutionary Biology</w:t>
      </w:r>
      <w:r>
        <w:rPr>
          <w:rStyle w:val="apple-converted-space"/>
          <w:rFonts w:eastAsiaTheme="minorEastAsia"/>
          <w:color w:val="201F1E"/>
          <w:sz w:val="22"/>
          <w:szCs w:val="22"/>
          <w:shd w:val="clear" w:color="auto" w:fill="FFFFFF"/>
        </w:rPr>
        <w:t>. AMNH NSF REU Program (Oral presentation).</w:t>
      </w:r>
    </w:p>
    <w:p w14:paraId="77132370" w14:textId="2EFB8A90" w:rsidR="00C61CC7" w:rsidRPr="00E47A38" w:rsidRDefault="00C61CC7" w:rsidP="000D4D6B">
      <w:pPr>
        <w:ind w:left="720" w:hanging="720"/>
        <w:outlineLvl w:val="0"/>
        <w:rPr>
          <w:sz w:val="22"/>
          <w:szCs w:val="22"/>
        </w:rPr>
      </w:pPr>
      <w:r w:rsidRPr="00E47A38">
        <w:rPr>
          <w:sz w:val="22"/>
          <w:szCs w:val="22"/>
        </w:rPr>
        <w:t>2019</w:t>
      </w:r>
      <w:r w:rsidRPr="00E47A38">
        <w:rPr>
          <w:sz w:val="22"/>
          <w:szCs w:val="22"/>
        </w:rPr>
        <w:tab/>
        <w:t>Lepore, R.</w:t>
      </w:r>
      <w:r w:rsidRPr="00E47A38">
        <w:rPr>
          <w:b/>
          <w:sz w:val="22"/>
          <w:szCs w:val="22"/>
        </w:rPr>
        <w:t xml:space="preserve"> </w:t>
      </w:r>
      <w:r w:rsidRPr="00E47A38">
        <w:rPr>
          <w:sz w:val="22"/>
          <w:szCs w:val="22"/>
        </w:rPr>
        <w:t>*</w:t>
      </w:r>
      <w:r w:rsidRPr="00E47A38">
        <w:rPr>
          <w:b/>
          <w:sz w:val="22"/>
          <w:szCs w:val="22"/>
        </w:rPr>
        <w:t>,</w:t>
      </w:r>
      <w:r w:rsidRPr="00E47A38">
        <w:rPr>
          <w:sz w:val="22"/>
          <w:szCs w:val="22"/>
        </w:rPr>
        <w:t xml:space="preserve"> Knutie, S</w:t>
      </w:r>
      <w:r w:rsidR="000D4D6B" w:rsidRPr="00E47A38">
        <w:rPr>
          <w:sz w:val="22"/>
          <w:szCs w:val="22"/>
        </w:rPr>
        <w:t xml:space="preserve">., Grames, E., </w:t>
      </w:r>
      <w:r w:rsidR="000D4D6B" w:rsidRPr="00E47A38">
        <w:rPr>
          <w:b/>
          <w:sz w:val="22"/>
          <w:szCs w:val="22"/>
        </w:rPr>
        <w:t>Harvey, J.A.</w:t>
      </w:r>
      <w:r w:rsidR="000D4D6B" w:rsidRPr="00E47A38">
        <w:rPr>
          <w:sz w:val="22"/>
          <w:szCs w:val="22"/>
        </w:rPr>
        <w:t>, and Davis, M. Effect of Fragmentation Size on Deer Tick (Ixodes scapularis) Abundance. 7</w:t>
      </w:r>
      <w:r w:rsidR="000D4D6B" w:rsidRPr="00E47A38">
        <w:rPr>
          <w:sz w:val="22"/>
          <w:szCs w:val="22"/>
          <w:vertAlign w:val="superscript"/>
        </w:rPr>
        <w:t>th</w:t>
      </w:r>
      <w:r w:rsidR="000D4D6B" w:rsidRPr="00E47A38">
        <w:rPr>
          <w:sz w:val="22"/>
          <w:szCs w:val="22"/>
        </w:rPr>
        <w:t xml:space="preserve"> Annual Fall Frontiers Undergraduate Research Poster Exhibition, University of Connecticut, Storrs, CT (Poster presentation). </w:t>
      </w:r>
    </w:p>
    <w:p w14:paraId="33B9B308" w14:textId="77777777" w:rsidR="00314B2E" w:rsidRPr="00E47A38" w:rsidRDefault="00314B2E" w:rsidP="00314B2E">
      <w:pPr>
        <w:rPr>
          <w:sz w:val="22"/>
          <w:szCs w:val="22"/>
        </w:rPr>
      </w:pPr>
      <w:r w:rsidRPr="00E47A38">
        <w:rPr>
          <w:sz w:val="22"/>
          <w:szCs w:val="22"/>
        </w:rPr>
        <w:t>2019</w:t>
      </w:r>
      <w:r w:rsidRPr="00E47A38">
        <w:rPr>
          <w:sz w:val="22"/>
          <w:szCs w:val="22"/>
        </w:rPr>
        <w:tab/>
      </w:r>
      <w:r w:rsidRPr="00E47A38">
        <w:rPr>
          <w:b/>
          <w:bCs/>
          <w:sz w:val="22"/>
          <w:szCs w:val="22"/>
        </w:rPr>
        <w:t>Harvey, J.A.,</w:t>
      </w:r>
      <w:r w:rsidRPr="00E47A38">
        <w:rPr>
          <w:sz w:val="22"/>
          <w:szCs w:val="22"/>
        </w:rPr>
        <w:t xml:space="preserve"> Verrett, T.B.</w:t>
      </w:r>
      <w:r w:rsidRPr="00E47A38">
        <w:rPr>
          <w:b/>
          <w:sz w:val="22"/>
          <w:szCs w:val="22"/>
        </w:rPr>
        <w:t>*</w:t>
      </w:r>
      <w:r w:rsidRPr="00E47A38">
        <w:rPr>
          <w:sz w:val="22"/>
          <w:szCs w:val="22"/>
        </w:rPr>
        <w:t xml:space="preserve">, </w:t>
      </w:r>
      <w:proofErr w:type="spellStart"/>
      <w:r w:rsidRPr="00E47A38">
        <w:rPr>
          <w:sz w:val="22"/>
          <w:szCs w:val="22"/>
        </w:rPr>
        <w:t>Boano</w:t>
      </w:r>
      <w:proofErr w:type="spellEnd"/>
      <w:r w:rsidRPr="00E47A38">
        <w:rPr>
          <w:sz w:val="22"/>
          <w:szCs w:val="22"/>
        </w:rPr>
        <w:t xml:space="preserve">, G., Pavia, M. and Voelker, G. Climate and host </w:t>
      </w:r>
    </w:p>
    <w:p w14:paraId="44EE5C6E" w14:textId="31737892" w:rsidR="00314B2E" w:rsidRPr="00E47A38" w:rsidRDefault="00314B2E" w:rsidP="00314B2E">
      <w:pPr>
        <w:ind w:left="720"/>
        <w:rPr>
          <w:sz w:val="22"/>
          <w:szCs w:val="22"/>
        </w:rPr>
      </w:pPr>
      <w:r w:rsidRPr="00E47A38">
        <w:rPr>
          <w:sz w:val="22"/>
          <w:szCs w:val="22"/>
        </w:rPr>
        <w:t xml:space="preserve">associations of avian malaria parasites. Evolution 2019 joint meeting of SSE/ASN/SSB, Providence, RI. (Oral presentation). </w:t>
      </w:r>
    </w:p>
    <w:p w14:paraId="107C6F89" w14:textId="67F97E21" w:rsidR="007E4BB3" w:rsidRPr="00E47A38" w:rsidRDefault="007E4BB3" w:rsidP="007E4BB3">
      <w:pPr>
        <w:rPr>
          <w:sz w:val="22"/>
          <w:szCs w:val="22"/>
        </w:rPr>
      </w:pPr>
      <w:r w:rsidRPr="00E47A38">
        <w:rPr>
          <w:sz w:val="22"/>
          <w:szCs w:val="22"/>
        </w:rPr>
        <w:t>2017</w:t>
      </w:r>
      <w:r w:rsidRPr="00E47A38">
        <w:rPr>
          <w:sz w:val="22"/>
          <w:szCs w:val="22"/>
        </w:rPr>
        <w:tab/>
      </w:r>
      <w:r w:rsidRPr="00E47A38">
        <w:rPr>
          <w:b/>
          <w:bCs/>
          <w:sz w:val="22"/>
          <w:szCs w:val="22"/>
        </w:rPr>
        <w:t xml:space="preserve">Harvey, J.A. </w:t>
      </w:r>
      <w:r w:rsidRPr="00E47A38">
        <w:rPr>
          <w:sz w:val="22"/>
          <w:szCs w:val="22"/>
        </w:rPr>
        <w:t xml:space="preserve">and Voelker, G., Avian haemosporidian diversification across contrasting regions </w:t>
      </w:r>
      <w:r w:rsidR="0087528F" w:rsidRPr="00E47A38">
        <w:rPr>
          <w:sz w:val="22"/>
          <w:szCs w:val="22"/>
        </w:rPr>
        <w:tab/>
      </w:r>
      <w:r w:rsidRPr="00E47A38">
        <w:rPr>
          <w:sz w:val="22"/>
          <w:szCs w:val="22"/>
        </w:rPr>
        <w:t xml:space="preserve">of Africa.  Evolution 2017 joint meeting of SSE/ASN/SSB, Portland, Oregon. (Oral presentation). </w:t>
      </w:r>
    </w:p>
    <w:p w14:paraId="10CFA3C1" w14:textId="4AD141D4" w:rsidR="007E4BB3" w:rsidRPr="00E47A38" w:rsidRDefault="007E4BB3" w:rsidP="007E4BB3">
      <w:pPr>
        <w:rPr>
          <w:sz w:val="22"/>
          <w:szCs w:val="22"/>
        </w:rPr>
      </w:pPr>
      <w:r w:rsidRPr="00E47A38">
        <w:rPr>
          <w:sz w:val="22"/>
          <w:szCs w:val="22"/>
        </w:rPr>
        <w:t>2017</w:t>
      </w:r>
      <w:r w:rsidRPr="00E47A38">
        <w:rPr>
          <w:sz w:val="22"/>
          <w:szCs w:val="22"/>
        </w:rPr>
        <w:tab/>
        <w:t>Verrett, T.B</w:t>
      </w:r>
      <w:r w:rsidRPr="00E47A38">
        <w:rPr>
          <w:b/>
          <w:sz w:val="22"/>
          <w:szCs w:val="22"/>
        </w:rPr>
        <w:t>.</w:t>
      </w:r>
      <w:r w:rsidRPr="00E47A38">
        <w:rPr>
          <w:sz w:val="22"/>
          <w:szCs w:val="22"/>
        </w:rPr>
        <w:t xml:space="preserve">*, </w:t>
      </w:r>
      <w:r w:rsidRPr="00E47A38">
        <w:rPr>
          <w:b/>
          <w:sz w:val="22"/>
          <w:szCs w:val="22"/>
        </w:rPr>
        <w:t>Harvey, J.A.</w:t>
      </w:r>
      <w:r w:rsidRPr="00E47A38">
        <w:rPr>
          <w:sz w:val="22"/>
          <w:szCs w:val="22"/>
        </w:rPr>
        <w:t xml:space="preserve">, and Voelker, G., Assessment of prevalence and phylogenetic </w:t>
      </w:r>
      <w:r w:rsidRPr="00E47A38">
        <w:rPr>
          <w:sz w:val="22"/>
          <w:szCs w:val="22"/>
        </w:rPr>
        <w:tab/>
        <w:t xml:space="preserve">diversity in avian </w:t>
      </w:r>
      <w:proofErr w:type="spellStart"/>
      <w:r w:rsidRPr="00E47A38">
        <w:rPr>
          <w:sz w:val="22"/>
          <w:szCs w:val="22"/>
        </w:rPr>
        <w:t>ha</w:t>
      </w:r>
      <w:r w:rsidR="00011F7A">
        <w:rPr>
          <w:sz w:val="22"/>
          <w:szCs w:val="22"/>
        </w:rPr>
        <w:t>e</w:t>
      </w:r>
      <w:r w:rsidRPr="00E47A38">
        <w:rPr>
          <w:sz w:val="22"/>
          <w:szCs w:val="22"/>
        </w:rPr>
        <w:t>mosporidians</w:t>
      </w:r>
      <w:proofErr w:type="spellEnd"/>
      <w:r w:rsidRPr="00E47A38">
        <w:rPr>
          <w:sz w:val="22"/>
          <w:szCs w:val="22"/>
        </w:rPr>
        <w:t xml:space="preserve"> from Italy. Evolution 2017 joint meeting of SSE/ASN/SSB, </w:t>
      </w:r>
      <w:r w:rsidRPr="00E47A38">
        <w:rPr>
          <w:sz w:val="22"/>
          <w:szCs w:val="22"/>
        </w:rPr>
        <w:tab/>
        <w:t>Portland, Oregon. (Poster presentation).</w:t>
      </w:r>
    </w:p>
    <w:p w14:paraId="08C9D372" w14:textId="17DEE285" w:rsidR="007E4BB3" w:rsidRPr="00E47A38" w:rsidRDefault="007E4BB3" w:rsidP="00341523">
      <w:pPr>
        <w:ind w:left="720" w:hanging="720"/>
        <w:rPr>
          <w:b/>
          <w:sz w:val="22"/>
          <w:szCs w:val="22"/>
        </w:rPr>
      </w:pPr>
      <w:r w:rsidRPr="00E47A38">
        <w:rPr>
          <w:sz w:val="22"/>
          <w:szCs w:val="22"/>
        </w:rPr>
        <w:t>2016</w:t>
      </w:r>
      <w:r w:rsidRPr="00E47A38">
        <w:rPr>
          <w:sz w:val="22"/>
          <w:szCs w:val="22"/>
        </w:rPr>
        <w:tab/>
      </w:r>
      <w:r w:rsidRPr="00E47A38">
        <w:rPr>
          <w:b/>
          <w:bCs/>
          <w:sz w:val="22"/>
          <w:szCs w:val="22"/>
        </w:rPr>
        <w:t xml:space="preserve">Harvey, J.A. </w:t>
      </w:r>
      <w:r w:rsidRPr="00E47A38">
        <w:rPr>
          <w:sz w:val="22"/>
          <w:szCs w:val="22"/>
        </w:rPr>
        <w:t xml:space="preserve">and Voelker, G. Avian Malaria Detection: a story of blood, </w:t>
      </w:r>
      <w:r w:rsidR="00A17F52" w:rsidRPr="00E47A38">
        <w:rPr>
          <w:sz w:val="22"/>
          <w:szCs w:val="22"/>
        </w:rPr>
        <w:t>muscle,</w:t>
      </w:r>
      <w:r w:rsidRPr="00E47A38">
        <w:rPr>
          <w:sz w:val="22"/>
          <w:szCs w:val="22"/>
        </w:rPr>
        <w:t xml:space="preserve"> and birds. North American Ornithological Conference, Washington, D.C.  (Oral presentation). </w:t>
      </w:r>
    </w:p>
    <w:p w14:paraId="41C175F6" w14:textId="0FEBD9F8" w:rsidR="007E4BB3" w:rsidRPr="00E47A38" w:rsidRDefault="007E4BB3" w:rsidP="007E4BB3">
      <w:pPr>
        <w:rPr>
          <w:sz w:val="22"/>
          <w:szCs w:val="22"/>
        </w:rPr>
      </w:pPr>
      <w:r w:rsidRPr="00E47A38">
        <w:rPr>
          <w:sz w:val="22"/>
          <w:szCs w:val="22"/>
        </w:rPr>
        <w:t>2016</w:t>
      </w:r>
      <w:r w:rsidRPr="00E47A38">
        <w:rPr>
          <w:sz w:val="22"/>
          <w:szCs w:val="22"/>
        </w:rPr>
        <w:tab/>
        <w:t xml:space="preserve">Ryberg, W.A., </w:t>
      </w:r>
      <w:r w:rsidRPr="00E47A38">
        <w:rPr>
          <w:b/>
          <w:sz w:val="22"/>
          <w:szCs w:val="22"/>
        </w:rPr>
        <w:t xml:space="preserve">Harvey, J.A., </w:t>
      </w:r>
      <w:r w:rsidRPr="00E47A38">
        <w:rPr>
          <w:sz w:val="22"/>
          <w:szCs w:val="22"/>
        </w:rPr>
        <w:t xml:space="preserve">Blick, A.*, Hibbitts, T.J., and Voelker, G., Genetic structure is </w:t>
      </w:r>
      <w:r w:rsidRPr="00E47A38">
        <w:rPr>
          <w:sz w:val="22"/>
          <w:szCs w:val="22"/>
        </w:rPr>
        <w:tab/>
        <w:t>inconsistent with subspecies designations in the Western Massasauga (</w:t>
      </w:r>
      <w:proofErr w:type="spellStart"/>
      <w:r w:rsidRPr="00E47A38">
        <w:rPr>
          <w:i/>
          <w:sz w:val="22"/>
          <w:szCs w:val="22"/>
        </w:rPr>
        <w:t>Sistrurus</w:t>
      </w:r>
      <w:proofErr w:type="spellEnd"/>
      <w:r w:rsidRPr="00E47A38">
        <w:rPr>
          <w:i/>
          <w:sz w:val="22"/>
          <w:szCs w:val="22"/>
        </w:rPr>
        <w:t xml:space="preserve"> </w:t>
      </w:r>
      <w:proofErr w:type="spellStart"/>
      <w:r w:rsidRPr="00E47A38">
        <w:rPr>
          <w:i/>
          <w:sz w:val="22"/>
          <w:szCs w:val="22"/>
        </w:rPr>
        <w:t>tergeminus</w:t>
      </w:r>
      <w:proofErr w:type="spellEnd"/>
      <w:r w:rsidRPr="00E47A38">
        <w:rPr>
          <w:sz w:val="22"/>
          <w:szCs w:val="22"/>
        </w:rPr>
        <w:t xml:space="preserve">) </w:t>
      </w:r>
      <w:r w:rsidRPr="00E47A38">
        <w:rPr>
          <w:sz w:val="22"/>
          <w:szCs w:val="22"/>
        </w:rPr>
        <w:tab/>
        <w:t>Texas Chapter of the Wildlife Society, San Antonio, Texas (Oral presentation).</w:t>
      </w:r>
    </w:p>
    <w:p w14:paraId="35D72507" w14:textId="6615AADA" w:rsidR="007E4BB3" w:rsidRPr="00E47A38" w:rsidRDefault="007E4BB3" w:rsidP="007E4BB3">
      <w:pPr>
        <w:rPr>
          <w:sz w:val="22"/>
          <w:szCs w:val="22"/>
        </w:rPr>
      </w:pPr>
      <w:r w:rsidRPr="00E47A38">
        <w:rPr>
          <w:sz w:val="22"/>
          <w:szCs w:val="22"/>
        </w:rPr>
        <w:t>2015</w:t>
      </w:r>
      <w:r w:rsidRPr="00E47A38">
        <w:rPr>
          <w:sz w:val="22"/>
          <w:szCs w:val="22"/>
        </w:rPr>
        <w:tab/>
        <w:t xml:space="preserve">Ryberg, W.A., </w:t>
      </w:r>
      <w:r w:rsidRPr="00E47A38">
        <w:rPr>
          <w:b/>
          <w:sz w:val="22"/>
          <w:szCs w:val="22"/>
        </w:rPr>
        <w:t xml:space="preserve">Harvey, J.A., </w:t>
      </w:r>
      <w:r w:rsidRPr="00E47A38">
        <w:rPr>
          <w:sz w:val="22"/>
          <w:szCs w:val="22"/>
        </w:rPr>
        <w:t xml:space="preserve">Blick, A.*, Hibbitts, T.J., and Voelker. G. Genetic </w:t>
      </w:r>
      <w:r w:rsidRPr="00E47A38">
        <w:rPr>
          <w:sz w:val="22"/>
          <w:szCs w:val="22"/>
        </w:rPr>
        <w:tab/>
        <w:t xml:space="preserve">structure is </w:t>
      </w:r>
      <w:r w:rsidRPr="00E47A38">
        <w:rPr>
          <w:sz w:val="22"/>
          <w:szCs w:val="22"/>
        </w:rPr>
        <w:tab/>
        <w:t>inconsistent with subspecies designations in the Western Massasauga (</w:t>
      </w:r>
      <w:proofErr w:type="spellStart"/>
      <w:r w:rsidRPr="00E47A38">
        <w:rPr>
          <w:i/>
          <w:sz w:val="22"/>
          <w:szCs w:val="22"/>
        </w:rPr>
        <w:t>Sistrurus</w:t>
      </w:r>
      <w:proofErr w:type="spellEnd"/>
      <w:r w:rsidRPr="00E47A38">
        <w:rPr>
          <w:i/>
          <w:sz w:val="22"/>
          <w:szCs w:val="22"/>
        </w:rPr>
        <w:t xml:space="preserve"> </w:t>
      </w:r>
      <w:proofErr w:type="spellStart"/>
      <w:r w:rsidRPr="00E47A38">
        <w:rPr>
          <w:i/>
          <w:sz w:val="22"/>
          <w:szCs w:val="22"/>
        </w:rPr>
        <w:t>tergeminus</w:t>
      </w:r>
      <w:proofErr w:type="spellEnd"/>
      <w:r w:rsidRPr="00E47A38">
        <w:rPr>
          <w:sz w:val="22"/>
          <w:szCs w:val="22"/>
        </w:rPr>
        <w:t xml:space="preserve">) </w:t>
      </w:r>
      <w:r w:rsidRPr="00E47A38">
        <w:rPr>
          <w:sz w:val="22"/>
          <w:szCs w:val="22"/>
        </w:rPr>
        <w:tab/>
        <w:t>Texas Herpetological Society, San Marcos, Texas (Oral presentation).</w:t>
      </w:r>
    </w:p>
    <w:p w14:paraId="326FEB7A" w14:textId="15F66E30" w:rsidR="007E4BB3" w:rsidRPr="00E47A38" w:rsidRDefault="007E4BB3" w:rsidP="007E4BB3">
      <w:pPr>
        <w:ind w:left="720" w:hanging="720"/>
        <w:rPr>
          <w:sz w:val="22"/>
          <w:szCs w:val="22"/>
        </w:rPr>
      </w:pPr>
      <w:r w:rsidRPr="00E47A38">
        <w:rPr>
          <w:sz w:val="22"/>
          <w:szCs w:val="22"/>
        </w:rPr>
        <w:t>2015</w:t>
      </w:r>
      <w:r w:rsidRPr="00E47A38">
        <w:rPr>
          <w:sz w:val="22"/>
          <w:szCs w:val="22"/>
        </w:rPr>
        <w:tab/>
      </w:r>
      <w:r w:rsidRPr="00E47A38">
        <w:rPr>
          <w:b/>
          <w:bCs/>
          <w:sz w:val="22"/>
          <w:szCs w:val="22"/>
        </w:rPr>
        <w:t>Harvey, J.A</w:t>
      </w:r>
      <w:r w:rsidRPr="00E47A38">
        <w:rPr>
          <w:sz w:val="22"/>
          <w:szCs w:val="22"/>
        </w:rPr>
        <w:t>., and Voelker, G. Avian Malaria Parasite Diversification in Benin: from host</w:t>
      </w:r>
      <w:r w:rsidR="00CE6930">
        <w:rPr>
          <w:sz w:val="22"/>
          <w:szCs w:val="22"/>
        </w:rPr>
        <w:t xml:space="preserve">s </w:t>
      </w:r>
      <w:r w:rsidRPr="00E47A38">
        <w:rPr>
          <w:sz w:val="22"/>
          <w:szCs w:val="22"/>
        </w:rPr>
        <w:t>to</w:t>
      </w:r>
    </w:p>
    <w:p w14:paraId="0AA988BB" w14:textId="77777777" w:rsidR="007E4BB3" w:rsidRPr="00E47A38" w:rsidRDefault="007E4BB3" w:rsidP="007E4BB3">
      <w:pPr>
        <w:ind w:left="720" w:hanging="720"/>
        <w:rPr>
          <w:sz w:val="22"/>
          <w:szCs w:val="22"/>
        </w:rPr>
      </w:pPr>
      <w:r w:rsidRPr="00E47A38">
        <w:rPr>
          <w:sz w:val="22"/>
          <w:szCs w:val="22"/>
        </w:rPr>
        <w:tab/>
        <w:t>bioregions and habitats. American Ornithologist’s Union &amp; Cooper Ornithological Society, Norman, Oklahoma (Oral presentation).</w:t>
      </w:r>
    </w:p>
    <w:p w14:paraId="24EF2682" w14:textId="70249B31" w:rsidR="007E4BB3" w:rsidRPr="00E47A38" w:rsidRDefault="007E4BB3" w:rsidP="007E4BB3">
      <w:pPr>
        <w:ind w:left="720" w:hanging="720"/>
        <w:rPr>
          <w:sz w:val="22"/>
          <w:szCs w:val="22"/>
        </w:rPr>
      </w:pPr>
      <w:r w:rsidRPr="00E47A38">
        <w:rPr>
          <w:sz w:val="22"/>
          <w:szCs w:val="22"/>
        </w:rPr>
        <w:t>2015</w:t>
      </w:r>
      <w:r w:rsidRPr="00E47A38">
        <w:rPr>
          <w:sz w:val="22"/>
          <w:szCs w:val="22"/>
        </w:rPr>
        <w:tab/>
      </w:r>
      <w:r w:rsidRPr="00E47A38">
        <w:rPr>
          <w:b/>
          <w:bCs/>
          <w:sz w:val="22"/>
          <w:szCs w:val="22"/>
        </w:rPr>
        <w:t>Harvey, J.A.</w:t>
      </w:r>
      <w:r w:rsidRPr="00E47A38">
        <w:rPr>
          <w:sz w:val="22"/>
          <w:szCs w:val="22"/>
        </w:rPr>
        <w:t xml:space="preserve">, and Voelker, G. Avian Malaria Parasite Diversification in Benin: from hosts to bioregions and habitats. American Society of </w:t>
      </w:r>
      <w:r w:rsidR="00992201" w:rsidRPr="00E47A38">
        <w:rPr>
          <w:sz w:val="22"/>
          <w:szCs w:val="22"/>
        </w:rPr>
        <w:t>Parasitologists</w:t>
      </w:r>
      <w:r w:rsidRPr="00E47A38">
        <w:rPr>
          <w:sz w:val="22"/>
          <w:szCs w:val="22"/>
        </w:rPr>
        <w:t>, Omaha, Nebraska (Oral presentation).</w:t>
      </w:r>
    </w:p>
    <w:p w14:paraId="05A50207" w14:textId="77777777" w:rsidR="007E4BB3" w:rsidRPr="00E47A38" w:rsidRDefault="007E4BB3" w:rsidP="007E4BB3">
      <w:pPr>
        <w:rPr>
          <w:sz w:val="22"/>
          <w:szCs w:val="22"/>
        </w:rPr>
      </w:pPr>
      <w:r w:rsidRPr="00E47A38">
        <w:rPr>
          <w:sz w:val="22"/>
          <w:szCs w:val="22"/>
        </w:rPr>
        <w:t xml:space="preserve">2015 </w:t>
      </w:r>
      <w:r w:rsidRPr="00E47A38">
        <w:rPr>
          <w:sz w:val="22"/>
          <w:szCs w:val="22"/>
        </w:rPr>
        <w:tab/>
        <w:t xml:space="preserve">Hibbitts, T.J., Garrett, T., Adams, C., </w:t>
      </w:r>
      <w:r w:rsidRPr="00E47A38">
        <w:rPr>
          <w:b/>
          <w:sz w:val="22"/>
          <w:szCs w:val="22"/>
        </w:rPr>
        <w:t>Harvey, J.A.</w:t>
      </w:r>
      <w:r w:rsidRPr="00E47A38">
        <w:rPr>
          <w:sz w:val="22"/>
          <w:szCs w:val="22"/>
        </w:rPr>
        <w:t xml:space="preserve">, and Voelker, G. Skinks of the South </w:t>
      </w:r>
      <w:r w:rsidRPr="00E47A38">
        <w:rPr>
          <w:sz w:val="22"/>
          <w:szCs w:val="22"/>
        </w:rPr>
        <w:tab/>
        <w:t xml:space="preserve">Texas </w:t>
      </w:r>
      <w:r w:rsidRPr="00E47A38">
        <w:rPr>
          <w:sz w:val="22"/>
          <w:szCs w:val="22"/>
        </w:rPr>
        <w:tab/>
        <w:t xml:space="preserve">Sand Sheet: do we have a new species? American Society of Ichthyologists and Herpetologists, </w:t>
      </w:r>
      <w:r w:rsidRPr="00E47A38">
        <w:rPr>
          <w:sz w:val="22"/>
          <w:szCs w:val="22"/>
        </w:rPr>
        <w:tab/>
        <w:t xml:space="preserve">Reno, Nevada (Oral presentation). </w:t>
      </w:r>
    </w:p>
    <w:p w14:paraId="264B6DE2" w14:textId="77777777" w:rsidR="007E4BB3" w:rsidRPr="00E47A38" w:rsidRDefault="007E4BB3" w:rsidP="007E4BB3">
      <w:pPr>
        <w:rPr>
          <w:sz w:val="22"/>
          <w:szCs w:val="22"/>
        </w:rPr>
      </w:pPr>
      <w:r w:rsidRPr="00E47A38">
        <w:rPr>
          <w:sz w:val="22"/>
          <w:szCs w:val="22"/>
        </w:rPr>
        <w:t>2015</w:t>
      </w:r>
      <w:r w:rsidRPr="00E47A38">
        <w:rPr>
          <w:sz w:val="22"/>
          <w:szCs w:val="22"/>
        </w:rPr>
        <w:tab/>
      </w:r>
      <w:r w:rsidRPr="00E47A38">
        <w:rPr>
          <w:b/>
          <w:bCs/>
          <w:sz w:val="22"/>
          <w:szCs w:val="22"/>
        </w:rPr>
        <w:t xml:space="preserve">Harvey, J.A. </w:t>
      </w:r>
      <w:r w:rsidRPr="00E47A38">
        <w:rPr>
          <w:sz w:val="22"/>
          <w:szCs w:val="22"/>
        </w:rPr>
        <w:t xml:space="preserve">Avian Malaria Diversification in West Africa: from hosts to habitats. </w:t>
      </w:r>
      <w:r w:rsidRPr="00E47A38">
        <w:rPr>
          <w:sz w:val="22"/>
          <w:szCs w:val="22"/>
        </w:rPr>
        <w:tab/>
        <w:t xml:space="preserve">Ecological Integration Symposium, Texas A&amp;M University, College Station, Texas (Oral </w:t>
      </w:r>
      <w:r w:rsidRPr="00E47A38">
        <w:rPr>
          <w:sz w:val="22"/>
          <w:szCs w:val="22"/>
        </w:rPr>
        <w:tab/>
        <w:t>presentation).</w:t>
      </w:r>
    </w:p>
    <w:p w14:paraId="36C33871" w14:textId="68484A08" w:rsidR="007E4BB3" w:rsidRPr="00E47A38" w:rsidRDefault="007E4BB3" w:rsidP="007E4BB3">
      <w:pPr>
        <w:rPr>
          <w:sz w:val="22"/>
          <w:szCs w:val="22"/>
        </w:rPr>
      </w:pPr>
      <w:r w:rsidRPr="00E47A38">
        <w:rPr>
          <w:sz w:val="22"/>
          <w:szCs w:val="22"/>
        </w:rPr>
        <w:t xml:space="preserve">2015 </w:t>
      </w:r>
      <w:r w:rsidRPr="00E47A38">
        <w:rPr>
          <w:sz w:val="22"/>
          <w:szCs w:val="22"/>
        </w:rPr>
        <w:tab/>
        <w:t xml:space="preserve">Pope, A.*, </w:t>
      </w:r>
      <w:r w:rsidRPr="00E47A38">
        <w:rPr>
          <w:b/>
          <w:sz w:val="22"/>
          <w:szCs w:val="22"/>
        </w:rPr>
        <w:t>Harvey, J.A.,</w:t>
      </w:r>
      <w:r w:rsidRPr="00E47A38">
        <w:rPr>
          <w:sz w:val="22"/>
          <w:szCs w:val="22"/>
        </w:rPr>
        <w:t xml:space="preserve"> Huntley, J.W., and Voelker, G. Evolutionary Relationships of </w:t>
      </w:r>
      <w:r w:rsidRPr="00E47A38">
        <w:rPr>
          <w:sz w:val="22"/>
          <w:szCs w:val="22"/>
        </w:rPr>
        <w:tab/>
        <w:t xml:space="preserve">Southern African Pipit Species. Ecological Integration Symposium, Texas A&amp;M </w:t>
      </w:r>
      <w:r w:rsidRPr="00E47A38">
        <w:rPr>
          <w:sz w:val="22"/>
          <w:szCs w:val="22"/>
        </w:rPr>
        <w:tab/>
        <w:t>University,</w:t>
      </w:r>
      <w:r w:rsidR="002137CC" w:rsidRPr="00E47A38">
        <w:rPr>
          <w:sz w:val="22"/>
          <w:szCs w:val="22"/>
        </w:rPr>
        <w:t xml:space="preserve"> </w:t>
      </w:r>
      <w:r w:rsidR="002137CC" w:rsidRPr="00E47A38">
        <w:rPr>
          <w:sz w:val="22"/>
          <w:szCs w:val="22"/>
        </w:rPr>
        <w:tab/>
      </w:r>
      <w:r w:rsidRPr="00E47A38">
        <w:rPr>
          <w:sz w:val="22"/>
          <w:szCs w:val="22"/>
        </w:rPr>
        <w:t>College Station, Texas (1</w:t>
      </w:r>
      <w:r w:rsidRPr="00E47A38">
        <w:rPr>
          <w:sz w:val="22"/>
          <w:szCs w:val="22"/>
          <w:vertAlign w:val="superscript"/>
        </w:rPr>
        <w:t>st</w:t>
      </w:r>
      <w:r w:rsidRPr="00E47A38">
        <w:rPr>
          <w:sz w:val="22"/>
          <w:szCs w:val="22"/>
        </w:rPr>
        <w:t xml:space="preserve"> place undergraduate poster).</w:t>
      </w:r>
    </w:p>
    <w:p w14:paraId="7A590982" w14:textId="77777777" w:rsidR="007E4BB3" w:rsidRPr="00E47A38" w:rsidRDefault="007E4BB3" w:rsidP="007E4BB3">
      <w:pPr>
        <w:rPr>
          <w:sz w:val="22"/>
          <w:szCs w:val="22"/>
        </w:rPr>
      </w:pPr>
      <w:r w:rsidRPr="00E47A38">
        <w:rPr>
          <w:sz w:val="22"/>
          <w:szCs w:val="22"/>
        </w:rPr>
        <w:t>2014</w:t>
      </w:r>
      <w:r w:rsidRPr="00E47A38">
        <w:rPr>
          <w:sz w:val="22"/>
          <w:szCs w:val="22"/>
        </w:rPr>
        <w:tab/>
        <w:t xml:space="preserve">Aghayan, S.A., Atoyan, H.A., </w:t>
      </w:r>
      <w:r w:rsidRPr="00E47A38">
        <w:rPr>
          <w:b/>
          <w:sz w:val="22"/>
          <w:szCs w:val="22"/>
        </w:rPr>
        <w:t>Harvey, J.A.</w:t>
      </w:r>
      <w:r w:rsidRPr="00E47A38">
        <w:rPr>
          <w:sz w:val="22"/>
          <w:szCs w:val="22"/>
        </w:rPr>
        <w:t xml:space="preserve">, Voelker, G., and Drovetski, S.V., Which Avian </w:t>
      </w:r>
      <w:r w:rsidRPr="00E47A38">
        <w:rPr>
          <w:sz w:val="22"/>
          <w:szCs w:val="22"/>
        </w:rPr>
        <w:tab/>
        <w:t xml:space="preserve">Haemosporidia are better colonizers? Proceedings of the conference: Biological </w:t>
      </w:r>
      <w:r w:rsidRPr="00E47A38">
        <w:rPr>
          <w:sz w:val="22"/>
          <w:szCs w:val="22"/>
        </w:rPr>
        <w:tab/>
        <w:t xml:space="preserve">diversity and </w:t>
      </w:r>
      <w:r w:rsidRPr="00E47A38">
        <w:rPr>
          <w:sz w:val="22"/>
          <w:szCs w:val="22"/>
        </w:rPr>
        <w:tab/>
        <w:t xml:space="preserve">conservation problems of the fauna of the Caucasus, p. 25.  Yerevan, Republic of Armenia (Oral </w:t>
      </w:r>
      <w:r w:rsidRPr="00E47A38">
        <w:rPr>
          <w:sz w:val="22"/>
          <w:szCs w:val="22"/>
        </w:rPr>
        <w:tab/>
        <w:t>presentation).</w:t>
      </w:r>
    </w:p>
    <w:p w14:paraId="44CEC4DA" w14:textId="384CF0C5" w:rsidR="007E4BB3" w:rsidRPr="00E47A38" w:rsidRDefault="007E4BB3" w:rsidP="007E4BB3">
      <w:pPr>
        <w:rPr>
          <w:sz w:val="22"/>
          <w:szCs w:val="22"/>
        </w:rPr>
      </w:pPr>
      <w:r w:rsidRPr="00E47A38">
        <w:rPr>
          <w:sz w:val="22"/>
          <w:szCs w:val="22"/>
        </w:rPr>
        <w:t>2014</w:t>
      </w:r>
      <w:r w:rsidRPr="00E47A38">
        <w:rPr>
          <w:sz w:val="22"/>
          <w:szCs w:val="22"/>
        </w:rPr>
        <w:tab/>
        <w:t xml:space="preserve">Blick, A.*, Ryberg, W., </w:t>
      </w:r>
      <w:r w:rsidRPr="00E47A38">
        <w:rPr>
          <w:b/>
          <w:sz w:val="22"/>
          <w:szCs w:val="22"/>
        </w:rPr>
        <w:t>Harvey, J.A</w:t>
      </w:r>
      <w:r w:rsidRPr="00E47A38">
        <w:rPr>
          <w:sz w:val="22"/>
          <w:szCs w:val="22"/>
        </w:rPr>
        <w:t xml:space="preserve">., Hibbitts, T., and Voelker, G. Interspecific Genetic </w:t>
      </w:r>
      <w:r w:rsidRPr="00E47A38">
        <w:rPr>
          <w:sz w:val="22"/>
          <w:szCs w:val="22"/>
        </w:rPr>
        <w:tab/>
        <w:t xml:space="preserve">Determination of the Massasauga Distribution in Texas. Ecological Integration Symposium &amp; </w:t>
      </w:r>
      <w:r w:rsidRPr="00E47A38">
        <w:rPr>
          <w:sz w:val="22"/>
          <w:szCs w:val="22"/>
        </w:rPr>
        <w:lastRenderedPageBreak/>
        <w:tab/>
        <w:t xml:space="preserve">Student Research Week, Texas A&amp;M University, College Station, Texas </w:t>
      </w:r>
      <w:r w:rsidRPr="00E47A38">
        <w:rPr>
          <w:sz w:val="22"/>
          <w:szCs w:val="22"/>
        </w:rPr>
        <w:tab/>
        <w:t xml:space="preserve">(1st place, </w:t>
      </w:r>
      <w:r w:rsidRPr="00E47A38">
        <w:rPr>
          <w:sz w:val="22"/>
          <w:szCs w:val="22"/>
        </w:rPr>
        <w:tab/>
        <w:t>Undergraduate poster).</w:t>
      </w:r>
    </w:p>
    <w:p w14:paraId="4B62A627" w14:textId="6C04F9AF" w:rsidR="007E4BB3" w:rsidRPr="00E47A38" w:rsidRDefault="007E4BB3" w:rsidP="007E4BB3">
      <w:pPr>
        <w:rPr>
          <w:sz w:val="22"/>
          <w:szCs w:val="22"/>
        </w:rPr>
      </w:pPr>
      <w:r w:rsidRPr="00E47A38">
        <w:rPr>
          <w:sz w:val="22"/>
          <w:szCs w:val="22"/>
        </w:rPr>
        <w:t>2013</w:t>
      </w:r>
      <w:r w:rsidRPr="00E47A38">
        <w:rPr>
          <w:sz w:val="22"/>
          <w:szCs w:val="22"/>
        </w:rPr>
        <w:tab/>
      </w:r>
      <w:r w:rsidRPr="00E47A38">
        <w:rPr>
          <w:b/>
          <w:bCs/>
          <w:sz w:val="22"/>
          <w:szCs w:val="22"/>
        </w:rPr>
        <w:t>Harvey, J.A.</w:t>
      </w:r>
      <w:r w:rsidRPr="00E47A38">
        <w:rPr>
          <w:sz w:val="22"/>
          <w:szCs w:val="22"/>
        </w:rPr>
        <w:t xml:space="preserve"> Malaria Parasite Diversification and Host-switching across Biomes in Birds </w:t>
      </w:r>
      <w:r w:rsidRPr="00E47A38">
        <w:rPr>
          <w:sz w:val="22"/>
          <w:szCs w:val="22"/>
        </w:rPr>
        <w:tab/>
        <w:t xml:space="preserve">and Reptiles of Africa. Wildlife and Fisheries Sciences Graduate Seminar, Texas A&amp;M </w:t>
      </w:r>
      <w:r w:rsidRPr="00E47A38">
        <w:rPr>
          <w:sz w:val="22"/>
          <w:szCs w:val="22"/>
        </w:rPr>
        <w:tab/>
        <w:t>University, College Station, Texas (Oral presentation).</w:t>
      </w:r>
    </w:p>
    <w:p w14:paraId="228D0089" w14:textId="15EB8C76" w:rsidR="007E4BB3" w:rsidRPr="00E47A38" w:rsidRDefault="007E4BB3" w:rsidP="007E4BB3">
      <w:pPr>
        <w:rPr>
          <w:sz w:val="22"/>
          <w:szCs w:val="22"/>
        </w:rPr>
      </w:pPr>
      <w:r w:rsidRPr="00987FBD">
        <w:rPr>
          <w:sz w:val="21"/>
          <w:szCs w:val="21"/>
        </w:rPr>
        <w:t>2013</w:t>
      </w:r>
      <w:r w:rsidRPr="00987FBD">
        <w:rPr>
          <w:sz w:val="21"/>
          <w:szCs w:val="21"/>
        </w:rPr>
        <w:tab/>
        <w:t xml:space="preserve">Blick, A.*, Ryberg, W., </w:t>
      </w:r>
      <w:r w:rsidRPr="00987FBD">
        <w:rPr>
          <w:b/>
          <w:sz w:val="21"/>
          <w:szCs w:val="21"/>
        </w:rPr>
        <w:t>Harvey, J.A</w:t>
      </w:r>
      <w:r w:rsidRPr="00987FBD">
        <w:rPr>
          <w:sz w:val="21"/>
          <w:szCs w:val="21"/>
        </w:rPr>
        <w:t xml:space="preserve">., Hibbitts, T. G., and Voelker, G. Interspecific Genetic </w:t>
      </w:r>
      <w:r w:rsidRPr="00E47A38">
        <w:rPr>
          <w:sz w:val="22"/>
          <w:szCs w:val="22"/>
        </w:rPr>
        <w:tab/>
        <w:t xml:space="preserve">Determination of the Massasauga Distribution in Texas. Herpetological Society Fall </w:t>
      </w:r>
      <w:r w:rsidRPr="00E47A38">
        <w:rPr>
          <w:sz w:val="22"/>
          <w:szCs w:val="22"/>
        </w:rPr>
        <w:tab/>
        <w:t>Symposium. Midwestern State University, Wichita Falls, Texas. (Poster).</w:t>
      </w:r>
    </w:p>
    <w:p w14:paraId="57AC2199" w14:textId="21C4380E" w:rsidR="00987FBD" w:rsidRPr="00E462FA" w:rsidRDefault="00987FBD" w:rsidP="007E4BB3">
      <w:pPr>
        <w:rPr>
          <w:sz w:val="10"/>
          <w:szCs w:val="10"/>
        </w:rPr>
      </w:pPr>
      <w:r w:rsidRPr="000D6DE1">
        <w:rPr>
          <w:noProof/>
          <w:sz w:val="11"/>
          <w:szCs w:val="11"/>
        </w:rPr>
        <mc:AlternateContent>
          <mc:Choice Requires="wps">
            <w:drawing>
              <wp:anchor distT="0" distB="0" distL="114300" distR="114300" simplePos="0" relativeHeight="251673600" behindDoc="0" locked="0" layoutInCell="1" allowOverlap="1" wp14:anchorId="6A98F96B" wp14:editId="4A22FE62">
                <wp:simplePos x="0" y="0"/>
                <wp:positionH relativeFrom="column">
                  <wp:posOffset>0</wp:posOffset>
                </wp:positionH>
                <wp:positionV relativeFrom="paragraph">
                  <wp:posOffset>89093</wp:posOffset>
                </wp:positionV>
                <wp:extent cx="5920967" cy="0"/>
                <wp:effectExtent l="0" t="0" r="10160" b="12700"/>
                <wp:wrapNone/>
                <wp:docPr id="1705259295" name="Straight Connector 1705259295"/>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8DD7F6E">
              <v:line id="Straight Connector 1705259295"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7pt" to="466.2pt,7pt" w14:anchorId="38CF6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">
                <v:stroke joinstyle="miter"/>
              </v:line>
            </w:pict>
          </mc:Fallback>
        </mc:AlternateContent>
      </w:r>
    </w:p>
    <w:p w14:paraId="081E6AAE" w14:textId="77777777" w:rsidR="00E32B59" w:rsidRPr="00E462FA" w:rsidRDefault="00E32B59" w:rsidP="007E4BB3">
      <w:pPr>
        <w:rPr>
          <w:sz w:val="10"/>
          <w:szCs w:val="10"/>
        </w:rPr>
      </w:pPr>
    </w:p>
    <w:p w14:paraId="2BC6FB34" w14:textId="54EF164E" w:rsidR="00CB26DC" w:rsidRDefault="00774204" w:rsidP="00896E81">
      <w:pPr>
        <w:outlineLvl w:val="0"/>
        <w:rPr>
          <w:rFonts w:ascii="Book Antiqua" w:hAnsi="Book Antiqua"/>
          <w:b/>
          <w:smallCaps/>
          <w:color w:val="3D889E"/>
          <w:sz w:val="22"/>
          <w:szCs w:val="22"/>
        </w:rPr>
      </w:pPr>
      <w:r>
        <w:rPr>
          <w:rFonts w:ascii="Book Antiqua" w:hAnsi="Book Antiqua"/>
          <w:b/>
          <w:smallCaps/>
          <w:color w:val="3D889E"/>
          <w:sz w:val="22"/>
          <w:szCs w:val="22"/>
        </w:rPr>
        <w:t>Popular Press</w:t>
      </w:r>
    </w:p>
    <w:p w14:paraId="31BF6716" w14:textId="77777777" w:rsidR="001714F9" w:rsidRPr="001714F9" w:rsidRDefault="001714F9" w:rsidP="00896E81">
      <w:pPr>
        <w:outlineLvl w:val="0"/>
        <w:rPr>
          <w:rFonts w:ascii="Book Antiqua" w:hAnsi="Book Antiqua"/>
          <w:b/>
          <w:smallCaps/>
          <w:color w:val="3D889E"/>
          <w:sz w:val="6"/>
          <w:szCs w:val="6"/>
        </w:rPr>
      </w:pPr>
    </w:p>
    <w:p w14:paraId="4FE2E3D0" w14:textId="77777777" w:rsidR="00295AE7" w:rsidRDefault="00295AE7" w:rsidP="007E4BB3">
      <w:pPr>
        <w:rPr>
          <w:sz w:val="22"/>
          <w:szCs w:val="22"/>
        </w:rPr>
      </w:pPr>
    </w:p>
    <w:p w14:paraId="32B00F07" w14:textId="1D4A5504" w:rsidR="00295AE7" w:rsidRDefault="00295AE7" w:rsidP="007E4BB3">
      <w:pPr>
        <w:rPr>
          <w:sz w:val="22"/>
          <w:szCs w:val="22"/>
        </w:rPr>
      </w:pPr>
      <w:r>
        <w:rPr>
          <w:sz w:val="22"/>
          <w:szCs w:val="22"/>
        </w:rPr>
        <w:t xml:space="preserve">“The Invisible Toll of Bird Flu on Wildlife” by Meghan Bartels. Scientific American. July 15, 2025. </w:t>
      </w:r>
      <w:hyperlink r:id="rId35" w:history="1">
        <w:r w:rsidRPr="00295AE7">
          <w:rPr>
            <w:rStyle w:val="Hyperlink"/>
            <w:color w:val="auto"/>
            <w:sz w:val="22"/>
            <w:szCs w:val="22"/>
            <w:u w:val="none"/>
          </w:rPr>
          <w:t>https://www.scientificamerican.com/article/bird-flu-is-killing-wildlife-and-experts-fear-the-ecological-toll/</w:t>
        </w:r>
      </w:hyperlink>
    </w:p>
    <w:p w14:paraId="7810C14C" w14:textId="77777777" w:rsidR="00295AE7" w:rsidRDefault="00295AE7" w:rsidP="007E4BB3">
      <w:pPr>
        <w:rPr>
          <w:sz w:val="22"/>
          <w:szCs w:val="22"/>
        </w:rPr>
      </w:pPr>
    </w:p>
    <w:p w14:paraId="1A828197" w14:textId="4E4A7E33" w:rsidR="00CB26DC" w:rsidRDefault="00D95C38" w:rsidP="007E4BB3">
      <w:pPr>
        <w:rPr>
          <w:sz w:val="22"/>
          <w:szCs w:val="22"/>
        </w:rPr>
      </w:pPr>
      <w:r>
        <w:rPr>
          <w:sz w:val="22"/>
          <w:szCs w:val="22"/>
        </w:rPr>
        <w:t>“</w:t>
      </w:r>
      <w:r w:rsidRPr="00D95C38">
        <w:rPr>
          <w:sz w:val="22"/>
          <w:szCs w:val="22"/>
        </w:rPr>
        <w:t>What Does the Avian Flu Surge Mean for Your Bird Feeders?</w:t>
      </w:r>
      <w:r>
        <w:rPr>
          <w:sz w:val="22"/>
          <w:szCs w:val="22"/>
        </w:rPr>
        <w:t>” by Maddie Burakoff. Audubon Magazine. February 2025.</w:t>
      </w:r>
      <w:hyperlink r:id="rId36" w:history="1">
        <w:r w:rsidRPr="00D95C38">
          <w:rPr>
            <w:rStyle w:val="Hyperlink"/>
            <w:color w:val="auto"/>
            <w:sz w:val="22"/>
            <w:szCs w:val="22"/>
            <w:u w:val="none"/>
          </w:rPr>
          <w:t xml:space="preserve"> https://www.audubon.org/magazine/what-does-avian-flu-surge-mean-your-bird-feeders</w:t>
        </w:r>
      </w:hyperlink>
    </w:p>
    <w:p w14:paraId="5700BCEF" w14:textId="77777777" w:rsidR="00D95C38" w:rsidRDefault="00D95C38" w:rsidP="007E4BB3">
      <w:pPr>
        <w:rPr>
          <w:sz w:val="22"/>
          <w:szCs w:val="22"/>
        </w:rPr>
      </w:pPr>
    </w:p>
    <w:p w14:paraId="53F6C35A" w14:textId="69F6F2B5" w:rsidR="00D95C38" w:rsidRDefault="00D95C38" w:rsidP="007E4BB3">
      <w:pPr>
        <w:rPr>
          <w:sz w:val="22"/>
          <w:szCs w:val="22"/>
        </w:rPr>
      </w:pPr>
      <w:r>
        <w:rPr>
          <w:sz w:val="22"/>
          <w:szCs w:val="22"/>
        </w:rPr>
        <w:t>“</w:t>
      </w:r>
      <w:r w:rsidRPr="00D95C38">
        <w:rPr>
          <w:sz w:val="22"/>
          <w:szCs w:val="22"/>
        </w:rPr>
        <w:t>URI wildlife disease expert discusses avian flu, risks and prevention</w:t>
      </w:r>
      <w:r>
        <w:rPr>
          <w:sz w:val="22"/>
          <w:szCs w:val="22"/>
        </w:rPr>
        <w:t>” by Kristen Curry. Rhody Today. January 2025.</w:t>
      </w:r>
      <w:r w:rsidRPr="00D95C38">
        <w:rPr>
          <w:sz w:val="22"/>
          <w:szCs w:val="22"/>
        </w:rPr>
        <w:t xml:space="preserve"> </w:t>
      </w:r>
      <w:hyperlink r:id="rId37" w:history="1">
        <w:r w:rsidRPr="00D95C38">
          <w:rPr>
            <w:rStyle w:val="Hyperlink"/>
            <w:color w:val="auto"/>
            <w:sz w:val="22"/>
            <w:szCs w:val="22"/>
            <w:u w:val="none"/>
          </w:rPr>
          <w:t>https://www.uri.edu/news/2025/01/uri-wildlife-disease-expert-discusses-avian-flu-risks-and-prevention/</w:t>
        </w:r>
      </w:hyperlink>
    </w:p>
    <w:p w14:paraId="20234E5E" w14:textId="77777777" w:rsidR="00D95C38" w:rsidRDefault="00D95C38" w:rsidP="007E4BB3">
      <w:pPr>
        <w:rPr>
          <w:sz w:val="22"/>
          <w:szCs w:val="22"/>
        </w:rPr>
      </w:pPr>
    </w:p>
    <w:p w14:paraId="62470AFA" w14:textId="6635015F" w:rsidR="000D7A71" w:rsidRDefault="000D7A71" w:rsidP="007E4BB3">
      <w:pPr>
        <w:rPr>
          <w:sz w:val="22"/>
          <w:szCs w:val="22"/>
        </w:rPr>
      </w:pPr>
      <w:r>
        <w:rPr>
          <w:sz w:val="22"/>
          <w:szCs w:val="22"/>
        </w:rPr>
        <w:t>“</w:t>
      </w:r>
      <w:r w:rsidRPr="000D7A71">
        <w:rPr>
          <w:sz w:val="22"/>
          <w:szCs w:val="22"/>
        </w:rPr>
        <w:t>For Wild Animals, the Bird Flu Disaster Is Already Here</w:t>
      </w:r>
      <w:r>
        <w:rPr>
          <w:sz w:val="22"/>
          <w:szCs w:val="22"/>
        </w:rPr>
        <w:t xml:space="preserve">” by Emily Anthes. The New York Times. 13 December 2024. </w:t>
      </w:r>
      <w:hyperlink r:id="rId38" w:history="1">
        <w:r w:rsidRPr="000D7A71">
          <w:rPr>
            <w:rStyle w:val="Hyperlink"/>
            <w:color w:val="auto"/>
            <w:sz w:val="22"/>
            <w:szCs w:val="22"/>
            <w:u w:val="none"/>
          </w:rPr>
          <w:t>https://www.nytimes.com/2024/12/13/science/bird-flu-h5n1-wildlife.html</w:t>
        </w:r>
      </w:hyperlink>
    </w:p>
    <w:p w14:paraId="084D79DC" w14:textId="77777777" w:rsidR="000D7A71" w:rsidRDefault="000D7A71" w:rsidP="007E4BB3">
      <w:pPr>
        <w:rPr>
          <w:sz w:val="22"/>
          <w:szCs w:val="22"/>
        </w:rPr>
      </w:pPr>
    </w:p>
    <w:p w14:paraId="2639E499" w14:textId="5A7CFEF2" w:rsidR="00CE72C1" w:rsidRDefault="00CE72C1" w:rsidP="007E4BB3">
      <w:pPr>
        <w:rPr>
          <w:sz w:val="22"/>
          <w:szCs w:val="22"/>
        </w:rPr>
      </w:pPr>
      <w:r>
        <w:rPr>
          <w:sz w:val="22"/>
          <w:szCs w:val="22"/>
        </w:rPr>
        <w:t>“</w:t>
      </w:r>
      <w:r w:rsidR="001714F9">
        <w:rPr>
          <w:sz w:val="22"/>
          <w:szCs w:val="22"/>
        </w:rPr>
        <w:t>Bird flu has jumped to cattle and to humans. What are the potential risks?</w:t>
      </w:r>
      <w:r>
        <w:rPr>
          <w:sz w:val="22"/>
          <w:szCs w:val="22"/>
        </w:rPr>
        <w:t>”</w:t>
      </w:r>
      <w:r w:rsidR="001714F9">
        <w:rPr>
          <w:sz w:val="22"/>
          <w:szCs w:val="22"/>
        </w:rPr>
        <w:t xml:space="preserve"> </w:t>
      </w:r>
      <w:r w:rsidR="001714F9" w:rsidRPr="001714F9">
        <w:rPr>
          <w:i/>
          <w:iCs/>
          <w:sz w:val="22"/>
          <w:szCs w:val="22"/>
        </w:rPr>
        <w:t>Consider This from NPR</w:t>
      </w:r>
      <w:r w:rsidR="001714F9">
        <w:rPr>
          <w:sz w:val="22"/>
          <w:szCs w:val="22"/>
        </w:rPr>
        <w:t xml:space="preserve">. 4 April 2024. </w:t>
      </w:r>
      <w:hyperlink r:id="rId39" w:history="1">
        <w:r w:rsidR="001714F9" w:rsidRPr="00D95C38">
          <w:rPr>
            <w:rStyle w:val="Hyperlink"/>
            <w:color w:val="auto"/>
            <w:sz w:val="22"/>
            <w:szCs w:val="22"/>
            <w:u w:val="none"/>
          </w:rPr>
          <w:t>https://www.npr.org/2024/04/04/1198911175/consider-this-from-npr-bird-flu-cattle-humans-04-04-2024</w:t>
        </w:r>
      </w:hyperlink>
    </w:p>
    <w:p w14:paraId="52F9D244" w14:textId="77777777" w:rsidR="001714F9" w:rsidRPr="001714F9" w:rsidRDefault="001714F9" w:rsidP="007E4BB3">
      <w:pPr>
        <w:rPr>
          <w:sz w:val="22"/>
          <w:szCs w:val="22"/>
        </w:rPr>
      </w:pPr>
    </w:p>
    <w:p w14:paraId="63CBFAA1" w14:textId="2291BD9B" w:rsidR="00CE72C1" w:rsidRPr="001714F9" w:rsidRDefault="00CE72C1" w:rsidP="007E4BB3">
      <w:pPr>
        <w:rPr>
          <w:color w:val="000000" w:themeColor="text1"/>
          <w:sz w:val="22"/>
          <w:szCs w:val="22"/>
        </w:rPr>
      </w:pPr>
      <w:r>
        <w:rPr>
          <w:sz w:val="22"/>
          <w:szCs w:val="22"/>
        </w:rPr>
        <w:t>“</w:t>
      </w:r>
      <w:r w:rsidRPr="00CE72C1">
        <w:rPr>
          <w:sz w:val="22"/>
          <w:szCs w:val="22"/>
        </w:rPr>
        <w:t>Scientists tackling unprecedented global avian influenza outbreak, warming winters add to complex challenge</w:t>
      </w:r>
      <w:r>
        <w:rPr>
          <w:sz w:val="22"/>
          <w:szCs w:val="22"/>
        </w:rPr>
        <w:t xml:space="preserve">” by Susan Bence. </w:t>
      </w:r>
      <w:r w:rsidRPr="001714F9">
        <w:rPr>
          <w:i/>
          <w:iCs/>
          <w:sz w:val="22"/>
          <w:szCs w:val="22"/>
        </w:rPr>
        <w:t>WUWM 89.7</w:t>
      </w:r>
      <w:r w:rsidR="001714F9" w:rsidRPr="001714F9">
        <w:rPr>
          <w:i/>
          <w:iCs/>
          <w:sz w:val="22"/>
          <w:szCs w:val="22"/>
        </w:rPr>
        <w:t xml:space="preserve"> </w:t>
      </w:r>
      <w:r w:rsidRPr="001714F9">
        <w:rPr>
          <w:i/>
          <w:iCs/>
          <w:sz w:val="22"/>
          <w:szCs w:val="22"/>
        </w:rPr>
        <w:t>Milwaukee’s NPR</w:t>
      </w:r>
      <w:r w:rsidR="001714F9">
        <w:rPr>
          <w:sz w:val="22"/>
          <w:szCs w:val="22"/>
        </w:rPr>
        <w:t>. 12 March 2024.</w:t>
      </w:r>
      <w:r w:rsidR="001714F9" w:rsidRPr="001714F9">
        <w:t xml:space="preserve"> </w:t>
      </w:r>
      <w:hyperlink r:id="rId40" w:history="1">
        <w:r w:rsidR="001714F9" w:rsidRPr="001714F9">
          <w:rPr>
            <w:rStyle w:val="Hyperlink"/>
            <w:color w:val="000000" w:themeColor="text1"/>
            <w:sz w:val="22"/>
            <w:szCs w:val="22"/>
            <w:u w:val="none"/>
          </w:rPr>
          <w:t>https://www.wuwm.com/environment/2024-03-12/scientists-tackling-unprecedented-global-avian-influenza-outbreak-warming-winters-add-to-complex-challenge</w:t>
        </w:r>
      </w:hyperlink>
    </w:p>
    <w:p w14:paraId="6DE77DFA" w14:textId="77777777" w:rsidR="00CE72C1" w:rsidRDefault="00CE72C1" w:rsidP="007E4BB3">
      <w:pPr>
        <w:rPr>
          <w:sz w:val="22"/>
          <w:szCs w:val="22"/>
        </w:rPr>
      </w:pPr>
    </w:p>
    <w:p w14:paraId="11EC949B" w14:textId="235ACFED" w:rsidR="00511F82" w:rsidRDefault="00511F82" w:rsidP="007E4BB3">
      <w:pPr>
        <w:rPr>
          <w:color w:val="000000" w:themeColor="text1"/>
          <w:sz w:val="22"/>
          <w:szCs w:val="22"/>
        </w:rPr>
      </w:pPr>
      <w:r>
        <w:rPr>
          <w:sz w:val="22"/>
          <w:szCs w:val="22"/>
        </w:rPr>
        <w:t>“</w:t>
      </w:r>
      <w:r w:rsidRPr="00511F82">
        <w:rPr>
          <w:sz w:val="22"/>
          <w:szCs w:val="22"/>
        </w:rPr>
        <w:t>Latest outbreak of deadly bird flu kills 220 flamingos in Argentina. The virus’ global spread concerns experts</w:t>
      </w:r>
      <w:r>
        <w:rPr>
          <w:sz w:val="22"/>
          <w:szCs w:val="22"/>
        </w:rPr>
        <w:t>” by Taylor Nicioli.</w:t>
      </w:r>
      <w:r w:rsidRPr="00511F82">
        <w:rPr>
          <w:i/>
          <w:iCs/>
          <w:sz w:val="22"/>
          <w:szCs w:val="22"/>
        </w:rPr>
        <w:t xml:space="preserve"> CNN</w:t>
      </w:r>
      <w:r>
        <w:rPr>
          <w:sz w:val="22"/>
          <w:szCs w:val="22"/>
        </w:rPr>
        <w:t xml:space="preserve">. 1 December 2023. </w:t>
      </w:r>
      <w:hyperlink r:id="rId41" w:history="1">
        <w:r w:rsidRPr="00511F82">
          <w:rPr>
            <w:rStyle w:val="Hyperlink"/>
            <w:color w:val="000000" w:themeColor="text1"/>
            <w:sz w:val="22"/>
            <w:szCs w:val="22"/>
            <w:u w:val="none"/>
          </w:rPr>
          <w:t>https://www.cnn.com/2023/12/01/world/bird-flu-flamingos-dead-argentina-scn</w:t>
        </w:r>
      </w:hyperlink>
    </w:p>
    <w:p w14:paraId="02B665C7" w14:textId="77777777" w:rsidR="00511F82" w:rsidRPr="00511F82" w:rsidRDefault="00511F82" w:rsidP="007E4BB3">
      <w:pPr>
        <w:rPr>
          <w:sz w:val="10"/>
          <w:szCs w:val="10"/>
        </w:rPr>
      </w:pPr>
    </w:p>
    <w:p w14:paraId="52EACC4F" w14:textId="465DA76B" w:rsidR="00C73ACB" w:rsidRDefault="00C73ACB" w:rsidP="007E4BB3">
      <w:pPr>
        <w:rPr>
          <w:rStyle w:val="Hyperlink"/>
          <w:color w:val="auto"/>
          <w:sz w:val="22"/>
          <w:szCs w:val="22"/>
          <w:u w:val="none"/>
        </w:rPr>
      </w:pPr>
      <w:r>
        <w:rPr>
          <w:sz w:val="22"/>
          <w:szCs w:val="22"/>
        </w:rPr>
        <w:t>“</w:t>
      </w:r>
      <w:proofErr w:type="spellStart"/>
      <w:r>
        <w:rPr>
          <w:sz w:val="22"/>
          <w:szCs w:val="22"/>
        </w:rPr>
        <w:t>Occhio</w:t>
      </w:r>
      <w:proofErr w:type="spellEnd"/>
      <w:r>
        <w:rPr>
          <w:sz w:val="22"/>
          <w:szCs w:val="22"/>
        </w:rPr>
        <w:t xml:space="preserve"> alla </w:t>
      </w:r>
      <w:proofErr w:type="spellStart"/>
      <w:r>
        <w:rPr>
          <w:sz w:val="22"/>
          <w:szCs w:val="22"/>
        </w:rPr>
        <w:t>crescita</w:t>
      </w:r>
      <w:proofErr w:type="spellEnd"/>
      <w:r>
        <w:rPr>
          <w:sz w:val="22"/>
          <w:szCs w:val="22"/>
        </w:rPr>
        <w:t xml:space="preserve"> </w:t>
      </w:r>
      <w:proofErr w:type="spellStart"/>
      <w:r>
        <w:rPr>
          <w:sz w:val="22"/>
          <w:szCs w:val="22"/>
        </w:rPr>
        <w:t>dell’aviaria</w:t>
      </w:r>
      <w:proofErr w:type="spellEnd"/>
      <w:r>
        <w:rPr>
          <w:sz w:val="22"/>
          <w:szCs w:val="22"/>
        </w:rPr>
        <w:t xml:space="preserve">: </w:t>
      </w:r>
      <w:proofErr w:type="spellStart"/>
      <w:r>
        <w:rPr>
          <w:sz w:val="22"/>
          <w:szCs w:val="22"/>
        </w:rPr>
        <w:t>sarà</w:t>
      </w:r>
      <w:proofErr w:type="spellEnd"/>
      <w:r>
        <w:rPr>
          <w:sz w:val="22"/>
          <w:szCs w:val="22"/>
        </w:rPr>
        <w:t xml:space="preserve"> la </w:t>
      </w:r>
      <w:proofErr w:type="spellStart"/>
      <w:r>
        <w:rPr>
          <w:sz w:val="22"/>
          <w:szCs w:val="22"/>
        </w:rPr>
        <w:t>nuova</w:t>
      </w:r>
      <w:proofErr w:type="spellEnd"/>
      <w:r>
        <w:rPr>
          <w:sz w:val="22"/>
          <w:szCs w:val="22"/>
        </w:rPr>
        <w:t xml:space="preserve"> </w:t>
      </w:r>
      <w:proofErr w:type="gramStart"/>
      <w:r>
        <w:rPr>
          <w:sz w:val="22"/>
          <w:szCs w:val="22"/>
        </w:rPr>
        <w:t>pandemia?/</w:t>
      </w:r>
      <w:proofErr w:type="gramEnd"/>
      <w:r>
        <w:rPr>
          <w:sz w:val="22"/>
          <w:szCs w:val="22"/>
        </w:rPr>
        <w:t xml:space="preserve"> Watch out for the growth of the aviary: will it be the new pandemic?” by Francesco De Augustinis. </w:t>
      </w:r>
      <w:r w:rsidRPr="00C73ACB">
        <w:rPr>
          <w:i/>
          <w:iCs/>
          <w:sz w:val="22"/>
          <w:szCs w:val="22"/>
        </w:rPr>
        <w:t>Huffington Post</w:t>
      </w:r>
      <w:r>
        <w:rPr>
          <w:sz w:val="22"/>
          <w:szCs w:val="22"/>
        </w:rPr>
        <w:t xml:space="preserve">. 24 July 2023. </w:t>
      </w:r>
      <w:hyperlink r:id="rId42" w:history="1">
        <w:r w:rsidRPr="002035BC">
          <w:rPr>
            <w:rStyle w:val="Hyperlink"/>
            <w:color w:val="auto"/>
            <w:sz w:val="22"/>
            <w:szCs w:val="22"/>
            <w:u w:val="none"/>
          </w:rPr>
          <w:t>https://www.huffingtonpost.it/dossier/terra/2023/06/24/news/aviaria_pandemia-12477769/</w:t>
        </w:r>
      </w:hyperlink>
    </w:p>
    <w:p w14:paraId="4B1BA8C2" w14:textId="77777777" w:rsidR="00660824" w:rsidRDefault="00660824" w:rsidP="007E4BB3">
      <w:pPr>
        <w:rPr>
          <w:rStyle w:val="Hyperlink"/>
          <w:color w:val="auto"/>
          <w:sz w:val="22"/>
          <w:szCs w:val="22"/>
          <w:u w:val="none"/>
        </w:rPr>
      </w:pPr>
    </w:p>
    <w:p w14:paraId="2515E50F" w14:textId="3A6B9D4C" w:rsidR="00660824" w:rsidRDefault="00660824" w:rsidP="007E4BB3">
      <w:pPr>
        <w:rPr>
          <w:rStyle w:val="Hyperlink"/>
          <w:color w:val="000000" w:themeColor="text1"/>
          <w:sz w:val="22"/>
          <w:szCs w:val="22"/>
          <w:u w:val="none"/>
        </w:rPr>
      </w:pPr>
      <w:r>
        <w:rPr>
          <w:rStyle w:val="Hyperlink"/>
          <w:color w:val="auto"/>
          <w:sz w:val="22"/>
          <w:szCs w:val="22"/>
          <w:u w:val="none"/>
        </w:rPr>
        <w:t xml:space="preserve">“Highly Pathogenic Bird Flu an ‘Unprecedented’ threat to wildlife” by Joshua Rapp Learn. 31 May 2023. </w:t>
      </w:r>
      <w:r w:rsidRPr="00400D1A">
        <w:rPr>
          <w:rStyle w:val="Hyperlink"/>
          <w:i/>
          <w:iCs/>
          <w:color w:val="auto"/>
          <w:sz w:val="22"/>
          <w:szCs w:val="22"/>
          <w:u w:val="none"/>
        </w:rPr>
        <w:t>The Wildlife Society</w:t>
      </w:r>
      <w:r>
        <w:rPr>
          <w:rStyle w:val="Hyperlink"/>
          <w:color w:val="auto"/>
          <w:sz w:val="22"/>
          <w:szCs w:val="22"/>
          <w:u w:val="none"/>
        </w:rPr>
        <w:t xml:space="preserve">. </w:t>
      </w:r>
      <w:hyperlink r:id="rId43" w:history="1">
        <w:r w:rsidRPr="00660824">
          <w:rPr>
            <w:rStyle w:val="Hyperlink"/>
            <w:color w:val="000000" w:themeColor="text1"/>
            <w:sz w:val="22"/>
            <w:szCs w:val="22"/>
            <w:u w:val="none"/>
          </w:rPr>
          <w:t>https://wildlife.org/highly-pathogenic-bird-flu-an-unprecedented-threat-to-wildlife/</w:t>
        </w:r>
      </w:hyperlink>
    </w:p>
    <w:p w14:paraId="06575341" w14:textId="77777777" w:rsidR="00400D1A" w:rsidRDefault="00400D1A" w:rsidP="007E4BB3">
      <w:pPr>
        <w:rPr>
          <w:rStyle w:val="Hyperlink"/>
          <w:color w:val="000000" w:themeColor="text1"/>
          <w:sz w:val="22"/>
          <w:szCs w:val="22"/>
          <w:u w:val="none"/>
        </w:rPr>
      </w:pPr>
    </w:p>
    <w:p w14:paraId="273ED73E" w14:textId="1A6B95C9" w:rsidR="00400D1A" w:rsidRPr="00660824" w:rsidRDefault="00400D1A" w:rsidP="007E4BB3">
      <w:pPr>
        <w:rPr>
          <w:rStyle w:val="Hyperlink"/>
          <w:color w:val="000000" w:themeColor="text1"/>
          <w:sz w:val="22"/>
          <w:szCs w:val="22"/>
          <w:u w:val="none"/>
        </w:rPr>
      </w:pPr>
      <w:r>
        <w:rPr>
          <w:rStyle w:val="Hyperlink"/>
          <w:color w:val="000000" w:themeColor="text1"/>
          <w:sz w:val="22"/>
          <w:szCs w:val="22"/>
          <w:u w:val="none"/>
        </w:rPr>
        <w:t xml:space="preserve">“A frightening virus is killing a massive number of wild birds” by Benji Jones. 9 May 2023. </w:t>
      </w:r>
      <w:r w:rsidRPr="00400D1A">
        <w:rPr>
          <w:rStyle w:val="Hyperlink"/>
          <w:i/>
          <w:iCs/>
          <w:color w:val="000000" w:themeColor="text1"/>
          <w:sz w:val="22"/>
          <w:szCs w:val="22"/>
          <w:u w:val="none"/>
        </w:rPr>
        <w:t>Vox</w:t>
      </w:r>
      <w:r>
        <w:rPr>
          <w:rStyle w:val="Hyperlink"/>
          <w:color w:val="000000" w:themeColor="text1"/>
          <w:sz w:val="22"/>
          <w:szCs w:val="22"/>
          <w:u w:val="none"/>
        </w:rPr>
        <w:t>.</w:t>
      </w:r>
      <w:r w:rsidRPr="00400D1A">
        <w:t xml:space="preserve"> </w:t>
      </w:r>
      <w:hyperlink r:id="rId44" w:history="1">
        <w:r w:rsidRPr="00400D1A">
          <w:rPr>
            <w:rStyle w:val="Hyperlink"/>
            <w:color w:val="000000" w:themeColor="text1"/>
            <w:sz w:val="22"/>
            <w:szCs w:val="22"/>
            <w:u w:val="none"/>
          </w:rPr>
          <w:t>https://www.vox.com/science/23709615/avian-influenza-h5n1-wild-birds</w:t>
        </w:r>
      </w:hyperlink>
    </w:p>
    <w:p w14:paraId="48D35EFE" w14:textId="77777777" w:rsidR="00C73ACB" w:rsidRPr="00660824" w:rsidRDefault="00C73ACB" w:rsidP="007E4BB3">
      <w:pPr>
        <w:rPr>
          <w:color w:val="000000" w:themeColor="text1"/>
          <w:sz w:val="11"/>
          <w:szCs w:val="11"/>
        </w:rPr>
      </w:pPr>
    </w:p>
    <w:p w14:paraId="3B2F597D" w14:textId="69B53E3D" w:rsidR="00363186" w:rsidRDefault="00660824" w:rsidP="007E4BB3">
      <w:pPr>
        <w:rPr>
          <w:sz w:val="22"/>
          <w:szCs w:val="22"/>
        </w:rPr>
      </w:pPr>
      <w:r>
        <w:rPr>
          <w:sz w:val="22"/>
          <w:szCs w:val="22"/>
        </w:rPr>
        <w:t xml:space="preserve">“Bird Flu in North America”. </w:t>
      </w:r>
      <w:r w:rsidR="00363186">
        <w:rPr>
          <w:sz w:val="22"/>
          <w:szCs w:val="22"/>
        </w:rPr>
        <w:t>WWL First News with Tommy Tucker. 27 April 2023.</w:t>
      </w:r>
      <w:r w:rsidR="00C73ACB">
        <w:rPr>
          <w:sz w:val="22"/>
          <w:szCs w:val="22"/>
        </w:rPr>
        <w:t xml:space="preserve"> AM870/FM105.3 </w:t>
      </w:r>
      <w:r w:rsidR="00C73ACB" w:rsidRPr="00C73ACB">
        <w:rPr>
          <w:i/>
          <w:iCs/>
          <w:sz w:val="22"/>
          <w:szCs w:val="22"/>
        </w:rPr>
        <w:t xml:space="preserve">Live </w:t>
      </w:r>
      <w:r w:rsidR="005855EB" w:rsidRPr="005855EB">
        <w:rPr>
          <w:i/>
          <w:iCs/>
          <w:sz w:val="22"/>
          <w:szCs w:val="22"/>
        </w:rPr>
        <w:t>Radio</w:t>
      </w:r>
      <w:r w:rsidR="00363186" w:rsidRPr="005855EB">
        <w:rPr>
          <w:i/>
          <w:iCs/>
          <w:sz w:val="22"/>
          <w:szCs w:val="22"/>
        </w:rPr>
        <w:t xml:space="preserve"> </w:t>
      </w:r>
      <w:r w:rsidR="005855EB">
        <w:rPr>
          <w:i/>
          <w:iCs/>
          <w:sz w:val="22"/>
          <w:szCs w:val="22"/>
        </w:rPr>
        <w:t>Interview</w:t>
      </w:r>
    </w:p>
    <w:p w14:paraId="05043D05" w14:textId="025E3B70" w:rsidR="00363186" w:rsidRPr="005855EB" w:rsidRDefault="00363186" w:rsidP="007E4BB3">
      <w:pPr>
        <w:rPr>
          <w:sz w:val="10"/>
          <w:szCs w:val="10"/>
        </w:rPr>
      </w:pPr>
    </w:p>
    <w:p w14:paraId="5507C309" w14:textId="3BD6D17C" w:rsidR="00896E81" w:rsidRDefault="00896E81" w:rsidP="007E4BB3">
      <w:pPr>
        <w:rPr>
          <w:rFonts w:eastAsiaTheme="minorEastAsia"/>
          <w:color w:val="000000" w:themeColor="text1"/>
          <w:sz w:val="22"/>
          <w:szCs w:val="22"/>
          <w:bdr w:val="none" w:sz="0" w:space="0" w:color="auto" w:frame="1"/>
        </w:rPr>
      </w:pPr>
      <w:r w:rsidRPr="00896E81">
        <w:rPr>
          <w:sz w:val="22"/>
          <w:szCs w:val="22"/>
        </w:rPr>
        <w:lastRenderedPageBreak/>
        <w:t xml:space="preserve"> “Current avian flu strain deadlier than in past and could become endemic, study says”</w:t>
      </w:r>
      <w:r>
        <w:rPr>
          <w:sz w:val="22"/>
          <w:szCs w:val="22"/>
        </w:rPr>
        <w:t xml:space="preserve"> by </w:t>
      </w:r>
      <w:r w:rsidRPr="00896E81">
        <w:rPr>
          <w:rFonts w:eastAsiaTheme="minorEastAsia"/>
          <w:sz w:val="22"/>
          <w:szCs w:val="22"/>
          <w:bdr w:val="none" w:sz="0" w:space="0" w:color="auto" w:frame="1"/>
        </w:rPr>
        <w:t>Gloria Oladip</w:t>
      </w:r>
      <w:r>
        <w:rPr>
          <w:rFonts w:eastAsiaTheme="minorEastAsia"/>
          <w:sz w:val="22"/>
          <w:szCs w:val="22"/>
          <w:bdr w:val="none" w:sz="0" w:space="0" w:color="auto" w:frame="1"/>
        </w:rPr>
        <w:t>o.</w:t>
      </w:r>
      <w:r>
        <w:rPr>
          <w:sz w:val="22"/>
          <w:szCs w:val="22"/>
        </w:rPr>
        <w:t xml:space="preserve"> </w:t>
      </w:r>
      <w:r w:rsidRPr="00896E81">
        <w:rPr>
          <w:i/>
          <w:iCs/>
          <w:sz w:val="22"/>
          <w:szCs w:val="22"/>
        </w:rPr>
        <w:t>The Guardian</w:t>
      </w:r>
      <w:r>
        <w:rPr>
          <w:rFonts w:eastAsiaTheme="minorEastAsia"/>
          <w:sz w:val="22"/>
          <w:szCs w:val="22"/>
          <w:bdr w:val="none" w:sz="0" w:space="0" w:color="auto" w:frame="1"/>
        </w:rPr>
        <w:t xml:space="preserve">. 19 April 2023. </w:t>
      </w:r>
      <w:hyperlink r:id="rId45" w:history="1">
        <w:r w:rsidRPr="00896E81">
          <w:rPr>
            <w:rStyle w:val="Hyperlink"/>
            <w:rFonts w:eastAsiaTheme="minorEastAsia"/>
            <w:color w:val="000000" w:themeColor="text1"/>
            <w:sz w:val="22"/>
            <w:szCs w:val="22"/>
            <w:u w:val="none"/>
            <w:bdr w:val="none" w:sz="0" w:space="0" w:color="auto" w:frame="1"/>
          </w:rPr>
          <w:t>https://www.theguardian.com/world/2023/apr/19/avian-flu-strain-deadly-endemic-study</w:t>
        </w:r>
      </w:hyperlink>
    </w:p>
    <w:p w14:paraId="37974B3F" w14:textId="77777777" w:rsidR="00896E81" w:rsidRPr="005855EB" w:rsidRDefault="00896E81" w:rsidP="007E4BB3">
      <w:pPr>
        <w:rPr>
          <w:rFonts w:eastAsiaTheme="minorEastAsia"/>
          <w:color w:val="000000" w:themeColor="text1"/>
          <w:sz w:val="10"/>
          <w:szCs w:val="10"/>
          <w:bdr w:val="none" w:sz="0" w:space="0" w:color="auto" w:frame="1"/>
        </w:rPr>
      </w:pPr>
    </w:p>
    <w:p w14:paraId="5C94F2F2" w14:textId="2DBCB903" w:rsidR="00774204" w:rsidRPr="005855EB" w:rsidRDefault="000F7B9C" w:rsidP="007E4BB3">
      <w:pPr>
        <w:rPr>
          <w:rFonts w:eastAsiaTheme="minorEastAsia"/>
          <w:color w:val="000000" w:themeColor="text1"/>
          <w:sz w:val="22"/>
          <w:szCs w:val="22"/>
          <w:bdr w:val="none" w:sz="0" w:space="0" w:color="auto" w:frame="1"/>
        </w:rPr>
      </w:pPr>
      <w:r w:rsidRPr="000F7B9C">
        <w:rPr>
          <w:rFonts w:eastAsiaTheme="minorEastAsia"/>
          <w:color w:val="000000" w:themeColor="text1"/>
          <w:sz w:val="22"/>
          <w:szCs w:val="22"/>
          <w:bdr w:val="none" w:sz="0" w:space="0" w:color="auto" w:frame="1"/>
        </w:rPr>
        <w:t>“Bird flu requires urgent national coordinated response, researchers urge”</w:t>
      </w:r>
      <w:r>
        <w:rPr>
          <w:rFonts w:eastAsiaTheme="minorEastAsia"/>
          <w:color w:val="000000" w:themeColor="text1"/>
          <w:sz w:val="22"/>
          <w:szCs w:val="22"/>
          <w:bdr w:val="none" w:sz="0" w:space="0" w:color="auto" w:frame="1"/>
        </w:rPr>
        <w:t xml:space="preserve"> by Doug Cunningham, United Press International. 19 April 2023. </w:t>
      </w:r>
      <w:hyperlink r:id="rId46" w:history="1">
        <w:r w:rsidRPr="000F7B9C">
          <w:rPr>
            <w:rStyle w:val="Hyperlink"/>
            <w:rFonts w:eastAsiaTheme="minorEastAsia"/>
            <w:color w:val="000000" w:themeColor="text1"/>
            <w:sz w:val="22"/>
            <w:szCs w:val="22"/>
            <w:u w:val="none"/>
            <w:bdr w:val="none" w:sz="0" w:space="0" w:color="auto" w:frame="1"/>
          </w:rPr>
          <w:t>https://www.upi.com/Science_News/2023/04/19/h2n1-bird-flu-dangerous/5491681913849/</w:t>
        </w:r>
      </w:hyperlink>
    </w:p>
    <w:p w14:paraId="44BAD582" w14:textId="34183802" w:rsidR="007E4BB3" w:rsidRPr="00E462FA" w:rsidRDefault="007E4BB3" w:rsidP="007E4BB3">
      <w:pPr>
        <w:outlineLvl w:val="0"/>
        <w:rPr>
          <w:b/>
          <w:sz w:val="10"/>
          <w:szCs w:val="10"/>
        </w:rPr>
      </w:pPr>
    </w:p>
    <w:p w14:paraId="6DDEEF5F" w14:textId="7F4F0D22" w:rsidR="00F9227D" w:rsidRDefault="00F601A8" w:rsidP="00C973C3">
      <w:pPr>
        <w:outlineLvl w:val="0"/>
        <w:rPr>
          <w:rFonts w:ascii="Book Antiqua" w:hAnsi="Book Antiqua"/>
          <w:b/>
          <w:smallCaps/>
          <w:color w:val="3D889E"/>
          <w:sz w:val="22"/>
          <w:szCs w:val="22"/>
        </w:rPr>
      </w:pPr>
      <w:r w:rsidRPr="00573CF5">
        <w:rPr>
          <w:rFonts w:ascii="Book Antiqua" w:hAnsi="Book Antiqua"/>
          <w:b/>
          <w:smallCaps/>
          <w:color w:val="3D889E"/>
          <w:sz w:val="22"/>
          <w:szCs w:val="22"/>
        </w:rPr>
        <w:t xml:space="preserve">Workshops </w:t>
      </w:r>
      <w:r w:rsidR="00A61D32">
        <w:rPr>
          <w:rFonts w:ascii="Book Antiqua" w:hAnsi="Book Antiqua"/>
          <w:b/>
          <w:smallCaps/>
          <w:color w:val="3D889E"/>
          <w:sz w:val="22"/>
          <w:szCs w:val="22"/>
        </w:rPr>
        <w:t>and Courses</w:t>
      </w:r>
      <w:r w:rsidR="00202B39">
        <w:rPr>
          <w:rFonts w:ascii="Book Antiqua" w:hAnsi="Book Antiqua"/>
          <w:b/>
          <w:smallCaps/>
          <w:color w:val="3D889E"/>
          <w:sz w:val="22"/>
          <w:szCs w:val="22"/>
        </w:rPr>
        <w:t xml:space="preserve"> </w:t>
      </w:r>
      <w:r w:rsidRPr="00573CF5">
        <w:rPr>
          <w:rFonts w:ascii="Book Antiqua" w:hAnsi="Book Antiqua"/>
          <w:b/>
          <w:smallCaps/>
          <w:color w:val="3D889E"/>
          <w:sz w:val="22"/>
          <w:szCs w:val="22"/>
        </w:rPr>
        <w:t>Attended</w:t>
      </w:r>
    </w:p>
    <w:p w14:paraId="0EADC943" w14:textId="74D7211B" w:rsidR="00390092" w:rsidRDefault="00390092" w:rsidP="00C973C3">
      <w:pPr>
        <w:outlineLvl w:val="0"/>
        <w:rPr>
          <w:rFonts w:ascii="Book Antiqua" w:hAnsi="Book Antiqua"/>
          <w:b/>
          <w:smallCaps/>
          <w:color w:val="3D889E"/>
          <w:sz w:val="22"/>
          <w:szCs w:val="22"/>
        </w:rPr>
      </w:pPr>
      <w:r w:rsidRPr="001507B0">
        <w:rPr>
          <w:sz w:val="22"/>
          <w:szCs w:val="22"/>
        </w:rPr>
        <w:t>2</w:t>
      </w:r>
      <w:r>
        <w:rPr>
          <w:sz w:val="22"/>
          <w:szCs w:val="22"/>
        </w:rPr>
        <w:t>023</w:t>
      </w:r>
      <w:r>
        <w:rPr>
          <w:sz w:val="22"/>
          <w:szCs w:val="22"/>
        </w:rPr>
        <w:tab/>
        <w:t xml:space="preserve">Quantitative Necropsy, Waterbird Society, Fort Lauderdale, FL. Led by Kate Sheehan </w:t>
      </w:r>
    </w:p>
    <w:p w14:paraId="544BFDB2" w14:textId="55BDF7FC" w:rsidR="00645148" w:rsidRPr="00CA66CE" w:rsidRDefault="00645148" w:rsidP="00CA66CE">
      <w:pPr>
        <w:ind w:left="720" w:hanging="720"/>
        <w:outlineLvl w:val="0"/>
        <w:rPr>
          <w:sz w:val="22"/>
          <w:szCs w:val="22"/>
        </w:rPr>
      </w:pPr>
      <w:r w:rsidRPr="001507B0">
        <w:rPr>
          <w:sz w:val="22"/>
          <w:szCs w:val="22"/>
        </w:rPr>
        <w:t>2</w:t>
      </w:r>
      <w:r>
        <w:rPr>
          <w:sz w:val="22"/>
          <w:szCs w:val="22"/>
        </w:rPr>
        <w:t>023</w:t>
      </w:r>
      <w:r>
        <w:rPr>
          <w:sz w:val="22"/>
          <w:szCs w:val="22"/>
        </w:rPr>
        <w:tab/>
        <w:t>Elicitation</w:t>
      </w:r>
      <w:r w:rsidR="00CA66CE">
        <w:rPr>
          <w:sz w:val="22"/>
          <w:szCs w:val="22"/>
        </w:rPr>
        <w:t xml:space="preserve"> and Facilitation</w:t>
      </w:r>
      <w:r>
        <w:rPr>
          <w:sz w:val="22"/>
          <w:szCs w:val="22"/>
        </w:rPr>
        <w:t>, ALC 31</w:t>
      </w:r>
      <w:r w:rsidR="00CA66CE">
        <w:rPr>
          <w:sz w:val="22"/>
          <w:szCs w:val="22"/>
        </w:rPr>
        <w:t>90</w:t>
      </w:r>
      <w:r>
        <w:rPr>
          <w:sz w:val="22"/>
          <w:szCs w:val="22"/>
        </w:rPr>
        <w:t>, National Conservation Training Center, National Fish and Wildlife Service, Shepherdstown, West Virginia</w:t>
      </w:r>
    </w:p>
    <w:p w14:paraId="25BDFD06" w14:textId="4CA22A2C" w:rsidR="00F9227D" w:rsidRPr="00F9227D" w:rsidRDefault="00F9227D" w:rsidP="00F9227D">
      <w:pPr>
        <w:ind w:left="720" w:hanging="720"/>
        <w:outlineLvl w:val="0"/>
        <w:rPr>
          <w:sz w:val="22"/>
          <w:szCs w:val="22"/>
        </w:rPr>
      </w:pPr>
      <w:r w:rsidRPr="001507B0">
        <w:rPr>
          <w:sz w:val="22"/>
          <w:szCs w:val="22"/>
        </w:rPr>
        <w:t>2</w:t>
      </w:r>
      <w:r>
        <w:rPr>
          <w:sz w:val="22"/>
          <w:szCs w:val="22"/>
        </w:rPr>
        <w:t>022</w:t>
      </w:r>
      <w:r>
        <w:rPr>
          <w:sz w:val="22"/>
          <w:szCs w:val="22"/>
        </w:rPr>
        <w:tab/>
        <w:t>Decision Tools, ALC 3172, National Conservation Training Center, National Fish and Wildlife Service, Shepherdstown, West Virginia</w:t>
      </w:r>
    </w:p>
    <w:p w14:paraId="36A0331C" w14:textId="5637A82B" w:rsidR="00A61D32" w:rsidRDefault="006C26C9" w:rsidP="00A61D32">
      <w:pPr>
        <w:ind w:left="720" w:hanging="720"/>
        <w:outlineLvl w:val="0"/>
        <w:rPr>
          <w:sz w:val="22"/>
          <w:szCs w:val="22"/>
        </w:rPr>
      </w:pPr>
      <w:r w:rsidRPr="001507B0">
        <w:rPr>
          <w:sz w:val="22"/>
          <w:szCs w:val="22"/>
        </w:rPr>
        <w:t>2</w:t>
      </w:r>
      <w:r>
        <w:rPr>
          <w:sz w:val="22"/>
          <w:szCs w:val="22"/>
        </w:rPr>
        <w:t>02</w:t>
      </w:r>
      <w:r w:rsidR="00A61D32">
        <w:rPr>
          <w:sz w:val="22"/>
          <w:szCs w:val="22"/>
        </w:rPr>
        <w:t>1</w:t>
      </w:r>
      <w:r w:rsidR="00A61D32">
        <w:rPr>
          <w:sz w:val="22"/>
          <w:szCs w:val="22"/>
        </w:rPr>
        <w:tab/>
        <w:t>Introduction to Structured Decision Making, ALC 3171, led by Mike Runge, National Conservation Training Center, National Fish and Wildlife Service, Shepherdstown, West Virginia</w:t>
      </w:r>
    </w:p>
    <w:p w14:paraId="24487300" w14:textId="01C4C886" w:rsidR="006C26C9" w:rsidRPr="00573CF5" w:rsidRDefault="00A61D32" w:rsidP="00C973C3">
      <w:pPr>
        <w:outlineLvl w:val="0"/>
        <w:rPr>
          <w:rFonts w:ascii="Book Antiqua" w:hAnsi="Book Antiqua"/>
          <w:b/>
          <w:smallCaps/>
          <w:color w:val="3D889E"/>
          <w:sz w:val="22"/>
          <w:szCs w:val="22"/>
        </w:rPr>
      </w:pPr>
      <w:r>
        <w:rPr>
          <w:sz w:val="22"/>
          <w:szCs w:val="22"/>
        </w:rPr>
        <w:t>202</w:t>
      </w:r>
      <w:r w:rsidR="006C26C9">
        <w:rPr>
          <w:sz w:val="22"/>
          <w:szCs w:val="22"/>
        </w:rPr>
        <w:t>0</w:t>
      </w:r>
      <w:r w:rsidR="006C26C9">
        <w:rPr>
          <w:sz w:val="22"/>
          <w:szCs w:val="22"/>
        </w:rPr>
        <w:tab/>
        <w:t>Introductory Python Workshop, American Museum of Natural History, led by Victor Sojo</w:t>
      </w:r>
    </w:p>
    <w:p w14:paraId="34A54DEE" w14:textId="29AC0684" w:rsidR="00C973C3" w:rsidRPr="001507B0" w:rsidRDefault="00C973C3" w:rsidP="009B205D">
      <w:pPr>
        <w:ind w:left="720" w:hanging="720"/>
        <w:rPr>
          <w:sz w:val="22"/>
          <w:szCs w:val="22"/>
        </w:rPr>
      </w:pPr>
      <w:r w:rsidRPr="001507B0">
        <w:rPr>
          <w:sz w:val="22"/>
          <w:szCs w:val="22"/>
        </w:rPr>
        <w:t>2017</w:t>
      </w:r>
      <w:r w:rsidR="009B205D" w:rsidRPr="001507B0">
        <w:rPr>
          <w:sz w:val="22"/>
          <w:szCs w:val="22"/>
        </w:rPr>
        <w:tab/>
        <w:t>UConn Computation Biology Core RNA-Seq Bioinformatic Workshop, led by Jill Wegrzyn</w:t>
      </w:r>
    </w:p>
    <w:p w14:paraId="443650B1" w14:textId="20D55EDF" w:rsidR="007E4BB3" w:rsidRPr="001507B0" w:rsidRDefault="007E4BB3" w:rsidP="007E4BB3">
      <w:pPr>
        <w:ind w:left="720" w:hanging="720"/>
        <w:rPr>
          <w:sz w:val="22"/>
          <w:szCs w:val="22"/>
        </w:rPr>
      </w:pPr>
      <w:r w:rsidRPr="001507B0">
        <w:rPr>
          <w:sz w:val="22"/>
          <w:szCs w:val="22"/>
        </w:rPr>
        <w:t>2016</w:t>
      </w:r>
      <w:r w:rsidRPr="001507B0">
        <w:rPr>
          <w:sz w:val="22"/>
          <w:szCs w:val="22"/>
        </w:rPr>
        <w:tab/>
        <w:t>Nantucket Phylogeny developer bootcamp, led by Liam Revell, Klaus Schliep and April Wright, University of Massachusetts</w:t>
      </w:r>
    </w:p>
    <w:p w14:paraId="72C281BF" w14:textId="77777777" w:rsidR="007E4BB3" w:rsidRPr="001507B0" w:rsidRDefault="007E4BB3" w:rsidP="007E4BB3">
      <w:pPr>
        <w:ind w:left="720" w:hanging="720"/>
        <w:rPr>
          <w:sz w:val="22"/>
          <w:szCs w:val="22"/>
        </w:rPr>
      </w:pPr>
      <w:r w:rsidRPr="001507B0">
        <w:rPr>
          <w:sz w:val="22"/>
          <w:szCs w:val="22"/>
        </w:rPr>
        <w:t>2016</w:t>
      </w:r>
      <w:r w:rsidRPr="001507B0">
        <w:rPr>
          <w:sz w:val="22"/>
          <w:szCs w:val="22"/>
        </w:rPr>
        <w:tab/>
        <w:t>Network Analysis using R, North American Ornithological Conference, Washington, DC</w:t>
      </w:r>
    </w:p>
    <w:p w14:paraId="2AF8685C" w14:textId="77777777" w:rsidR="007E4BB3" w:rsidRPr="001507B0" w:rsidRDefault="007E4BB3" w:rsidP="007E4BB3">
      <w:pPr>
        <w:ind w:left="720" w:hanging="720"/>
        <w:rPr>
          <w:sz w:val="22"/>
          <w:szCs w:val="22"/>
        </w:rPr>
      </w:pPr>
      <w:r w:rsidRPr="001507B0">
        <w:rPr>
          <w:sz w:val="22"/>
          <w:szCs w:val="22"/>
        </w:rPr>
        <w:t>2015</w:t>
      </w:r>
      <w:r w:rsidRPr="001507B0">
        <w:rPr>
          <w:sz w:val="22"/>
          <w:szCs w:val="22"/>
        </w:rPr>
        <w:tab/>
      </w:r>
      <w:proofErr w:type="spellStart"/>
      <w:r w:rsidRPr="001507B0">
        <w:rPr>
          <w:sz w:val="22"/>
          <w:szCs w:val="22"/>
        </w:rPr>
        <w:t>BioGeoBEARS</w:t>
      </w:r>
      <w:proofErr w:type="spellEnd"/>
      <w:r w:rsidRPr="001507B0">
        <w:rPr>
          <w:sz w:val="22"/>
          <w:szCs w:val="22"/>
        </w:rPr>
        <w:t xml:space="preserve"> OSOS Workshop taught by Nick Matzke, EEB Program, Texas A&amp;M University, College Station, Texas.</w:t>
      </w:r>
    </w:p>
    <w:p w14:paraId="16C86186" w14:textId="77777777" w:rsidR="007E4BB3" w:rsidRPr="001507B0" w:rsidRDefault="007E4BB3" w:rsidP="007E4BB3">
      <w:pPr>
        <w:ind w:left="720" w:hanging="720"/>
        <w:rPr>
          <w:sz w:val="22"/>
          <w:szCs w:val="22"/>
        </w:rPr>
      </w:pPr>
      <w:r w:rsidRPr="001507B0">
        <w:rPr>
          <w:sz w:val="22"/>
          <w:szCs w:val="22"/>
        </w:rPr>
        <w:t>2015</w:t>
      </w:r>
      <w:r w:rsidRPr="001507B0">
        <w:rPr>
          <w:sz w:val="22"/>
          <w:szCs w:val="22"/>
        </w:rPr>
        <w:tab/>
        <w:t>Software Carpentry Workshop: Unix shell, Bash, version control with Git, statistical analysis in R. University of Texas, Arlington.</w:t>
      </w:r>
    </w:p>
    <w:p w14:paraId="20520BD4" w14:textId="1624821D" w:rsidR="007E4BB3" w:rsidRPr="001507B0" w:rsidRDefault="007E4BB3" w:rsidP="007E4BB3">
      <w:pPr>
        <w:ind w:left="720" w:hanging="720"/>
        <w:rPr>
          <w:sz w:val="22"/>
          <w:szCs w:val="22"/>
        </w:rPr>
      </w:pPr>
      <w:r w:rsidRPr="001507B0">
        <w:rPr>
          <w:sz w:val="22"/>
          <w:szCs w:val="22"/>
        </w:rPr>
        <w:t>2014</w:t>
      </w:r>
      <w:r w:rsidRPr="001507B0">
        <w:rPr>
          <w:sz w:val="22"/>
          <w:szCs w:val="22"/>
        </w:rPr>
        <w:tab/>
      </w:r>
      <w:r w:rsidR="00D079AE" w:rsidRPr="001507B0">
        <w:rPr>
          <w:sz w:val="22"/>
          <w:szCs w:val="22"/>
        </w:rPr>
        <w:t>Open-Source</w:t>
      </w:r>
      <w:r w:rsidRPr="001507B0">
        <w:rPr>
          <w:sz w:val="22"/>
          <w:szCs w:val="22"/>
        </w:rPr>
        <w:t xml:space="preserve"> Open Science Workshop: Introduction to OSOS and R, R in Phylogenetics, NGS data processing. EEB Program, Texas A&amp;M University, College Station, Texas.</w:t>
      </w:r>
    </w:p>
    <w:p w14:paraId="069C75B2" w14:textId="3E610B9B" w:rsidR="007E4BB3" w:rsidRPr="001507B0" w:rsidRDefault="007E4BB3" w:rsidP="007E4BB3">
      <w:pPr>
        <w:ind w:left="720" w:hanging="720"/>
        <w:rPr>
          <w:sz w:val="22"/>
          <w:szCs w:val="22"/>
        </w:rPr>
      </w:pPr>
      <w:r w:rsidRPr="001507B0">
        <w:rPr>
          <w:sz w:val="22"/>
          <w:szCs w:val="22"/>
        </w:rPr>
        <w:t>2014</w:t>
      </w:r>
      <w:r w:rsidRPr="001507B0">
        <w:rPr>
          <w:sz w:val="22"/>
          <w:szCs w:val="22"/>
        </w:rPr>
        <w:tab/>
      </w:r>
      <w:r w:rsidR="00D079AE" w:rsidRPr="001507B0">
        <w:rPr>
          <w:sz w:val="22"/>
          <w:szCs w:val="22"/>
        </w:rPr>
        <w:t>Open-Source</w:t>
      </w:r>
      <w:r w:rsidRPr="001507B0">
        <w:rPr>
          <w:sz w:val="22"/>
          <w:szCs w:val="22"/>
        </w:rPr>
        <w:t xml:space="preserve"> Open Science Workshop: Introduction to R, Publication quality graphics, </w:t>
      </w:r>
      <w:r w:rsidR="00D079AE" w:rsidRPr="001507B0">
        <w:rPr>
          <w:sz w:val="22"/>
          <w:szCs w:val="22"/>
        </w:rPr>
        <w:t>Open-source</w:t>
      </w:r>
      <w:r w:rsidRPr="001507B0">
        <w:rPr>
          <w:sz w:val="22"/>
          <w:szCs w:val="22"/>
        </w:rPr>
        <w:t xml:space="preserve"> GIS. EEB Program, Texas A&amp;M University, College Station, Texas.</w:t>
      </w:r>
    </w:p>
    <w:p w14:paraId="3B5BF18D" w14:textId="77777777" w:rsidR="007E4BB3" w:rsidRPr="001507B0" w:rsidRDefault="007E4BB3" w:rsidP="007E4BB3">
      <w:pPr>
        <w:ind w:left="720" w:hanging="720"/>
        <w:rPr>
          <w:sz w:val="22"/>
          <w:szCs w:val="22"/>
        </w:rPr>
      </w:pPr>
      <w:r w:rsidRPr="001507B0">
        <w:rPr>
          <w:sz w:val="22"/>
          <w:szCs w:val="22"/>
        </w:rPr>
        <w:t>2014</w:t>
      </w:r>
      <w:r w:rsidRPr="001507B0">
        <w:rPr>
          <w:sz w:val="22"/>
          <w:szCs w:val="22"/>
        </w:rPr>
        <w:tab/>
        <w:t xml:space="preserve">Bodega Applied </w:t>
      </w:r>
      <w:proofErr w:type="spellStart"/>
      <w:r w:rsidRPr="001507B0">
        <w:rPr>
          <w:sz w:val="22"/>
          <w:szCs w:val="22"/>
        </w:rPr>
        <w:t>Phylo</w:t>
      </w:r>
      <w:proofErr w:type="spellEnd"/>
      <w:r w:rsidRPr="001507B0">
        <w:rPr>
          <w:sz w:val="22"/>
          <w:szCs w:val="22"/>
        </w:rPr>
        <w:t xml:space="preserve"> Workshop, University of California, Davis. Bodega Bay, California.</w:t>
      </w:r>
    </w:p>
    <w:p w14:paraId="514E776D" w14:textId="77777777" w:rsidR="007E4BB3" w:rsidRDefault="007E4BB3" w:rsidP="007E4BB3">
      <w:pPr>
        <w:rPr>
          <w:sz w:val="22"/>
          <w:szCs w:val="22"/>
        </w:rPr>
      </w:pPr>
      <w:r w:rsidRPr="001507B0">
        <w:rPr>
          <w:sz w:val="22"/>
          <w:szCs w:val="22"/>
        </w:rPr>
        <w:t xml:space="preserve">2012 </w:t>
      </w:r>
      <w:r w:rsidRPr="001507B0">
        <w:rPr>
          <w:sz w:val="22"/>
          <w:szCs w:val="22"/>
        </w:rPr>
        <w:tab/>
      </w:r>
      <w:proofErr w:type="spellStart"/>
      <w:r w:rsidRPr="001507B0">
        <w:rPr>
          <w:sz w:val="22"/>
          <w:szCs w:val="22"/>
        </w:rPr>
        <w:t>MalariaRCN</w:t>
      </w:r>
      <w:proofErr w:type="spellEnd"/>
      <w:r w:rsidRPr="001507B0">
        <w:rPr>
          <w:sz w:val="22"/>
          <w:szCs w:val="22"/>
        </w:rPr>
        <w:t xml:space="preserve"> Workshop, Shepherdstown, West Virginia. Training in the biology of malaria </w:t>
      </w:r>
      <w:r w:rsidRPr="001507B0">
        <w:rPr>
          <w:sz w:val="22"/>
          <w:szCs w:val="22"/>
        </w:rPr>
        <w:tab/>
        <w:t>(Haemosporidia) parasites of vertebrate wildlife populations</w:t>
      </w:r>
    </w:p>
    <w:p w14:paraId="1841207B" w14:textId="628970F2" w:rsidR="00987FBD" w:rsidRPr="001507B0" w:rsidRDefault="00987FBD" w:rsidP="007E4BB3">
      <w:pPr>
        <w:rPr>
          <w:sz w:val="22"/>
          <w:szCs w:val="22"/>
        </w:rPr>
      </w:pPr>
      <w:r w:rsidRPr="000D6DE1">
        <w:rPr>
          <w:noProof/>
          <w:sz w:val="11"/>
          <w:szCs w:val="11"/>
        </w:rPr>
        <mc:AlternateContent>
          <mc:Choice Requires="wps">
            <w:drawing>
              <wp:anchor distT="0" distB="0" distL="114300" distR="114300" simplePos="0" relativeHeight="251675648" behindDoc="0" locked="0" layoutInCell="1" allowOverlap="1" wp14:anchorId="141691BC" wp14:editId="4DBEE49B">
                <wp:simplePos x="0" y="0"/>
                <wp:positionH relativeFrom="column">
                  <wp:posOffset>0</wp:posOffset>
                </wp:positionH>
                <wp:positionV relativeFrom="paragraph">
                  <wp:posOffset>102732</wp:posOffset>
                </wp:positionV>
                <wp:extent cx="5920967" cy="0"/>
                <wp:effectExtent l="0" t="0" r="10160" b="12700"/>
                <wp:wrapNone/>
                <wp:docPr id="371449014" name="Straight Connector 371449014"/>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12EEB03">
              <v:line id="Straight Connector 371449014" style="position:absolute;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8.1pt" to="466.2pt,8.1pt" w14:anchorId="7920D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Dyb9OI3QAAAAsBAAAPAAAAAAAAAAAAAAAAAA4EAABkcnMvZG93&#13;&#10;bnJldi54bWxQSwUGAAAAAAQABADzAAAAGAUAAAAA&#13;&#10;">
                <v:stroke joinstyle="miter"/>
              </v:line>
            </w:pict>
          </mc:Fallback>
        </mc:AlternateContent>
      </w:r>
    </w:p>
    <w:p w14:paraId="4A487C32" w14:textId="77777777" w:rsidR="007E4BB3" w:rsidRPr="00E462FA" w:rsidRDefault="007E4BB3" w:rsidP="007E4BB3">
      <w:pPr>
        <w:outlineLvl w:val="0"/>
        <w:rPr>
          <w:b/>
          <w:sz w:val="10"/>
          <w:szCs w:val="10"/>
        </w:rPr>
      </w:pPr>
    </w:p>
    <w:p w14:paraId="2E91701D" w14:textId="77777777" w:rsidR="00971D7B" w:rsidRDefault="00F601A8" w:rsidP="00971D7B">
      <w:pPr>
        <w:outlineLvl w:val="0"/>
        <w:rPr>
          <w:rFonts w:ascii="Book Antiqua" w:hAnsi="Book Antiqua"/>
          <w:b/>
          <w:smallCaps/>
          <w:color w:val="3D889E"/>
          <w:sz w:val="22"/>
          <w:szCs w:val="22"/>
        </w:rPr>
      </w:pPr>
      <w:r w:rsidRPr="00573CF5">
        <w:rPr>
          <w:rFonts w:ascii="Book Antiqua" w:hAnsi="Book Antiqua"/>
          <w:b/>
          <w:smallCaps/>
          <w:color w:val="3D889E"/>
          <w:sz w:val="22"/>
          <w:szCs w:val="22"/>
        </w:rPr>
        <w:t>Teaching Experience</w:t>
      </w:r>
      <w:r w:rsidR="004048E0">
        <w:rPr>
          <w:rFonts w:ascii="Book Antiqua" w:hAnsi="Book Antiqua"/>
          <w:b/>
          <w:smallCaps/>
          <w:color w:val="3D889E"/>
          <w:sz w:val="22"/>
          <w:szCs w:val="22"/>
        </w:rPr>
        <w:t xml:space="preserve"> &amp; Training</w:t>
      </w:r>
    </w:p>
    <w:p w14:paraId="0E9FFDCB" w14:textId="709AFBD5" w:rsidR="004D3FD8" w:rsidRPr="00971D7B" w:rsidRDefault="00971D7B" w:rsidP="007E4BB3">
      <w:pPr>
        <w:outlineLvl w:val="0"/>
        <w:rPr>
          <w:b/>
          <w:i/>
          <w:iCs/>
          <w:sz w:val="22"/>
          <w:szCs w:val="22"/>
        </w:rPr>
      </w:pPr>
      <w:r w:rsidRPr="00971D7B">
        <w:rPr>
          <w:i/>
          <w:iCs/>
          <w:sz w:val="22"/>
          <w:szCs w:val="22"/>
        </w:rPr>
        <w:t>Courses:</w:t>
      </w:r>
    </w:p>
    <w:p w14:paraId="2885314B" w14:textId="5D97350E" w:rsidR="00971D7B" w:rsidRPr="00971D7B" w:rsidRDefault="00971D7B" w:rsidP="007E4BB3">
      <w:pPr>
        <w:outlineLvl w:val="0"/>
        <w:rPr>
          <w:bCs/>
          <w:iCs/>
          <w:sz w:val="22"/>
          <w:szCs w:val="22"/>
        </w:rPr>
      </w:pPr>
      <w:r w:rsidRPr="00971D7B">
        <w:rPr>
          <w:bCs/>
          <w:iCs/>
          <w:sz w:val="22"/>
          <w:szCs w:val="22"/>
        </w:rPr>
        <w:t>Spring 2025</w:t>
      </w:r>
      <w:r>
        <w:rPr>
          <w:bCs/>
          <w:iCs/>
          <w:sz w:val="22"/>
          <w:szCs w:val="22"/>
        </w:rPr>
        <w:t xml:space="preserve">- </w:t>
      </w:r>
      <w:r w:rsidRPr="00971D7B">
        <w:rPr>
          <w:bCs/>
          <w:iCs/>
          <w:sz w:val="22"/>
          <w:szCs w:val="22"/>
        </w:rPr>
        <w:t>NRS 309 Wildlife Field Techniques</w:t>
      </w:r>
    </w:p>
    <w:p w14:paraId="4B0FD993" w14:textId="0CDB3401" w:rsidR="00971D7B" w:rsidRDefault="00971D7B" w:rsidP="007E4BB3">
      <w:pPr>
        <w:outlineLvl w:val="0"/>
        <w:rPr>
          <w:sz w:val="22"/>
          <w:szCs w:val="22"/>
        </w:rPr>
      </w:pPr>
      <w:r>
        <w:rPr>
          <w:sz w:val="22"/>
          <w:szCs w:val="22"/>
        </w:rPr>
        <w:t>Fall 2025- BES 550 Advanced Ecology</w:t>
      </w:r>
    </w:p>
    <w:p w14:paraId="3A867C17" w14:textId="7EE95651" w:rsidR="004D3FD8" w:rsidRDefault="00D62D9F" w:rsidP="007E4BB3">
      <w:pPr>
        <w:outlineLvl w:val="0"/>
        <w:rPr>
          <w:sz w:val="22"/>
          <w:szCs w:val="22"/>
        </w:rPr>
      </w:pPr>
      <w:r>
        <w:rPr>
          <w:sz w:val="22"/>
          <w:szCs w:val="22"/>
        </w:rPr>
        <w:t xml:space="preserve">Spring </w:t>
      </w:r>
      <w:r w:rsidR="004D3FD8" w:rsidRPr="001507B0">
        <w:rPr>
          <w:sz w:val="22"/>
          <w:szCs w:val="22"/>
        </w:rPr>
        <w:t>20</w:t>
      </w:r>
      <w:r>
        <w:rPr>
          <w:sz w:val="22"/>
          <w:szCs w:val="22"/>
        </w:rPr>
        <w:t>24</w:t>
      </w:r>
      <w:r w:rsidR="00971D7B">
        <w:rPr>
          <w:sz w:val="22"/>
          <w:szCs w:val="22"/>
        </w:rPr>
        <w:t>-</w:t>
      </w:r>
      <w:r>
        <w:rPr>
          <w:sz w:val="22"/>
          <w:szCs w:val="22"/>
        </w:rPr>
        <w:t xml:space="preserve"> Emerging Wildlife Disease, NRS 492 &amp; NRS 592</w:t>
      </w:r>
    </w:p>
    <w:p w14:paraId="2D3896AD" w14:textId="2B4ABC23" w:rsidR="00D62D9F" w:rsidRDefault="00D62D9F" w:rsidP="007E4BB3">
      <w:pPr>
        <w:outlineLvl w:val="0"/>
        <w:rPr>
          <w:b/>
          <w:i/>
          <w:sz w:val="22"/>
          <w:szCs w:val="22"/>
        </w:rPr>
      </w:pPr>
    </w:p>
    <w:p w14:paraId="13C0D286" w14:textId="4D337683" w:rsidR="004D3FD8" w:rsidRDefault="007E4BB3" w:rsidP="007E4BB3">
      <w:pPr>
        <w:outlineLvl w:val="0"/>
        <w:rPr>
          <w:b/>
          <w:i/>
          <w:sz w:val="22"/>
          <w:szCs w:val="22"/>
        </w:rPr>
      </w:pPr>
      <w:r w:rsidRPr="001507B0">
        <w:rPr>
          <w:b/>
          <w:i/>
          <w:sz w:val="22"/>
          <w:szCs w:val="22"/>
        </w:rPr>
        <w:t xml:space="preserve">Invited </w:t>
      </w:r>
      <w:r w:rsidR="00971D7B">
        <w:rPr>
          <w:b/>
          <w:i/>
          <w:sz w:val="22"/>
          <w:szCs w:val="22"/>
        </w:rPr>
        <w:t xml:space="preserve">Course </w:t>
      </w:r>
      <w:r w:rsidR="00EA362A">
        <w:rPr>
          <w:b/>
          <w:i/>
          <w:sz w:val="22"/>
          <w:szCs w:val="22"/>
        </w:rPr>
        <w:t>L</w:t>
      </w:r>
      <w:r w:rsidRPr="001507B0">
        <w:rPr>
          <w:b/>
          <w:i/>
          <w:sz w:val="22"/>
          <w:szCs w:val="22"/>
        </w:rPr>
        <w:t>ectures</w:t>
      </w:r>
    </w:p>
    <w:p w14:paraId="670C6BD3" w14:textId="6F3A1BC9" w:rsidR="000B0FF1" w:rsidRDefault="000B0FF1" w:rsidP="000B0FF1">
      <w:pPr>
        <w:outlineLvl w:val="0"/>
        <w:rPr>
          <w:bCs/>
          <w:iCs/>
          <w:sz w:val="22"/>
          <w:szCs w:val="22"/>
        </w:rPr>
      </w:pPr>
      <w:r>
        <w:rPr>
          <w:iCs/>
          <w:sz w:val="22"/>
          <w:szCs w:val="22"/>
        </w:rPr>
        <w:t xml:space="preserve">“Evolution and Coevolution of Avian Malaria Parasites”, </w:t>
      </w:r>
      <w:r w:rsidR="00AB48BC">
        <w:rPr>
          <w:iCs/>
          <w:sz w:val="22"/>
          <w:szCs w:val="22"/>
        </w:rPr>
        <w:t>Parasitology</w:t>
      </w:r>
      <w:r>
        <w:rPr>
          <w:iCs/>
          <w:sz w:val="22"/>
          <w:szCs w:val="22"/>
        </w:rPr>
        <w:t xml:space="preserve">, </w:t>
      </w:r>
      <w:r>
        <w:rPr>
          <w:bCs/>
          <w:iCs/>
          <w:sz w:val="22"/>
          <w:szCs w:val="22"/>
        </w:rPr>
        <w:t xml:space="preserve">The City College of New York, </w:t>
      </w:r>
    </w:p>
    <w:p w14:paraId="3374DC45" w14:textId="43BB9837" w:rsidR="000B0FF1" w:rsidRPr="000B0FF1" w:rsidRDefault="000B0FF1" w:rsidP="000B0FF1">
      <w:pPr>
        <w:ind w:firstLine="720"/>
        <w:outlineLvl w:val="0"/>
        <w:rPr>
          <w:bCs/>
          <w:iCs/>
          <w:sz w:val="22"/>
          <w:szCs w:val="22"/>
        </w:rPr>
      </w:pPr>
      <w:r>
        <w:rPr>
          <w:bCs/>
          <w:iCs/>
          <w:sz w:val="22"/>
          <w:szCs w:val="22"/>
        </w:rPr>
        <w:t>Spring 2024</w:t>
      </w:r>
    </w:p>
    <w:p w14:paraId="145C58F2" w14:textId="4F560E71" w:rsidR="00E41A70" w:rsidRDefault="00E41A70" w:rsidP="007E4BB3">
      <w:pPr>
        <w:outlineLvl w:val="0"/>
        <w:rPr>
          <w:bCs/>
          <w:iCs/>
          <w:sz w:val="22"/>
          <w:szCs w:val="22"/>
        </w:rPr>
      </w:pPr>
      <w:r>
        <w:rPr>
          <w:iCs/>
          <w:sz w:val="22"/>
          <w:szCs w:val="22"/>
        </w:rPr>
        <w:t xml:space="preserve">“Impacts of Climate Change on Pathogens and Disease”, Parasitology, </w:t>
      </w:r>
      <w:r>
        <w:rPr>
          <w:bCs/>
          <w:iCs/>
          <w:sz w:val="22"/>
          <w:szCs w:val="22"/>
        </w:rPr>
        <w:t xml:space="preserve">The City College of New York, </w:t>
      </w:r>
    </w:p>
    <w:p w14:paraId="62E450F4" w14:textId="35CCEF8A" w:rsidR="00E41A70" w:rsidRPr="00E41A70" w:rsidRDefault="00E41A70" w:rsidP="00E41A70">
      <w:pPr>
        <w:ind w:firstLine="720"/>
        <w:outlineLvl w:val="0"/>
        <w:rPr>
          <w:bCs/>
          <w:iCs/>
          <w:sz w:val="22"/>
          <w:szCs w:val="22"/>
        </w:rPr>
      </w:pPr>
      <w:r>
        <w:rPr>
          <w:bCs/>
          <w:iCs/>
          <w:sz w:val="22"/>
          <w:szCs w:val="22"/>
        </w:rPr>
        <w:t>Spring 2023</w:t>
      </w:r>
    </w:p>
    <w:p w14:paraId="251246C5" w14:textId="77777777" w:rsidR="000A2E56" w:rsidRDefault="000A2E56" w:rsidP="000A2E56">
      <w:pPr>
        <w:outlineLvl w:val="0"/>
        <w:rPr>
          <w:bCs/>
          <w:iCs/>
          <w:sz w:val="22"/>
          <w:szCs w:val="22"/>
        </w:rPr>
      </w:pPr>
      <w:r>
        <w:rPr>
          <w:bCs/>
          <w:iCs/>
          <w:sz w:val="22"/>
          <w:szCs w:val="22"/>
        </w:rPr>
        <w:t xml:space="preserve">“High Pathogenicity Avian Influenza in North America and Structured Decision Making”, </w:t>
      </w:r>
      <w:r w:rsidRPr="000A2E56">
        <w:rPr>
          <w:bCs/>
          <w:iCs/>
          <w:sz w:val="22"/>
          <w:szCs w:val="22"/>
        </w:rPr>
        <w:t xml:space="preserve">Principles of </w:t>
      </w:r>
    </w:p>
    <w:p w14:paraId="331D74EA" w14:textId="0A3EC4D8" w:rsidR="000A2E56" w:rsidRPr="000A2E56" w:rsidRDefault="000A2E56" w:rsidP="000A2E56">
      <w:pPr>
        <w:ind w:firstLine="720"/>
        <w:outlineLvl w:val="0"/>
        <w:rPr>
          <w:bCs/>
          <w:iCs/>
          <w:sz w:val="22"/>
          <w:szCs w:val="22"/>
        </w:rPr>
      </w:pPr>
      <w:r w:rsidRPr="000A2E56">
        <w:rPr>
          <w:bCs/>
          <w:iCs/>
          <w:sz w:val="22"/>
          <w:szCs w:val="22"/>
        </w:rPr>
        <w:t>Wildlife Ecology and Management</w:t>
      </w:r>
      <w:r>
        <w:rPr>
          <w:bCs/>
          <w:iCs/>
          <w:sz w:val="22"/>
          <w:szCs w:val="22"/>
        </w:rPr>
        <w:t>, University of Maryland, Fall 2022</w:t>
      </w:r>
    </w:p>
    <w:p w14:paraId="1DCAB66F" w14:textId="46F4260E" w:rsidR="001F3F60" w:rsidRPr="001F3F60" w:rsidRDefault="001F3F60" w:rsidP="007E4BB3">
      <w:pPr>
        <w:outlineLvl w:val="0"/>
        <w:rPr>
          <w:bCs/>
          <w:iCs/>
          <w:sz w:val="22"/>
          <w:szCs w:val="22"/>
        </w:rPr>
      </w:pPr>
      <w:r>
        <w:rPr>
          <w:iCs/>
          <w:sz w:val="22"/>
          <w:szCs w:val="22"/>
        </w:rPr>
        <w:t xml:space="preserve">“Impacts of Climate Change on Parasites”, Parasitology, </w:t>
      </w:r>
      <w:r>
        <w:rPr>
          <w:bCs/>
          <w:iCs/>
          <w:sz w:val="22"/>
          <w:szCs w:val="22"/>
        </w:rPr>
        <w:t>The City College of New York, Spring 2022</w:t>
      </w:r>
    </w:p>
    <w:p w14:paraId="256E2BF0" w14:textId="23D045B5" w:rsidR="002A5A0C" w:rsidRPr="002A5A0C" w:rsidRDefault="002A5A0C" w:rsidP="007E4BB3">
      <w:pPr>
        <w:outlineLvl w:val="0"/>
        <w:rPr>
          <w:bCs/>
          <w:iCs/>
          <w:sz w:val="22"/>
          <w:szCs w:val="22"/>
        </w:rPr>
      </w:pPr>
      <w:r>
        <w:rPr>
          <w:bCs/>
          <w:iCs/>
          <w:sz w:val="22"/>
          <w:szCs w:val="22"/>
        </w:rPr>
        <w:t>“</w:t>
      </w:r>
      <w:r w:rsidR="008100BE">
        <w:rPr>
          <w:bCs/>
          <w:iCs/>
          <w:sz w:val="22"/>
          <w:szCs w:val="22"/>
        </w:rPr>
        <w:t>Avian Malaria”, Disease &amp; History, The City College of New York, Spring 2021</w:t>
      </w:r>
    </w:p>
    <w:p w14:paraId="64B50FD7" w14:textId="77777777" w:rsidR="007E4BB3" w:rsidRPr="001507B0" w:rsidRDefault="007E4BB3" w:rsidP="007E4BB3">
      <w:pPr>
        <w:ind w:left="720" w:hanging="720"/>
        <w:rPr>
          <w:sz w:val="22"/>
          <w:szCs w:val="22"/>
        </w:rPr>
      </w:pPr>
      <w:r w:rsidRPr="001507B0">
        <w:rPr>
          <w:sz w:val="22"/>
          <w:szCs w:val="22"/>
        </w:rPr>
        <w:t>“Avian Disease Ecology: effects on fitness”, Ornithology WFSC 402, Texas A&amp;M, Spring 2016</w:t>
      </w:r>
    </w:p>
    <w:p w14:paraId="112DA697" w14:textId="77777777" w:rsidR="007E4BB3" w:rsidRPr="001507B0" w:rsidRDefault="007E4BB3" w:rsidP="007E4BB3">
      <w:pPr>
        <w:ind w:left="720" w:hanging="720"/>
        <w:rPr>
          <w:sz w:val="22"/>
          <w:szCs w:val="22"/>
        </w:rPr>
      </w:pPr>
      <w:r w:rsidRPr="001507B0">
        <w:rPr>
          <w:sz w:val="22"/>
          <w:szCs w:val="22"/>
        </w:rPr>
        <w:t>“Avian Disease Ecology”, Ornithology WFSC 402, Texas A&amp;M, Spring 2015</w:t>
      </w:r>
    </w:p>
    <w:p w14:paraId="41C651CA" w14:textId="670B18F8" w:rsidR="007E4BB3" w:rsidRPr="00AF1BFC" w:rsidRDefault="007E4BB3" w:rsidP="00AF1BFC">
      <w:pPr>
        <w:ind w:left="720" w:hanging="720"/>
        <w:rPr>
          <w:sz w:val="22"/>
          <w:szCs w:val="22"/>
        </w:rPr>
      </w:pPr>
      <w:r w:rsidRPr="001507B0">
        <w:rPr>
          <w:sz w:val="22"/>
          <w:szCs w:val="22"/>
        </w:rPr>
        <w:t xml:space="preserve">“Avian Physiology </w:t>
      </w:r>
      <w:r w:rsidR="00AF1BFC">
        <w:rPr>
          <w:sz w:val="22"/>
          <w:szCs w:val="22"/>
        </w:rPr>
        <w:t>&amp;</w:t>
      </w:r>
      <w:r w:rsidRPr="001507B0">
        <w:rPr>
          <w:sz w:val="22"/>
          <w:szCs w:val="22"/>
        </w:rPr>
        <w:t xml:space="preserve"> Fitness Effects of Malaria”, Ornithology WFSC 402, Texas A&amp;M, Spring 2014</w:t>
      </w:r>
    </w:p>
    <w:p w14:paraId="703C8F5E" w14:textId="77777777" w:rsidR="007E4BB3" w:rsidRPr="001507B0" w:rsidRDefault="007E4BB3" w:rsidP="007E4BB3">
      <w:pPr>
        <w:ind w:left="720" w:hanging="720"/>
        <w:rPr>
          <w:b/>
          <w:i/>
          <w:sz w:val="22"/>
          <w:szCs w:val="22"/>
        </w:rPr>
      </w:pPr>
      <w:r w:rsidRPr="001507B0">
        <w:rPr>
          <w:b/>
          <w:i/>
          <w:sz w:val="22"/>
          <w:szCs w:val="22"/>
        </w:rPr>
        <w:lastRenderedPageBreak/>
        <w:t>Courses</w:t>
      </w:r>
    </w:p>
    <w:p w14:paraId="7BF91A08" w14:textId="77086CE1" w:rsidR="007E4BB3" w:rsidRPr="001507B0" w:rsidRDefault="007E4BB3" w:rsidP="002A2073">
      <w:pPr>
        <w:ind w:left="720" w:hanging="720"/>
        <w:rPr>
          <w:sz w:val="22"/>
          <w:szCs w:val="22"/>
        </w:rPr>
      </w:pPr>
      <w:r w:rsidRPr="001507B0">
        <w:rPr>
          <w:sz w:val="22"/>
          <w:szCs w:val="22"/>
        </w:rPr>
        <w:t xml:space="preserve">Graduate teaching assistant, Big Bend Field Course, Ecology and Evolutionary Biology Program, Texas A&amp;M, Summer 2015, 2014. Assist in teaching students about natural history of the region, teaching plant and animal identification. Plan meals, coordinate hikes and logistics. </w:t>
      </w:r>
    </w:p>
    <w:p w14:paraId="1E68A93B" w14:textId="77777777" w:rsidR="007E4BB3" w:rsidRPr="001507B0" w:rsidRDefault="007E4BB3" w:rsidP="007E4BB3">
      <w:pPr>
        <w:rPr>
          <w:sz w:val="22"/>
          <w:szCs w:val="22"/>
        </w:rPr>
      </w:pPr>
      <w:r w:rsidRPr="001507B0">
        <w:rPr>
          <w:sz w:val="22"/>
          <w:szCs w:val="22"/>
        </w:rPr>
        <w:t xml:space="preserve">Lab Instructor, Ornithology WFSC402, Texas A&amp;M. Spring 2013, 2014, 2015, 2016. </w:t>
      </w:r>
    </w:p>
    <w:p w14:paraId="275219EE" w14:textId="2BD5C1CF" w:rsidR="00530744" w:rsidRPr="00E462FA" w:rsidRDefault="007E4BB3" w:rsidP="005E21E3">
      <w:pPr>
        <w:ind w:left="720"/>
        <w:rPr>
          <w:sz w:val="10"/>
          <w:szCs w:val="10"/>
        </w:rPr>
      </w:pPr>
      <w:r w:rsidRPr="001507B0">
        <w:rPr>
          <w:sz w:val="22"/>
          <w:szCs w:val="22"/>
        </w:rPr>
        <w:t xml:space="preserve">Created all lab materials, lectures and lab exams. Course includes field techniques: bird identification, point count and line transect sampling and covered worldwide avian taxonomy and evolution. </w:t>
      </w:r>
    </w:p>
    <w:p w14:paraId="5058065F" w14:textId="77777777" w:rsidR="00530744" w:rsidRPr="00E462FA" w:rsidRDefault="00530744" w:rsidP="003D7FCB">
      <w:pPr>
        <w:ind w:left="720"/>
        <w:rPr>
          <w:sz w:val="10"/>
          <w:szCs w:val="10"/>
        </w:rPr>
      </w:pPr>
    </w:p>
    <w:p w14:paraId="61986511" w14:textId="70022A3C" w:rsidR="00202B39" w:rsidRDefault="001507B0" w:rsidP="00E462FA">
      <w:pPr>
        <w:tabs>
          <w:tab w:val="left" w:pos="5893"/>
        </w:tabs>
        <w:outlineLvl w:val="0"/>
        <w:rPr>
          <w:i/>
          <w:sz w:val="22"/>
          <w:szCs w:val="22"/>
        </w:rPr>
      </w:pPr>
      <w:r w:rsidRPr="00573CF5">
        <w:rPr>
          <w:rFonts w:ascii="Book Antiqua" w:hAnsi="Book Antiqua"/>
          <w:b/>
          <w:smallCaps/>
          <w:color w:val="3D889E"/>
          <w:sz w:val="22"/>
          <w:szCs w:val="22"/>
        </w:rPr>
        <w:t xml:space="preserve">Student Mentoring </w:t>
      </w:r>
      <w:r w:rsidRPr="001507B0">
        <w:rPr>
          <w:i/>
          <w:sz w:val="22"/>
          <w:szCs w:val="22"/>
        </w:rPr>
        <w:t xml:space="preserve">* </w:t>
      </w:r>
      <w:r w:rsidR="00D079AE" w:rsidRPr="001507B0">
        <w:rPr>
          <w:i/>
          <w:sz w:val="22"/>
          <w:szCs w:val="22"/>
        </w:rPr>
        <w:t>Undergraduate</w:t>
      </w:r>
      <w:r w:rsidR="00D079AE">
        <w:rPr>
          <w:i/>
          <w:sz w:val="22"/>
          <w:szCs w:val="22"/>
        </w:rPr>
        <w:t xml:space="preserve"> *</w:t>
      </w:r>
      <w:r w:rsidR="00CD0A3F">
        <w:rPr>
          <w:i/>
          <w:sz w:val="22"/>
          <w:szCs w:val="22"/>
        </w:rPr>
        <w:t>*</w:t>
      </w:r>
      <w:r w:rsidR="00CD0A3F" w:rsidRPr="001507B0">
        <w:rPr>
          <w:i/>
          <w:sz w:val="22"/>
          <w:szCs w:val="22"/>
        </w:rPr>
        <w:t xml:space="preserve"> </w:t>
      </w:r>
      <w:r w:rsidR="00CD0A3F">
        <w:rPr>
          <w:i/>
          <w:sz w:val="22"/>
          <w:szCs w:val="22"/>
        </w:rPr>
        <w:t>High School</w:t>
      </w:r>
      <w:r w:rsidR="00E462FA">
        <w:rPr>
          <w:i/>
          <w:sz w:val="22"/>
          <w:szCs w:val="22"/>
        </w:rPr>
        <w:tab/>
      </w:r>
    </w:p>
    <w:p w14:paraId="1A20F133" w14:textId="77777777" w:rsidR="00032D7E" w:rsidRDefault="00032D7E" w:rsidP="00032D7E">
      <w:pPr>
        <w:tabs>
          <w:tab w:val="left" w:pos="5893"/>
        </w:tabs>
        <w:outlineLvl w:val="0"/>
        <w:rPr>
          <w:i/>
          <w:sz w:val="22"/>
          <w:szCs w:val="22"/>
        </w:rPr>
      </w:pPr>
      <w:r>
        <w:rPr>
          <w:i/>
          <w:sz w:val="22"/>
          <w:szCs w:val="22"/>
        </w:rPr>
        <w:t>The University of Rhode Island, Kingston, RI</w:t>
      </w:r>
    </w:p>
    <w:p w14:paraId="7CD1E1A1" w14:textId="2C647323" w:rsidR="00032D7E" w:rsidRDefault="00032D7E" w:rsidP="00032D7E">
      <w:pPr>
        <w:tabs>
          <w:tab w:val="left" w:pos="5893"/>
        </w:tabs>
        <w:ind w:left="720"/>
        <w:outlineLvl w:val="0"/>
        <w:rPr>
          <w:iCs/>
          <w:sz w:val="22"/>
          <w:szCs w:val="22"/>
        </w:rPr>
      </w:pPr>
      <w:r>
        <w:rPr>
          <w:iCs/>
          <w:sz w:val="22"/>
          <w:szCs w:val="22"/>
        </w:rPr>
        <w:t>Miranda Lin</w:t>
      </w:r>
      <w:r>
        <w:rPr>
          <w:iCs/>
          <w:sz w:val="22"/>
          <w:szCs w:val="22"/>
        </w:rPr>
        <w:t>*</w:t>
      </w:r>
      <w:r>
        <w:rPr>
          <w:iCs/>
          <w:sz w:val="22"/>
          <w:szCs w:val="22"/>
        </w:rPr>
        <w:t>, CELS Summer Fellow, present</w:t>
      </w:r>
    </w:p>
    <w:p w14:paraId="1AC9CEDB" w14:textId="77777777" w:rsidR="00032D7E" w:rsidRDefault="00032D7E" w:rsidP="00032D7E">
      <w:pPr>
        <w:tabs>
          <w:tab w:val="left" w:pos="5893"/>
        </w:tabs>
        <w:ind w:left="720"/>
        <w:outlineLvl w:val="0"/>
        <w:rPr>
          <w:iCs/>
          <w:sz w:val="22"/>
          <w:szCs w:val="22"/>
        </w:rPr>
      </w:pPr>
      <w:r>
        <w:rPr>
          <w:iCs/>
          <w:sz w:val="22"/>
          <w:szCs w:val="22"/>
        </w:rPr>
        <w:t>Wenling Yang, Lab manager, 2025- present</w:t>
      </w:r>
    </w:p>
    <w:p w14:paraId="4B117AA7" w14:textId="77777777" w:rsidR="00032D7E" w:rsidRDefault="00032D7E" w:rsidP="00032D7E">
      <w:pPr>
        <w:tabs>
          <w:tab w:val="left" w:pos="5893"/>
        </w:tabs>
        <w:ind w:left="720"/>
        <w:outlineLvl w:val="0"/>
        <w:rPr>
          <w:iCs/>
          <w:sz w:val="22"/>
          <w:szCs w:val="22"/>
        </w:rPr>
      </w:pPr>
      <w:r>
        <w:rPr>
          <w:iCs/>
          <w:sz w:val="22"/>
          <w:szCs w:val="22"/>
        </w:rPr>
        <w:t>Niel Bauer, Ph.D. student 2025- present</w:t>
      </w:r>
    </w:p>
    <w:p w14:paraId="789B435D" w14:textId="24A1CDF3" w:rsidR="00032D7E" w:rsidRDefault="00032D7E" w:rsidP="00032D7E">
      <w:pPr>
        <w:tabs>
          <w:tab w:val="left" w:pos="5893"/>
        </w:tabs>
        <w:ind w:left="720"/>
        <w:outlineLvl w:val="0"/>
        <w:rPr>
          <w:iCs/>
          <w:sz w:val="22"/>
          <w:szCs w:val="22"/>
        </w:rPr>
      </w:pPr>
      <w:r>
        <w:rPr>
          <w:iCs/>
          <w:sz w:val="22"/>
          <w:szCs w:val="22"/>
        </w:rPr>
        <w:t>Thaina Nunes</w:t>
      </w:r>
      <w:r>
        <w:rPr>
          <w:iCs/>
          <w:sz w:val="22"/>
          <w:szCs w:val="22"/>
        </w:rPr>
        <w:t>*</w:t>
      </w:r>
      <w:r>
        <w:rPr>
          <w:iCs/>
          <w:sz w:val="22"/>
          <w:szCs w:val="22"/>
        </w:rPr>
        <w:t xml:space="preserve">, Undergraduate Researcher, 2025-present </w:t>
      </w:r>
    </w:p>
    <w:p w14:paraId="3BF44419" w14:textId="55E0F1A5" w:rsidR="000B0FF1" w:rsidRPr="000B0FF1" w:rsidRDefault="000B0FF1" w:rsidP="000B0FF1">
      <w:pPr>
        <w:tabs>
          <w:tab w:val="left" w:pos="5893"/>
        </w:tabs>
        <w:ind w:left="720"/>
        <w:outlineLvl w:val="0"/>
        <w:rPr>
          <w:iCs/>
          <w:sz w:val="22"/>
          <w:szCs w:val="22"/>
        </w:rPr>
      </w:pPr>
      <w:r w:rsidRPr="000B0FF1">
        <w:rPr>
          <w:iCs/>
          <w:sz w:val="22"/>
          <w:szCs w:val="22"/>
        </w:rPr>
        <w:t>Kayla Kleinbauer</w:t>
      </w:r>
      <w:r w:rsidR="00032D7E">
        <w:rPr>
          <w:iCs/>
          <w:sz w:val="22"/>
          <w:szCs w:val="22"/>
        </w:rPr>
        <w:t>*</w:t>
      </w:r>
      <w:r w:rsidRPr="000B0FF1">
        <w:rPr>
          <w:iCs/>
          <w:sz w:val="22"/>
          <w:szCs w:val="22"/>
        </w:rPr>
        <w:t>,</w:t>
      </w:r>
      <w:r w:rsidR="00032D7E">
        <w:rPr>
          <w:iCs/>
          <w:sz w:val="22"/>
          <w:szCs w:val="22"/>
        </w:rPr>
        <w:t xml:space="preserve"> H</w:t>
      </w:r>
      <w:r w:rsidRPr="000B0FF1">
        <w:rPr>
          <w:iCs/>
          <w:sz w:val="22"/>
          <w:szCs w:val="22"/>
        </w:rPr>
        <w:t>onors thesis “</w:t>
      </w:r>
      <w:r>
        <w:rPr>
          <w:iCs/>
          <w:sz w:val="22"/>
          <w:szCs w:val="22"/>
        </w:rPr>
        <w:t>Wild Bird Pet Trade and Implications for Highly Pathogenic Avian Influenza</w:t>
      </w:r>
      <w:r w:rsidRPr="000B0FF1">
        <w:rPr>
          <w:iCs/>
          <w:sz w:val="22"/>
          <w:szCs w:val="22"/>
        </w:rPr>
        <w:t>, 2023-</w:t>
      </w:r>
      <w:r w:rsidR="00910DF7">
        <w:rPr>
          <w:iCs/>
          <w:sz w:val="22"/>
          <w:szCs w:val="22"/>
        </w:rPr>
        <w:t>2024</w:t>
      </w:r>
      <w:r w:rsidRPr="000B0FF1">
        <w:rPr>
          <w:iCs/>
          <w:sz w:val="22"/>
          <w:szCs w:val="22"/>
        </w:rPr>
        <w:tab/>
      </w:r>
    </w:p>
    <w:p w14:paraId="171CAA32" w14:textId="553091B5" w:rsidR="00E462FA" w:rsidRDefault="00E462FA" w:rsidP="00E462FA">
      <w:pPr>
        <w:tabs>
          <w:tab w:val="left" w:pos="5893"/>
        </w:tabs>
        <w:outlineLvl w:val="0"/>
        <w:rPr>
          <w:i/>
          <w:sz w:val="22"/>
          <w:szCs w:val="22"/>
        </w:rPr>
      </w:pPr>
      <w:r>
        <w:rPr>
          <w:i/>
          <w:sz w:val="22"/>
          <w:szCs w:val="22"/>
        </w:rPr>
        <w:t>The University of Maryland, College Park, MD</w:t>
      </w:r>
    </w:p>
    <w:p w14:paraId="00F29ECC" w14:textId="2B0948F0" w:rsidR="00E462FA" w:rsidRDefault="00E462FA" w:rsidP="00E462FA">
      <w:pPr>
        <w:ind w:firstLine="720"/>
        <w:outlineLvl w:val="0"/>
        <w:rPr>
          <w:iCs/>
          <w:sz w:val="22"/>
          <w:szCs w:val="22"/>
        </w:rPr>
      </w:pPr>
      <w:r>
        <w:rPr>
          <w:iCs/>
          <w:sz w:val="22"/>
          <w:szCs w:val="22"/>
        </w:rPr>
        <w:t xml:space="preserve">Grace Hummel, Ph.D. candidate, 2022- </w:t>
      </w:r>
      <w:r w:rsidR="00E36C96">
        <w:rPr>
          <w:iCs/>
          <w:sz w:val="22"/>
          <w:szCs w:val="22"/>
        </w:rPr>
        <w:t>2024</w:t>
      </w:r>
    </w:p>
    <w:p w14:paraId="588DFBB2" w14:textId="6CA08E53" w:rsidR="00E462FA" w:rsidRDefault="00E462FA" w:rsidP="00E462FA">
      <w:pPr>
        <w:tabs>
          <w:tab w:val="left" w:pos="5893"/>
        </w:tabs>
        <w:ind w:left="720"/>
        <w:outlineLvl w:val="0"/>
        <w:rPr>
          <w:iCs/>
          <w:sz w:val="22"/>
          <w:szCs w:val="22"/>
        </w:rPr>
      </w:pPr>
      <w:r>
        <w:rPr>
          <w:iCs/>
          <w:sz w:val="22"/>
          <w:szCs w:val="22"/>
        </w:rPr>
        <w:t xml:space="preserve">Madelyn Jamsa, M.S. student, 2022- </w:t>
      </w:r>
      <w:r w:rsidR="00E36C96">
        <w:rPr>
          <w:iCs/>
          <w:sz w:val="22"/>
          <w:szCs w:val="22"/>
        </w:rPr>
        <w:t>2024</w:t>
      </w:r>
    </w:p>
    <w:p w14:paraId="52084E7E" w14:textId="2C42ACD5" w:rsidR="00E462FA" w:rsidRPr="00E462FA" w:rsidRDefault="00E462FA" w:rsidP="00E462FA">
      <w:pPr>
        <w:tabs>
          <w:tab w:val="left" w:pos="5893"/>
        </w:tabs>
        <w:ind w:left="720"/>
        <w:outlineLvl w:val="0"/>
        <w:rPr>
          <w:iCs/>
          <w:sz w:val="22"/>
          <w:szCs w:val="22"/>
        </w:rPr>
      </w:pPr>
      <w:r>
        <w:rPr>
          <w:iCs/>
          <w:sz w:val="22"/>
          <w:szCs w:val="22"/>
        </w:rPr>
        <w:t xml:space="preserve">Carson Corriel, M.S. student, 2022- </w:t>
      </w:r>
      <w:r w:rsidR="00E36C96">
        <w:rPr>
          <w:iCs/>
          <w:sz w:val="22"/>
          <w:szCs w:val="22"/>
        </w:rPr>
        <w:t>2024</w:t>
      </w:r>
    </w:p>
    <w:p w14:paraId="487A2A38" w14:textId="77777777" w:rsidR="002218AF" w:rsidRPr="00202B39" w:rsidRDefault="002218AF" w:rsidP="002218AF">
      <w:pPr>
        <w:outlineLvl w:val="0"/>
        <w:rPr>
          <w:i/>
          <w:sz w:val="22"/>
          <w:szCs w:val="22"/>
        </w:rPr>
      </w:pPr>
      <w:r w:rsidRPr="00202B39">
        <w:rPr>
          <w:i/>
          <w:sz w:val="22"/>
          <w:szCs w:val="22"/>
        </w:rPr>
        <w:t>The Bronx High School of Science, The Bronx, NY</w:t>
      </w:r>
    </w:p>
    <w:p w14:paraId="11B2838F" w14:textId="72283C94" w:rsidR="002218AF" w:rsidRDefault="002218AF" w:rsidP="002218AF">
      <w:pPr>
        <w:ind w:firstLine="720"/>
        <w:outlineLvl w:val="0"/>
        <w:rPr>
          <w:iCs/>
          <w:sz w:val="22"/>
          <w:szCs w:val="22"/>
        </w:rPr>
      </w:pPr>
      <w:r>
        <w:rPr>
          <w:iCs/>
          <w:sz w:val="22"/>
          <w:szCs w:val="22"/>
        </w:rPr>
        <w:t xml:space="preserve">Camila </w:t>
      </w:r>
      <w:proofErr w:type="spellStart"/>
      <w:r>
        <w:rPr>
          <w:iCs/>
          <w:sz w:val="22"/>
          <w:szCs w:val="22"/>
        </w:rPr>
        <w:t>Kulahlioglu</w:t>
      </w:r>
      <w:proofErr w:type="spellEnd"/>
      <w:r>
        <w:rPr>
          <w:iCs/>
          <w:sz w:val="22"/>
          <w:szCs w:val="22"/>
        </w:rPr>
        <w:t xml:space="preserve">**, Junior, 2021- </w:t>
      </w:r>
      <w:r w:rsidR="00E462FA">
        <w:rPr>
          <w:iCs/>
          <w:sz w:val="22"/>
          <w:szCs w:val="22"/>
        </w:rPr>
        <w:t>2023</w:t>
      </w:r>
      <w:r>
        <w:rPr>
          <w:i/>
          <w:sz w:val="22"/>
          <w:szCs w:val="22"/>
        </w:rPr>
        <w:t>.</w:t>
      </w:r>
      <w:r>
        <w:rPr>
          <w:iCs/>
          <w:sz w:val="22"/>
          <w:szCs w:val="22"/>
        </w:rPr>
        <w:t xml:space="preserve"> Regeneron Science Talent </w:t>
      </w:r>
    </w:p>
    <w:p w14:paraId="086DB6EE" w14:textId="77777777" w:rsidR="002218AF" w:rsidRPr="00B67818" w:rsidRDefault="002218AF" w:rsidP="002218AF">
      <w:pPr>
        <w:ind w:left="720"/>
        <w:outlineLvl w:val="0"/>
        <w:rPr>
          <w:iCs/>
          <w:sz w:val="22"/>
          <w:szCs w:val="22"/>
        </w:rPr>
      </w:pPr>
      <w:r>
        <w:rPr>
          <w:iCs/>
          <w:sz w:val="22"/>
          <w:szCs w:val="22"/>
        </w:rPr>
        <w:t xml:space="preserve">Search 2022- Honorable Mention. 2023 Terra NYC Stem Fair </w:t>
      </w:r>
      <w:r w:rsidRPr="002218AF">
        <w:rPr>
          <w:iCs/>
          <w:sz w:val="22"/>
          <w:szCs w:val="22"/>
        </w:rPr>
        <w:t>Wood</w:t>
      </w:r>
      <w:r>
        <w:rPr>
          <w:iCs/>
          <w:sz w:val="22"/>
          <w:szCs w:val="22"/>
        </w:rPr>
        <w:t>, 1</w:t>
      </w:r>
      <w:r w:rsidRPr="002218AF">
        <w:rPr>
          <w:iCs/>
          <w:sz w:val="22"/>
          <w:szCs w:val="22"/>
          <w:vertAlign w:val="superscript"/>
        </w:rPr>
        <w:t>st</w:t>
      </w:r>
      <w:r>
        <w:rPr>
          <w:iCs/>
          <w:sz w:val="22"/>
          <w:szCs w:val="22"/>
        </w:rPr>
        <w:t xml:space="preserve"> place Animal Science and </w:t>
      </w:r>
      <w:r w:rsidRPr="002218AF">
        <w:rPr>
          <w:iCs/>
          <w:sz w:val="22"/>
          <w:szCs w:val="22"/>
        </w:rPr>
        <w:t>M.E. and Associates Math Award</w:t>
      </w:r>
      <w:r>
        <w:rPr>
          <w:iCs/>
          <w:sz w:val="22"/>
          <w:szCs w:val="22"/>
        </w:rPr>
        <w:t>.</w:t>
      </w:r>
    </w:p>
    <w:p w14:paraId="31EA5098" w14:textId="0A20733B" w:rsidR="00F17792" w:rsidRDefault="00F17792" w:rsidP="002F55B5">
      <w:pPr>
        <w:outlineLvl w:val="0"/>
        <w:rPr>
          <w:i/>
          <w:sz w:val="22"/>
          <w:szCs w:val="22"/>
        </w:rPr>
      </w:pPr>
      <w:r>
        <w:rPr>
          <w:i/>
          <w:sz w:val="22"/>
          <w:szCs w:val="22"/>
        </w:rPr>
        <w:t>Mississippi State University, Department of Wildlife, Fisheries and Aquaculture</w:t>
      </w:r>
    </w:p>
    <w:p w14:paraId="69CA01C9" w14:textId="173EE230" w:rsidR="00F17792" w:rsidRPr="00F17792" w:rsidRDefault="00F17792" w:rsidP="00F17792">
      <w:pPr>
        <w:ind w:left="720"/>
        <w:outlineLvl w:val="0"/>
        <w:rPr>
          <w:iCs/>
          <w:sz w:val="22"/>
          <w:szCs w:val="22"/>
        </w:rPr>
      </w:pPr>
      <w:r>
        <w:rPr>
          <w:iCs/>
          <w:sz w:val="22"/>
          <w:szCs w:val="22"/>
        </w:rPr>
        <w:t xml:space="preserve">Devin Raburn, Senior, 2022- present. EEB Mentor Match Program. Mentoring for applications to graduate school programs. </w:t>
      </w:r>
    </w:p>
    <w:p w14:paraId="15983675" w14:textId="77777777" w:rsidR="00386A6F" w:rsidRDefault="00386A6F" w:rsidP="002F55B5">
      <w:pPr>
        <w:outlineLvl w:val="0"/>
        <w:rPr>
          <w:iCs/>
          <w:sz w:val="22"/>
          <w:szCs w:val="22"/>
        </w:rPr>
      </w:pPr>
      <w:r w:rsidRPr="00386A6F">
        <w:rPr>
          <w:i/>
          <w:sz w:val="22"/>
          <w:szCs w:val="22"/>
        </w:rPr>
        <w:t>NSF REU: Systematics, Evolution and Conservation for the 21</w:t>
      </w:r>
      <w:r w:rsidRPr="00386A6F">
        <w:rPr>
          <w:i/>
          <w:sz w:val="22"/>
          <w:szCs w:val="22"/>
          <w:vertAlign w:val="superscript"/>
        </w:rPr>
        <w:t>st</w:t>
      </w:r>
      <w:r w:rsidRPr="00386A6F">
        <w:rPr>
          <w:i/>
          <w:sz w:val="22"/>
          <w:szCs w:val="22"/>
        </w:rPr>
        <w:t xml:space="preserve"> Century</w:t>
      </w:r>
      <w:r>
        <w:rPr>
          <w:iCs/>
          <w:sz w:val="22"/>
          <w:szCs w:val="22"/>
        </w:rPr>
        <w:t xml:space="preserve">, </w:t>
      </w:r>
      <w:r w:rsidR="002A5A0C">
        <w:rPr>
          <w:iCs/>
          <w:sz w:val="22"/>
          <w:szCs w:val="22"/>
        </w:rPr>
        <w:t xml:space="preserve">American Museum of Natural </w:t>
      </w:r>
    </w:p>
    <w:p w14:paraId="78341A48" w14:textId="0B6DD137" w:rsidR="002A5A0C" w:rsidRDefault="002A5A0C" w:rsidP="00386A6F">
      <w:pPr>
        <w:ind w:firstLine="720"/>
        <w:outlineLvl w:val="0"/>
        <w:rPr>
          <w:iCs/>
          <w:sz w:val="22"/>
          <w:szCs w:val="22"/>
        </w:rPr>
      </w:pPr>
      <w:r>
        <w:rPr>
          <w:iCs/>
          <w:sz w:val="22"/>
          <w:szCs w:val="22"/>
        </w:rPr>
        <w:t>History, “</w:t>
      </w:r>
      <w:r w:rsidRPr="002A5A0C">
        <w:rPr>
          <w:iCs/>
          <w:sz w:val="22"/>
          <w:szCs w:val="22"/>
        </w:rPr>
        <w:t>A bioinformatic pipeline to identify Avian MHC regions and copy number</w:t>
      </w:r>
      <w:r>
        <w:rPr>
          <w:iCs/>
          <w:sz w:val="22"/>
          <w:szCs w:val="22"/>
        </w:rPr>
        <w:t>”</w:t>
      </w:r>
    </w:p>
    <w:p w14:paraId="5743617D" w14:textId="536F29C0" w:rsidR="002A5A0C" w:rsidRDefault="002A5A0C" w:rsidP="002F55B5">
      <w:pPr>
        <w:outlineLvl w:val="0"/>
        <w:rPr>
          <w:iCs/>
          <w:sz w:val="22"/>
          <w:szCs w:val="22"/>
        </w:rPr>
      </w:pPr>
      <w:r>
        <w:rPr>
          <w:iCs/>
          <w:sz w:val="22"/>
          <w:szCs w:val="22"/>
        </w:rPr>
        <w:tab/>
        <w:t>Madisun Woodward*, Summer 2021, Pomona College</w:t>
      </w:r>
    </w:p>
    <w:p w14:paraId="6AA18BEE" w14:textId="55452D41" w:rsidR="002A5A0C" w:rsidRDefault="002A5A0C" w:rsidP="002F55B5">
      <w:pPr>
        <w:outlineLvl w:val="0"/>
        <w:rPr>
          <w:iCs/>
          <w:sz w:val="22"/>
          <w:szCs w:val="22"/>
        </w:rPr>
      </w:pPr>
      <w:r>
        <w:rPr>
          <w:iCs/>
          <w:sz w:val="22"/>
          <w:szCs w:val="22"/>
        </w:rPr>
        <w:tab/>
      </w:r>
      <w:r w:rsidR="00E87534">
        <w:rPr>
          <w:iCs/>
          <w:sz w:val="22"/>
          <w:szCs w:val="22"/>
        </w:rPr>
        <w:t>Jonathan</w:t>
      </w:r>
      <w:r>
        <w:rPr>
          <w:iCs/>
          <w:sz w:val="22"/>
          <w:szCs w:val="22"/>
        </w:rPr>
        <w:t xml:space="preserve"> Kuse*, Summer 2021, Orange Coast College</w:t>
      </w:r>
    </w:p>
    <w:p w14:paraId="667CD5D8" w14:textId="77777777" w:rsidR="00F17792" w:rsidRPr="00CD0A3F" w:rsidRDefault="00F17792" w:rsidP="00F17792">
      <w:pPr>
        <w:outlineLvl w:val="0"/>
        <w:rPr>
          <w:rFonts w:ascii="Book Antiqua" w:hAnsi="Book Antiqua"/>
          <w:b/>
          <w:i/>
          <w:iCs/>
          <w:smallCaps/>
          <w:color w:val="2E74B5" w:themeColor="accent5" w:themeShade="BF"/>
          <w:sz w:val="22"/>
          <w:szCs w:val="22"/>
        </w:rPr>
      </w:pPr>
      <w:r w:rsidRPr="00CD0A3F">
        <w:rPr>
          <w:i/>
          <w:iCs/>
          <w:sz w:val="22"/>
          <w:szCs w:val="22"/>
        </w:rPr>
        <w:t>Lynbrook Senior High School, Nassau County, NY</w:t>
      </w:r>
    </w:p>
    <w:p w14:paraId="0E73DF64" w14:textId="77777777" w:rsidR="000A2E56" w:rsidRDefault="00F17792" w:rsidP="000A2E56">
      <w:pPr>
        <w:ind w:firstLine="720"/>
        <w:outlineLvl w:val="0"/>
        <w:rPr>
          <w:iCs/>
          <w:sz w:val="22"/>
          <w:szCs w:val="22"/>
        </w:rPr>
      </w:pPr>
      <w:r>
        <w:rPr>
          <w:sz w:val="22"/>
          <w:szCs w:val="22"/>
        </w:rPr>
        <w:t xml:space="preserve">Maximo Casares**, Senior, 2020- 2022, Advanced Science Research Program. </w:t>
      </w:r>
      <w:r w:rsidR="000A2E56">
        <w:rPr>
          <w:iCs/>
          <w:sz w:val="22"/>
          <w:szCs w:val="22"/>
        </w:rPr>
        <w:t xml:space="preserve">Submitted project </w:t>
      </w:r>
    </w:p>
    <w:p w14:paraId="7AADB779" w14:textId="77777777" w:rsidR="000A2E56" w:rsidRDefault="000A2E56" w:rsidP="000A2E56">
      <w:pPr>
        <w:ind w:firstLine="720"/>
        <w:outlineLvl w:val="0"/>
        <w:rPr>
          <w:sz w:val="22"/>
          <w:szCs w:val="22"/>
        </w:rPr>
      </w:pPr>
      <w:r>
        <w:rPr>
          <w:iCs/>
          <w:sz w:val="22"/>
          <w:szCs w:val="22"/>
        </w:rPr>
        <w:t>for Regeneron Science Talent Search 2021.</w:t>
      </w:r>
      <w:r w:rsidR="00F17792">
        <w:rPr>
          <w:sz w:val="22"/>
          <w:szCs w:val="22"/>
        </w:rPr>
        <w:t xml:space="preserve">Currently a freshman undergraduate at the </w:t>
      </w:r>
      <w:proofErr w:type="gramStart"/>
      <w:r w:rsidR="00F17792">
        <w:rPr>
          <w:sz w:val="22"/>
          <w:szCs w:val="22"/>
        </w:rPr>
        <w:t>City</w:t>
      </w:r>
      <w:proofErr w:type="gramEnd"/>
      <w:r w:rsidR="00F17792">
        <w:rPr>
          <w:sz w:val="22"/>
          <w:szCs w:val="22"/>
        </w:rPr>
        <w:t xml:space="preserve"> </w:t>
      </w:r>
    </w:p>
    <w:p w14:paraId="59E5F88B" w14:textId="27336B72" w:rsidR="00F17792" w:rsidRPr="000A2E56" w:rsidRDefault="00F17792" w:rsidP="000A2E56">
      <w:pPr>
        <w:ind w:firstLine="720"/>
        <w:outlineLvl w:val="0"/>
        <w:rPr>
          <w:iCs/>
          <w:sz w:val="22"/>
          <w:szCs w:val="22"/>
        </w:rPr>
      </w:pPr>
      <w:r>
        <w:rPr>
          <w:sz w:val="22"/>
          <w:szCs w:val="22"/>
        </w:rPr>
        <w:t>College of New York</w:t>
      </w:r>
    </w:p>
    <w:p w14:paraId="666C8866" w14:textId="7FBDDEB4" w:rsidR="00CD0A3F" w:rsidRPr="00CD0A3F" w:rsidRDefault="00386A6F" w:rsidP="001507B0">
      <w:pPr>
        <w:outlineLvl w:val="0"/>
        <w:rPr>
          <w:i/>
          <w:sz w:val="22"/>
          <w:szCs w:val="22"/>
        </w:rPr>
      </w:pPr>
      <w:r>
        <w:rPr>
          <w:i/>
          <w:sz w:val="22"/>
          <w:szCs w:val="22"/>
        </w:rPr>
        <w:t xml:space="preserve">The </w:t>
      </w:r>
      <w:r w:rsidR="00CD0A3F" w:rsidRPr="00CD0A3F">
        <w:rPr>
          <w:i/>
          <w:sz w:val="22"/>
          <w:szCs w:val="22"/>
        </w:rPr>
        <w:t>City College</w:t>
      </w:r>
      <w:r>
        <w:rPr>
          <w:i/>
          <w:sz w:val="22"/>
          <w:szCs w:val="22"/>
        </w:rPr>
        <w:t xml:space="preserve"> of </w:t>
      </w:r>
      <w:r w:rsidR="00CD0A3F" w:rsidRPr="00CD0A3F">
        <w:rPr>
          <w:i/>
          <w:sz w:val="22"/>
          <w:szCs w:val="22"/>
        </w:rPr>
        <w:t>New York</w:t>
      </w:r>
      <w:r w:rsidR="00F17792">
        <w:rPr>
          <w:i/>
          <w:sz w:val="22"/>
          <w:szCs w:val="22"/>
        </w:rPr>
        <w:t>, Graduate Center</w:t>
      </w:r>
    </w:p>
    <w:p w14:paraId="7F95AD27" w14:textId="24E7F44E" w:rsidR="00CD0A3F" w:rsidRDefault="00CD0A3F" w:rsidP="00CD0A3F">
      <w:pPr>
        <w:ind w:firstLine="720"/>
        <w:outlineLvl w:val="0"/>
        <w:rPr>
          <w:iCs/>
          <w:sz w:val="22"/>
          <w:szCs w:val="22"/>
        </w:rPr>
      </w:pPr>
      <w:r>
        <w:rPr>
          <w:iCs/>
          <w:sz w:val="22"/>
          <w:szCs w:val="22"/>
        </w:rPr>
        <w:t xml:space="preserve">Rachael Joakim, Ph.D. candidate, 2020- </w:t>
      </w:r>
      <w:r w:rsidR="00E462FA">
        <w:rPr>
          <w:iCs/>
          <w:sz w:val="22"/>
          <w:szCs w:val="22"/>
        </w:rPr>
        <w:t>2022</w:t>
      </w:r>
    </w:p>
    <w:p w14:paraId="4ADA3B44" w14:textId="743E9B8D" w:rsidR="00556E02" w:rsidRDefault="00556E02" w:rsidP="00CD0A3F">
      <w:pPr>
        <w:ind w:firstLine="720"/>
        <w:outlineLvl w:val="0"/>
        <w:rPr>
          <w:iCs/>
          <w:sz w:val="22"/>
          <w:szCs w:val="22"/>
        </w:rPr>
      </w:pPr>
      <w:r>
        <w:rPr>
          <w:iCs/>
          <w:sz w:val="22"/>
          <w:szCs w:val="22"/>
        </w:rPr>
        <w:t xml:space="preserve">Sarah Pangburn, Ph.D. student, 2020- </w:t>
      </w:r>
      <w:r w:rsidR="00E36C96">
        <w:rPr>
          <w:iCs/>
          <w:sz w:val="22"/>
          <w:szCs w:val="22"/>
        </w:rPr>
        <w:t>2023</w:t>
      </w:r>
    </w:p>
    <w:p w14:paraId="1B59BDD0" w14:textId="1F8C3878" w:rsidR="00CD0A3F" w:rsidRPr="000934AF" w:rsidRDefault="00A65B3E" w:rsidP="000934AF">
      <w:pPr>
        <w:ind w:firstLine="720"/>
        <w:outlineLvl w:val="0"/>
        <w:rPr>
          <w:i/>
          <w:sz w:val="10"/>
          <w:szCs w:val="10"/>
        </w:rPr>
      </w:pPr>
      <w:r>
        <w:rPr>
          <w:iCs/>
          <w:sz w:val="22"/>
          <w:szCs w:val="22"/>
        </w:rPr>
        <w:t xml:space="preserve">Nayir Allam-mi, MS student, 2021- </w:t>
      </w:r>
      <w:r w:rsidR="00E462FA">
        <w:rPr>
          <w:iCs/>
          <w:sz w:val="22"/>
          <w:szCs w:val="22"/>
        </w:rPr>
        <w:t>2022</w:t>
      </w:r>
    </w:p>
    <w:p w14:paraId="4218C45F" w14:textId="386B5ECB" w:rsidR="001507B0" w:rsidRPr="001507B0" w:rsidRDefault="001507B0" w:rsidP="001507B0">
      <w:pPr>
        <w:outlineLvl w:val="0"/>
        <w:rPr>
          <w:i/>
          <w:sz w:val="22"/>
          <w:szCs w:val="22"/>
        </w:rPr>
      </w:pPr>
      <w:r w:rsidRPr="001507B0">
        <w:rPr>
          <w:i/>
          <w:sz w:val="22"/>
          <w:szCs w:val="22"/>
        </w:rPr>
        <w:t>University of Connecticut</w:t>
      </w:r>
      <w:r w:rsidR="00F17792">
        <w:rPr>
          <w:i/>
          <w:sz w:val="22"/>
          <w:szCs w:val="22"/>
        </w:rPr>
        <w:t>, Department of Ecology and Evolutionary Biology</w:t>
      </w:r>
    </w:p>
    <w:p w14:paraId="4B32446F" w14:textId="77777777" w:rsidR="001507B0" w:rsidRPr="001507B0" w:rsidRDefault="001507B0" w:rsidP="001507B0">
      <w:pPr>
        <w:outlineLvl w:val="0"/>
        <w:rPr>
          <w:sz w:val="22"/>
          <w:szCs w:val="22"/>
          <w:u w:val="single"/>
        </w:rPr>
      </w:pPr>
      <w:r w:rsidRPr="001507B0">
        <w:rPr>
          <w:i/>
          <w:sz w:val="22"/>
          <w:szCs w:val="22"/>
        </w:rPr>
        <w:tab/>
      </w:r>
      <w:r w:rsidRPr="001507B0">
        <w:rPr>
          <w:sz w:val="22"/>
          <w:szCs w:val="22"/>
        </w:rPr>
        <w:t>Grace Vaziri, Ph.D. student, 2019-2020</w:t>
      </w:r>
    </w:p>
    <w:p w14:paraId="23942C59" w14:textId="7F776D24" w:rsidR="00AF1BFC" w:rsidRDefault="001507B0" w:rsidP="00AF1BFC">
      <w:pPr>
        <w:ind w:left="720"/>
        <w:rPr>
          <w:sz w:val="22"/>
          <w:szCs w:val="22"/>
        </w:rPr>
      </w:pPr>
      <w:r w:rsidRPr="001507B0">
        <w:rPr>
          <w:sz w:val="22"/>
          <w:szCs w:val="22"/>
        </w:rPr>
        <w:t>Alyssa Addesso *, 2019</w:t>
      </w:r>
      <w:r w:rsidRPr="001507B0">
        <w:rPr>
          <w:i/>
          <w:sz w:val="22"/>
          <w:szCs w:val="22"/>
        </w:rPr>
        <w:t xml:space="preserve">- 2020. </w:t>
      </w:r>
      <w:r w:rsidRPr="001507B0">
        <w:rPr>
          <w:sz w:val="22"/>
          <w:szCs w:val="22"/>
        </w:rPr>
        <w:t>Currently MS student at Penn State</w:t>
      </w:r>
    </w:p>
    <w:p w14:paraId="23A2E987" w14:textId="45B8A368" w:rsidR="00AF1BFC" w:rsidRPr="001507B0" w:rsidRDefault="00AF1BFC" w:rsidP="00AF1BFC">
      <w:pPr>
        <w:ind w:left="720"/>
        <w:rPr>
          <w:sz w:val="22"/>
          <w:szCs w:val="22"/>
        </w:rPr>
      </w:pPr>
      <w:r>
        <w:rPr>
          <w:sz w:val="22"/>
          <w:szCs w:val="22"/>
        </w:rPr>
        <w:t>Kiley Chernicky, 2018-202</w:t>
      </w:r>
      <w:r w:rsidR="000934AF">
        <w:rPr>
          <w:sz w:val="22"/>
          <w:szCs w:val="22"/>
        </w:rPr>
        <w:t>2</w:t>
      </w:r>
      <w:r>
        <w:rPr>
          <w:sz w:val="22"/>
          <w:szCs w:val="22"/>
        </w:rPr>
        <w:t>. Currently MS student</w:t>
      </w:r>
      <w:r w:rsidR="000934AF">
        <w:rPr>
          <w:sz w:val="22"/>
          <w:szCs w:val="22"/>
        </w:rPr>
        <w:t xml:space="preserve"> in the Biology Program</w:t>
      </w:r>
      <w:r>
        <w:rPr>
          <w:sz w:val="22"/>
          <w:szCs w:val="22"/>
        </w:rPr>
        <w:t xml:space="preserve"> at </w:t>
      </w:r>
      <w:r w:rsidR="000934AF">
        <w:rPr>
          <w:sz w:val="22"/>
          <w:szCs w:val="22"/>
        </w:rPr>
        <w:t>DePaul University</w:t>
      </w:r>
    </w:p>
    <w:p w14:paraId="36C89959" w14:textId="5998EB2B" w:rsidR="001507B0" w:rsidRPr="001507B0" w:rsidRDefault="001507B0" w:rsidP="001507B0">
      <w:pPr>
        <w:ind w:left="720"/>
        <w:rPr>
          <w:i/>
          <w:sz w:val="22"/>
          <w:szCs w:val="22"/>
        </w:rPr>
      </w:pPr>
      <w:r w:rsidRPr="001507B0">
        <w:rPr>
          <w:sz w:val="22"/>
          <w:szCs w:val="22"/>
        </w:rPr>
        <w:t>Robert Lepore*, 2019</w:t>
      </w:r>
    </w:p>
    <w:p w14:paraId="0A324CDF" w14:textId="77777777" w:rsidR="001507B0" w:rsidRPr="0049385D" w:rsidRDefault="001507B0" w:rsidP="001507B0">
      <w:pPr>
        <w:rPr>
          <w:i/>
          <w:sz w:val="4"/>
          <w:szCs w:val="22"/>
        </w:rPr>
      </w:pPr>
    </w:p>
    <w:p w14:paraId="46BBCDAB" w14:textId="77777777" w:rsidR="001507B0" w:rsidRPr="001507B0" w:rsidRDefault="001507B0" w:rsidP="001507B0">
      <w:pPr>
        <w:rPr>
          <w:i/>
          <w:sz w:val="22"/>
          <w:szCs w:val="22"/>
        </w:rPr>
      </w:pPr>
      <w:r w:rsidRPr="001507B0">
        <w:rPr>
          <w:i/>
          <w:sz w:val="22"/>
          <w:szCs w:val="22"/>
        </w:rPr>
        <w:t>Texas A&amp;M University</w:t>
      </w:r>
    </w:p>
    <w:p w14:paraId="2DCDFDFA" w14:textId="77777777" w:rsidR="001507B0" w:rsidRPr="001507B0" w:rsidRDefault="001507B0" w:rsidP="001507B0">
      <w:pPr>
        <w:ind w:firstLine="720"/>
        <w:rPr>
          <w:sz w:val="22"/>
          <w:szCs w:val="22"/>
        </w:rPr>
      </w:pPr>
      <w:r w:rsidRPr="001507B0">
        <w:rPr>
          <w:sz w:val="22"/>
          <w:szCs w:val="22"/>
        </w:rPr>
        <w:t>Cragen King M.S., 2016 - 2017</w:t>
      </w:r>
    </w:p>
    <w:p w14:paraId="003C24F9" w14:textId="5F29D605" w:rsidR="00670723" w:rsidRDefault="001507B0" w:rsidP="00670723">
      <w:pPr>
        <w:ind w:left="720"/>
        <w:rPr>
          <w:sz w:val="22"/>
          <w:szCs w:val="22"/>
        </w:rPr>
      </w:pPr>
      <w:r w:rsidRPr="001507B0">
        <w:rPr>
          <w:sz w:val="22"/>
          <w:szCs w:val="22"/>
        </w:rPr>
        <w:t xml:space="preserve">Taylor Verrett*, </w:t>
      </w:r>
      <w:r w:rsidRPr="001507B0">
        <w:rPr>
          <w:i/>
          <w:sz w:val="22"/>
          <w:szCs w:val="22"/>
        </w:rPr>
        <w:t>2014-2016</w:t>
      </w:r>
      <w:r w:rsidR="00670723">
        <w:rPr>
          <w:i/>
          <w:sz w:val="22"/>
          <w:szCs w:val="22"/>
        </w:rPr>
        <w:t>,</w:t>
      </w:r>
      <w:r w:rsidR="00670723" w:rsidRPr="00670723">
        <w:rPr>
          <w:sz w:val="22"/>
          <w:szCs w:val="22"/>
        </w:rPr>
        <w:t xml:space="preserve"> </w:t>
      </w:r>
      <w:r w:rsidR="00670723" w:rsidRPr="001507B0">
        <w:rPr>
          <w:sz w:val="22"/>
          <w:szCs w:val="22"/>
        </w:rPr>
        <w:t>field technician 2018-2019</w:t>
      </w:r>
      <w:r w:rsidR="00670723">
        <w:rPr>
          <w:sz w:val="22"/>
          <w:szCs w:val="22"/>
        </w:rPr>
        <w:t xml:space="preserve">. </w:t>
      </w:r>
      <w:r w:rsidR="00670723" w:rsidRPr="001507B0">
        <w:rPr>
          <w:sz w:val="22"/>
          <w:szCs w:val="22"/>
        </w:rPr>
        <w:t>C</w:t>
      </w:r>
      <w:r w:rsidR="00670723">
        <w:rPr>
          <w:sz w:val="22"/>
          <w:szCs w:val="22"/>
        </w:rPr>
        <w:t>ompleted</w:t>
      </w:r>
      <w:r w:rsidR="00670723" w:rsidRPr="001507B0">
        <w:rPr>
          <w:sz w:val="22"/>
          <w:szCs w:val="22"/>
        </w:rPr>
        <w:t xml:space="preserve"> MS student at Western </w:t>
      </w:r>
    </w:p>
    <w:p w14:paraId="52952607" w14:textId="6EF9CD0C" w:rsidR="001507B0" w:rsidRPr="00670723" w:rsidRDefault="00670723" w:rsidP="00670723">
      <w:pPr>
        <w:ind w:left="720" w:firstLine="720"/>
        <w:rPr>
          <w:sz w:val="22"/>
          <w:szCs w:val="22"/>
        </w:rPr>
      </w:pPr>
      <w:r w:rsidRPr="001507B0">
        <w:rPr>
          <w:sz w:val="22"/>
          <w:szCs w:val="22"/>
        </w:rPr>
        <w:t>Kentucky State University</w:t>
      </w:r>
      <w:r>
        <w:rPr>
          <w:sz w:val="22"/>
          <w:szCs w:val="22"/>
        </w:rPr>
        <w:t>, 2021. Currently PhD student at The University of Oklahoma.</w:t>
      </w:r>
    </w:p>
    <w:p w14:paraId="42A67D33" w14:textId="77777777" w:rsidR="00AF1BFC" w:rsidRDefault="001507B0" w:rsidP="004B61F1">
      <w:pPr>
        <w:ind w:left="720"/>
        <w:rPr>
          <w:sz w:val="22"/>
          <w:szCs w:val="22"/>
        </w:rPr>
      </w:pPr>
      <w:r w:rsidRPr="001507B0">
        <w:rPr>
          <w:sz w:val="22"/>
          <w:szCs w:val="22"/>
        </w:rPr>
        <w:t>Shelby Simons*</w:t>
      </w:r>
      <w:r w:rsidRPr="001507B0">
        <w:rPr>
          <w:i/>
          <w:sz w:val="22"/>
          <w:szCs w:val="22"/>
        </w:rPr>
        <w:t>, 2013-2016</w:t>
      </w:r>
      <w:r w:rsidR="00670723">
        <w:rPr>
          <w:i/>
          <w:sz w:val="22"/>
          <w:szCs w:val="22"/>
        </w:rPr>
        <w:t>;</w:t>
      </w:r>
      <w:r w:rsidR="00670723" w:rsidRPr="00670723">
        <w:rPr>
          <w:sz w:val="22"/>
          <w:szCs w:val="22"/>
        </w:rPr>
        <w:t xml:space="preserve"> </w:t>
      </w:r>
      <w:r w:rsidR="00670723">
        <w:rPr>
          <w:sz w:val="22"/>
          <w:szCs w:val="22"/>
        </w:rPr>
        <w:t>f</w:t>
      </w:r>
      <w:r w:rsidR="00670723" w:rsidRPr="001507B0">
        <w:rPr>
          <w:sz w:val="22"/>
          <w:szCs w:val="22"/>
        </w:rPr>
        <w:t xml:space="preserve">ield technician 2018 – 2019. Currently MS student at </w:t>
      </w:r>
      <w:r w:rsidR="004B61F1">
        <w:rPr>
          <w:sz w:val="22"/>
          <w:szCs w:val="22"/>
        </w:rPr>
        <w:t xml:space="preserve">the </w:t>
      </w:r>
    </w:p>
    <w:p w14:paraId="3EE0BBF3" w14:textId="1E050BE8" w:rsidR="001507B0" w:rsidRPr="004B61F1" w:rsidRDefault="004B61F1" w:rsidP="00AF1BFC">
      <w:pPr>
        <w:ind w:left="720" w:firstLine="720"/>
        <w:rPr>
          <w:sz w:val="22"/>
          <w:szCs w:val="22"/>
        </w:rPr>
      </w:pPr>
      <w:r>
        <w:rPr>
          <w:sz w:val="22"/>
          <w:szCs w:val="22"/>
        </w:rPr>
        <w:t>U</w:t>
      </w:r>
      <w:r w:rsidRPr="001507B0">
        <w:rPr>
          <w:sz w:val="22"/>
          <w:szCs w:val="22"/>
        </w:rPr>
        <w:t>niversity</w:t>
      </w:r>
      <w:r w:rsidR="00670723" w:rsidRPr="001507B0">
        <w:rPr>
          <w:sz w:val="22"/>
          <w:szCs w:val="22"/>
        </w:rPr>
        <w:t xml:space="preserve"> of Georgia</w:t>
      </w:r>
    </w:p>
    <w:p w14:paraId="4E973836" w14:textId="77777777" w:rsidR="001507B0" w:rsidRPr="001507B0" w:rsidRDefault="001507B0" w:rsidP="001507B0">
      <w:pPr>
        <w:ind w:firstLine="720"/>
        <w:rPr>
          <w:sz w:val="22"/>
          <w:szCs w:val="22"/>
        </w:rPr>
      </w:pPr>
      <w:r w:rsidRPr="001507B0">
        <w:rPr>
          <w:sz w:val="22"/>
          <w:szCs w:val="22"/>
        </w:rPr>
        <w:lastRenderedPageBreak/>
        <w:t>David Rumsford*, 2015</w:t>
      </w:r>
    </w:p>
    <w:p w14:paraId="1A544EC7" w14:textId="77777777" w:rsidR="001507B0" w:rsidRPr="001507B0" w:rsidRDefault="001507B0" w:rsidP="001507B0">
      <w:pPr>
        <w:ind w:firstLine="720"/>
        <w:rPr>
          <w:sz w:val="22"/>
          <w:szCs w:val="22"/>
        </w:rPr>
      </w:pPr>
      <w:r w:rsidRPr="001507B0">
        <w:rPr>
          <w:sz w:val="22"/>
          <w:szCs w:val="22"/>
        </w:rPr>
        <w:t>Connor Fleming*, 2015</w:t>
      </w:r>
    </w:p>
    <w:p w14:paraId="2F5EF5FF" w14:textId="77777777" w:rsidR="001507B0" w:rsidRPr="001507B0" w:rsidRDefault="001507B0" w:rsidP="001507B0">
      <w:pPr>
        <w:ind w:firstLine="720"/>
        <w:rPr>
          <w:sz w:val="22"/>
          <w:szCs w:val="22"/>
        </w:rPr>
      </w:pPr>
      <w:r w:rsidRPr="001507B0">
        <w:rPr>
          <w:sz w:val="22"/>
          <w:szCs w:val="22"/>
        </w:rPr>
        <w:t>Alyssa Pope*, 2014-2015</w:t>
      </w:r>
    </w:p>
    <w:p w14:paraId="690FF8F9" w14:textId="77777777" w:rsidR="001507B0" w:rsidRPr="001507B0" w:rsidRDefault="001507B0" w:rsidP="001507B0">
      <w:pPr>
        <w:ind w:firstLine="720"/>
        <w:rPr>
          <w:sz w:val="22"/>
          <w:szCs w:val="22"/>
        </w:rPr>
      </w:pPr>
      <w:r w:rsidRPr="001507B0">
        <w:rPr>
          <w:sz w:val="22"/>
          <w:szCs w:val="22"/>
        </w:rPr>
        <w:t xml:space="preserve">Emily Bach*, 2014. </w:t>
      </w:r>
    </w:p>
    <w:p w14:paraId="66188802" w14:textId="13C23F5A" w:rsidR="00AF1BFC" w:rsidRDefault="001507B0" w:rsidP="00AF1BFC">
      <w:pPr>
        <w:ind w:left="720"/>
        <w:rPr>
          <w:sz w:val="22"/>
          <w:szCs w:val="22"/>
        </w:rPr>
      </w:pPr>
      <w:r w:rsidRPr="001507B0">
        <w:rPr>
          <w:sz w:val="22"/>
          <w:szCs w:val="22"/>
        </w:rPr>
        <w:t xml:space="preserve">Anna Blick*, 2013-2014. </w:t>
      </w:r>
      <w:r w:rsidR="00AF1BFC">
        <w:rPr>
          <w:sz w:val="22"/>
          <w:szCs w:val="22"/>
        </w:rPr>
        <w:t xml:space="preserve">MS in Public Health at Texas A&amp;M University; </w:t>
      </w:r>
      <w:r w:rsidRPr="001507B0">
        <w:rPr>
          <w:sz w:val="22"/>
          <w:szCs w:val="22"/>
        </w:rPr>
        <w:t>Currently a DVM</w:t>
      </w:r>
      <w:r w:rsidR="00AF1BFC">
        <w:rPr>
          <w:sz w:val="22"/>
          <w:szCs w:val="22"/>
        </w:rPr>
        <w:t>/PhD</w:t>
      </w:r>
    </w:p>
    <w:p w14:paraId="654637E4" w14:textId="51DB2282" w:rsidR="005E21E3" w:rsidRPr="001507B0" w:rsidRDefault="001507B0" w:rsidP="005E21E3">
      <w:pPr>
        <w:ind w:left="720" w:firstLine="720"/>
        <w:rPr>
          <w:sz w:val="22"/>
          <w:szCs w:val="22"/>
        </w:rPr>
      </w:pPr>
      <w:r w:rsidRPr="001507B0">
        <w:rPr>
          <w:sz w:val="22"/>
          <w:szCs w:val="22"/>
        </w:rPr>
        <w:t>student at Texas A&amp;M Veterinary School</w:t>
      </w:r>
    </w:p>
    <w:p w14:paraId="6DC8104E" w14:textId="77777777" w:rsidR="00AF1BFC" w:rsidRDefault="001507B0" w:rsidP="001507B0">
      <w:pPr>
        <w:ind w:firstLine="720"/>
        <w:rPr>
          <w:sz w:val="22"/>
          <w:szCs w:val="22"/>
        </w:rPr>
      </w:pPr>
      <w:r w:rsidRPr="001507B0">
        <w:rPr>
          <w:sz w:val="22"/>
          <w:szCs w:val="22"/>
        </w:rPr>
        <w:t>Natalie Izral*, 2012-2013. Completed MS at the University of Western Ontario, 2016</w:t>
      </w:r>
      <w:r w:rsidR="00AF1BFC">
        <w:rPr>
          <w:sz w:val="22"/>
          <w:szCs w:val="22"/>
        </w:rPr>
        <w:t xml:space="preserve">. Currently  </w:t>
      </w:r>
    </w:p>
    <w:p w14:paraId="406E156B" w14:textId="240F4627" w:rsidR="001507B0" w:rsidRPr="001507B0" w:rsidRDefault="00AF1BFC" w:rsidP="00AF1BFC">
      <w:pPr>
        <w:ind w:left="720" w:firstLine="720"/>
        <w:rPr>
          <w:sz w:val="22"/>
          <w:szCs w:val="22"/>
        </w:rPr>
      </w:pPr>
      <w:r>
        <w:rPr>
          <w:sz w:val="22"/>
          <w:szCs w:val="22"/>
        </w:rPr>
        <w:t xml:space="preserve">a Natural Resources Specialist </w:t>
      </w:r>
      <w:r w:rsidR="00D079AE">
        <w:rPr>
          <w:sz w:val="22"/>
          <w:szCs w:val="22"/>
        </w:rPr>
        <w:t>for the</w:t>
      </w:r>
      <w:r>
        <w:rPr>
          <w:sz w:val="22"/>
          <w:szCs w:val="22"/>
        </w:rPr>
        <w:t xml:space="preserve"> Texas Commission on Environmental Quality. </w:t>
      </w:r>
    </w:p>
    <w:p w14:paraId="5A3870AD" w14:textId="4278F7D8" w:rsidR="001507B0" w:rsidRDefault="001507B0" w:rsidP="001507B0">
      <w:pPr>
        <w:ind w:firstLine="720"/>
        <w:rPr>
          <w:sz w:val="22"/>
          <w:szCs w:val="22"/>
        </w:rPr>
      </w:pPr>
      <w:r w:rsidRPr="001507B0">
        <w:rPr>
          <w:sz w:val="22"/>
          <w:szCs w:val="22"/>
        </w:rPr>
        <w:t>Jesseca Buchorn*, 2013</w:t>
      </w:r>
    </w:p>
    <w:p w14:paraId="22FE6C71" w14:textId="1592FC33" w:rsidR="005E21E3" w:rsidRPr="00E462FA" w:rsidRDefault="005E21E3" w:rsidP="005E21E3">
      <w:pPr>
        <w:rPr>
          <w:sz w:val="10"/>
          <w:szCs w:val="10"/>
        </w:rPr>
      </w:pPr>
    </w:p>
    <w:p w14:paraId="5C413502" w14:textId="6BDC1869" w:rsidR="00032D7E" w:rsidRDefault="005E21E3" w:rsidP="005E21E3">
      <w:pPr>
        <w:rPr>
          <w:rFonts w:ascii="Book Antiqua" w:hAnsi="Book Antiqua"/>
          <w:b/>
          <w:smallCaps/>
          <w:color w:val="3D889E"/>
          <w:sz w:val="22"/>
          <w:szCs w:val="22"/>
        </w:rPr>
      </w:pPr>
      <w:r>
        <w:rPr>
          <w:rFonts w:ascii="Book Antiqua" w:hAnsi="Book Antiqua"/>
          <w:b/>
          <w:smallCaps/>
          <w:color w:val="3D889E"/>
          <w:sz w:val="22"/>
          <w:szCs w:val="22"/>
        </w:rPr>
        <w:t>Graduate Committees</w:t>
      </w:r>
    </w:p>
    <w:p w14:paraId="49CBFC30" w14:textId="3CD5ED0B" w:rsidR="00032D7E" w:rsidRDefault="006D1157" w:rsidP="0014572A">
      <w:pPr>
        <w:ind w:left="1440" w:hanging="1440"/>
        <w:rPr>
          <w:sz w:val="22"/>
          <w:szCs w:val="22"/>
        </w:rPr>
      </w:pPr>
      <w:r>
        <w:rPr>
          <w:sz w:val="22"/>
          <w:szCs w:val="22"/>
        </w:rPr>
        <w:t>2026</w:t>
      </w:r>
      <w:r w:rsidR="00032D7E">
        <w:rPr>
          <w:sz w:val="22"/>
          <w:szCs w:val="22"/>
        </w:rPr>
        <w:tab/>
        <w:t xml:space="preserve">Sofia Piccone, M.S. Graduate School of Oceanography. </w:t>
      </w:r>
      <w:r w:rsidR="00032D7E" w:rsidRPr="00032D7E">
        <w:rPr>
          <w:i/>
          <w:iCs/>
          <w:sz w:val="22"/>
          <w:szCs w:val="22"/>
        </w:rPr>
        <w:t>Served as Committee Chair.</w:t>
      </w:r>
      <w:r w:rsidR="00032D7E">
        <w:rPr>
          <w:sz w:val="22"/>
          <w:szCs w:val="22"/>
        </w:rPr>
        <w:t xml:space="preserve"> </w:t>
      </w:r>
    </w:p>
    <w:p w14:paraId="3D20EA5C" w14:textId="209C50D5" w:rsidR="006D1157" w:rsidRPr="006D1157" w:rsidRDefault="00032D7E" w:rsidP="0014572A">
      <w:pPr>
        <w:ind w:left="1440" w:hanging="1440"/>
        <w:rPr>
          <w:i/>
          <w:iCs/>
          <w:sz w:val="22"/>
          <w:szCs w:val="22"/>
        </w:rPr>
      </w:pPr>
      <w:r>
        <w:rPr>
          <w:sz w:val="22"/>
          <w:szCs w:val="22"/>
        </w:rPr>
        <w:t>2026</w:t>
      </w:r>
      <w:r w:rsidR="006D1157">
        <w:rPr>
          <w:sz w:val="22"/>
          <w:szCs w:val="22"/>
        </w:rPr>
        <w:tab/>
        <w:t xml:space="preserve">Jaypee Sampson, Ph.D. Biological and Environmental Sciences. </w:t>
      </w:r>
      <w:r w:rsidR="006D1157" w:rsidRPr="006D1157">
        <w:rPr>
          <w:i/>
          <w:iCs/>
          <w:sz w:val="22"/>
          <w:szCs w:val="22"/>
        </w:rPr>
        <w:t xml:space="preserve">Served as Committee Chair. </w:t>
      </w:r>
    </w:p>
    <w:p w14:paraId="4F07A671" w14:textId="0BFF008F" w:rsidR="005E21E3" w:rsidRPr="00E462FA" w:rsidRDefault="005E21E3" w:rsidP="0014572A">
      <w:pPr>
        <w:ind w:left="1440" w:hanging="1440"/>
        <w:rPr>
          <w:bCs/>
          <w:sz w:val="20"/>
          <w:szCs w:val="20"/>
        </w:rPr>
      </w:pPr>
      <w:r>
        <w:rPr>
          <w:sz w:val="22"/>
          <w:szCs w:val="22"/>
        </w:rPr>
        <w:t>2022</w:t>
      </w:r>
      <w:r w:rsidR="0014572A">
        <w:rPr>
          <w:sz w:val="22"/>
          <w:szCs w:val="22"/>
        </w:rPr>
        <w:t xml:space="preserve"> – 2023</w:t>
      </w:r>
      <w:r w:rsidR="0014572A">
        <w:rPr>
          <w:sz w:val="22"/>
          <w:szCs w:val="22"/>
        </w:rPr>
        <w:tab/>
      </w:r>
      <w:r w:rsidRPr="001507B0">
        <w:rPr>
          <w:sz w:val="22"/>
          <w:szCs w:val="22"/>
        </w:rPr>
        <w:t>T</w:t>
      </w:r>
      <w:r>
        <w:rPr>
          <w:sz w:val="22"/>
          <w:szCs w:val="22"/>
        </w:rPr>
        <w:t>homas Wallace, M.S. Ecology and Ecosystem Sciences, University of Rhode Island</w:t>
      </w:r>
      <w:r w:rsidR="0014572A">
        <w:rPr>
          <w:sz w:val="22"/>
          <w:szCs w:val="22"/>
        </w:rPr>
        <w:t xml:space="preserve"> “</w:t>
      </w:r>
      <w:r w:rsidR="0014572A" w:rsidRPr="0014572A">
        <w:rPr>
          <w:bCs/>
          <w:sz w:val="22"/>
          <w:szCs w:val="22"/>
        </w:rPr>
        <w:t>A</w:t>
      </w:r>
      <w:r w:rsidR="0014572A">
        <w:rPr>
          <w:bCs/>
          <w:sz w:val="22"/>
          <w:szCs w:val="22"/>
        </w:rPr>
        <w:t xml:space="preserve">bundance and distribution of medically important hard tick and associated </w:t>
      </w:r>
      <w:r w:rsidR="0014572A" w:rsidRPr="0014572A">
        <w:rPr>
          <w:bCs/>
          <w:i/>
          <w:iCs/>
          <w:sz w:val="22"/>
          <w:szCs w:val="22"/>
        </w:rPr>
        <w:t>Ixodes</w:t>
      </w:r>
      <w:r w:rsidR="0014572A">
        <w:rPr>
          <w:bCs/>
          <w:sz w:val="22"/>
          <w:szCs w:val="22"/>
        </w:rPr>
        <w:t>-borne pathogens in Rhode Island</w:t>
      </w:r>
      <w:r w:rsidR="0014572A">
        <w:rPr>
          <w:sz w:val="22"/>
          <w:szCs w:val="22"/>
        </w:rPr>
        <w:t>”</w:t>
      </w:r>
      <w:r w:rsidR="006D1157">
        <w:rPr>
          <w:sz w:val="22"/>
          <w:szCs w:val="22"/>
        </w:rPr>
        <w:t xml:space="preserve">. </w:t>
      </w:r>
      <w:r w:rsidR="006D1157">
        <w:rPr>
          <w:i/>
          <w:iCs/>
          <w:sz w:val="22"/>
          <w:szCs w:val="22"/>
        </w:rPr>
        <w:t>Served as O</w:t>
      </w:r>
      <w:r w:rsidR="006D1157" w:rsidRPr="006D1157">
        <w:rPr>
          <w:i/>
          <w:iCs/>
          <w:sz w:val="22"/>
          <w:szCs w:val="22"/>
        </w:rPr>
        <w:t xml:space="preserve">utside Committee Member. </w:t>
      </w:r>
    </w:p>
    <w:p w14:paraId="686EBF0F" w14:textId="28710365" w:rsidR="00987FBD" w:rsidRPr="00E462FA" w:rsidRDefault="00987FBD" w:rsidP="005E21E3">
      <w:pPr>
        <w:rPr>
          <w:sz w:val="20"/>
          <w:szCs w:val="20"/>
        </w:rPr>
      </w:pPr>
      <w:r w:rsidRPr="00E462FA">
        <w:rPr>
          <w:noProof/>
          <w:sz w:val="8"/>
          <w:szCs w:val="8"/>
        </w:rPr>
        <mc:AlternateContent>
          <mc:Choice Requires="wps">
            <w:drawing>
              <wp:anchor distT="0" distB="0" distL="114300" distR="114300" simplePos="0" relativeHeight="251677696" behindDoc="0" locked="0" layoutInCell="1" allowOverlap="1" wp14:anchorId="1F9FDF48" wp14:editId="083B00EC">
                <wp:simplePos x="0" y="0"/>
                <wp:positionH relativeFrom="column">
                  <wp:posOffset>0</wp:posOffset>
                </wp:positionH>
                <wp:positionV relativeFrom="paragraph">
                  <wp:posOffset>102732</wp:posOffset>
                </wp:positionV>
                <wp:extent cx="5920967" cy="0"/>
                <wp:effectExtent l="0" t="0" r="10160" b="12700"/>
                <wp:wrapNone/>
                <wp:docPr id="1139226032" name="Straight Connector 1139226032"/>
                <wp:cNvGraphicFramePr/>
                <a:graphic xmlns:a="http://schemas.openxmlformats.org/drawingml/2006/main">
                  <a:graphicData uri="http://schemas.microsoft.com/office/word/2010/wordprocessingShape">
                    <wps:wsp>
                      <wps:cNvCnPr/>
                      <wps:spPr>
                        <a:xfrm>
                          <a:off x="0" y="0"/>
                          <a:ext cx="5920967"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2FFE73F6">
              <v:line id="Straight Connector 1139226032" style="position:absolute;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44546a [3215]" strokeweight=".5pt" from="0,8.1pt" to="466.2pt,8.1pt" w14:anchorId="2D1386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">
                <v:stroke joinstyle="miter"/>
              </v:line>
            </w:pict>
          </mc:Fallback>
        </mc:AlternateContent>
      </w:r>
    </w:p>
    <w:p w14:paraId="42478FA3" w14:textId="6108C4C1" w:rsidR="001507B0" w:rsidRPr="00E462FA" w:rsidRDefault="001507B0" w:rsidP="001507B0">
      <w:pPr>
        <w:rPr>
          <w:sz w:val="6"/>
          <w:szCs w:val="6"/>
        </w:rPr>
      </w:pPr>
    </w:p>
    <w:p w14:paraId="3BB57531" w14:textId="58285227" w:rsidR="000E2B2B" w:rsidRDefault="001507B0" w:rsidP="001507B0">
      <w:pPr>
        <w:rPr>
          <w:rFonts w:ascii="Book Antiqua" w:hAnsi="Book Antiqua"/>
          <w:b/>
          <w:smallCaps/>
          <w:color w:val="3D889E"/>
          <w:sz w:val="22"/>
          <w:szCs w:val="22"/>
        </w:rPr>
      </w:pPr>
      <w:r w:rsidRPr="00573CF5">
        <w:rPr>
          <w:rFonts w:ascii="Book Antiqua" w:hAnsi="Book Antiqua"/>
          <w:b/>
          <w:smallCaps/>
          <w:color w:val="3D889E"/>
          <w:sz w:val="22"/>
          <w:szCs w:val="22"/>
        </w:rPr>
        <w:t>Outreach</w:t>
      </w:r>
      <w:r w:rsidR="00F171C7">
        <w:rPr>
          <w:rFonts w:ascii="Book Antiqua" w:hAnsi="Book Antiqua"/>
          <w:b/>
          <w:smallCaps/>
          <w:color w:val="3D889E"/>
          <w:sz w:val="22"/>
          <w:szCs w:val="22"/>
        </w:rPr>
        <w:t xml:space="preserve"> and Synergistic activities</w:t>
      </w:r>
    </w:p>
    <w:p w14:paraId="7DA5CDA9" w14:textId="786A41DC" w:rsidR="00011F7A" w:rsidRPr="00011F7A" w:rsidRDefault="00011F7A" w:rsidP="00011F7A">
      <w:pPr>
        <w:ind w:left="720" w:hanging="720"/>
        <w:rPr>
          <w:b/>
          <w:smallCaps/>
          <w:color w:val="3D889E"/>
          <w:sz w:val="22"/>
          <w:szCs w:val="22"/>
        </w:rPr>
      </w:pPr>
      <w:r>
        <w:rPr>
          <w:sz w:val="22"/>
          <w:szCs w:val="22"/>
        </w:rPr>
        <w:t>2026</w:t>
      </w:r>
      <w:r>
        <w:rPr>
          <w:sz w:val="22"/>
          <w:szCs w:val="22"/>
        </w:rPr>
        <w:tab/>
      </w:r>
      <w:r w:rsidRPr="006D2EB9">
        <w:rPr>
          <w:b/>
          <w:bCs/>
          <w:sz w:val="22"/>
          <w:szCs w:val="22"/>
        </w:rPr>
        <w:t>Harvey, J.A</w:t>
      </w:r>
      <w:r w:rsidRPr="00011F7A">
        <w:rPr>
          <w:b/>
          <w:bCs/>
          <w:sz w:val="22"/>
          <w:szCs w:val="22"/>
        </w:rPr>
        <w:t xml:space="preserve">., </w:t>
      </w:r>
      <w:r w:rsidRPr="00011F7A">
        <w:rPr>
          <w:color w:val="000000"/>
          <w:sz w:val="22"/>
          <w:szCs w:val="22"/>
          <w:shd w:val="clear" w:color="auto" w:fill="FFFFFF"/>
        </w:rPr>
        <w:t>The Untold Toll of Avian Influenza Bird Populations. Y​</w:t>
      </w:r>
      <w:proofErr w:type="spellStart"/>
      <w:r w:rsidRPr="00011F7A">
        <w:rPr>
          <w:color w:val="000000"/>
          <w:sz w:val="22"/>
          <w:szCs w:val="22"/>
          <w:shd w:val="clear" w:color="auto" w:fill="FFFFFF"/>
        </w:rPr>
        <w:t>oung</w:t>
      </w:r>
      <w:proofErr w:type="spellEnd"/>
      <w:r w:rsidRPr="00011F7A">
        <w:rPr>
          <w:color w:val="000000"/>
          <w:sz w:val="22"/>
          <w:szCs w:val="22"/>
          <w:shd w:val="clear" w:color="auto" w:fill="FFFFFF"/>
        </w:rPr>
        <w:t xml:space="preserve">, Gifted and Wild About Birds series, Connecticut Audubon Society. (Virtual) </w:t>
      </w:r>
    </w:p>
    <w:p w14:paraId="034F78F7" w14:textId="32A4F708" w:rsidR="000E39BE" w:rsidRDefault="000E39BE" w:rsidP="001507B0">
      <w:pPr>
        <w:rPr>
          <w:rFonts w:ascii="Book Antiqua" w:hAnsi="Book Antiqua"/>
          <w:b/>
          <w:smallCaps/>
          <w:color w:val="3D889E"/>
          <w:sz w:val="22"/>
          <w:szCs w:val="22"/>
        </w:rPr>
      </w:pPr>
      <w:r w:rsidRPr="001507B0">
        <w:rPr>
          <w:sz w:val="22"/>
          <w:szCs w:val="22"/>
        </w:rPr>
        <w:t>202</w:t>
      </w:r>
      <w:r>
        <w:rPr>
          <w:sz w:val="22"/>
          <w:szCs w:val="22"/>
        </w:rPr>
        <w:t>2 -</w:t>
      </w:r>
      <w:r>
        <w:rPr>
          <w:sz w:val="22"/>
          <w:szCs w:val="22"/>
        </w:rPr>
        <w:tab/>
        <w:t>Atlantic Marine Bird Cooperative, Community Science and Health Working Group</w:t>
      </w:r>
    </w:p>
    <w:p w14:paraId="1DE48AB2" w14:textId="083FBD41" w:rsidR="00443210" w:rsidRDefault="00443210" w:rsidP="001507B0">
      <w:pPr>
        <w:rPr>
          <w:rFonts w:ascii="Book Antiqua" w:hAnsi="Book Antiqua"/>
          <w:b/>
          <w:smallCaps/>
          <w:color w:val="3D889E"/>
          <w:sz w:val="22"/>
          <w:szCs w:val="22"/>
        </w:rPr>
      </w:pPr>
      <w:r w:rsidRPr="001507B0">
        <w:rPr>
          <w:sz w:val="22"/>
          <w:szCs w:val="22"/>
        </w:rPr>
        <w:t>202</w:t>
      </w:r>
      <w:r>
        <w:rPr>
          <w:sz w:val="22"/>
          <w:szCs w:val="22"/>
        </w:rPr>
        <w:t xml:space="preserve">2 </w:t>
      </w:r>
      <w:r>
        <w:rPr>
          <w:sz w:val="22"/>
          <w:szCs w:val="22"/>
        </w:rPr>
        <w:tab/>
      </w:r>
      <w:r w:rsidRPr="001507B0">
        <w:rPr>
          <w:sz w:val="22"/>
          <w:szCs w:val="22"/>
        </w:rPr>
        <w:t>Skype a Scientist</w:t>
      </w:r>
      <w:r>
        <w:rPr>
          <w:sz w:val="22"/>
          <w:szCs w:val="22"/>
        </w:rPr>
        <w:t>- Animal Conservation Panel for Wichita, KS Summer school program</w:t>
      </w:r>
    </w:p>
    <w:p w14:paraId="4D86B666" w14:textId="7F1B5F6A" w:rsidR="00DD10DB" w:rsidRDefault="00DD10DB" w:rsidP="007462AD">
      <w:pPr>
        <w:ind w:left="720" w:hanging="720"/>
        <w:rPr>
          <w:sz w:val="22"/>
          <w:szCs w:val="22"/>
        </w:rPr>
      </w:pPr>
      <w:r w:rsidRPr="001507B0">
        <w:rPr>
          <w:sz w:val="22"/>
          <w:szCs w:val="22"/>
        </w:rPr>
        <w:t>202</w:t>
      </w:r>
      <w:r>
        <w:rPr>
          <w:sz w:val="22"/>
          <w:szCs w:val="22"/>
        </w:rPr>
        <w:t xml:space="preserve">1 </w:t>
      </w:r>
      <w:r>
        <w:rPr>
          <w:sz w:val="22"/>
          <w:szCs w:val="22"/>
        </w:rPr>
        <w:tab/>
        <w:t>American Society of Parasitology Parasite Week K-12 Outreach, 7</w:t>
      </w:r>
      <w:r w:rsidRPr="00DD10DB">
        <w:rPr>
          <w:sz w:val="22"/>
          <w:szCs w:val="22"/>
          <w:vertAlign w:val="superscript"/>
        </w:rPr>
        <w:t>th</w:t>
      </w:r>
      <w:r>
        <w:rPr>
          <w:sz w:val="22"/>
          <w:szCs w:val="22"/>
        </w:rPr>
        <w:t xml:space="preserve"> grade class, New York, NY</w:t>
      </w:r>
      <w:r w:rsidRPr="001507B0">
        <w:rPr>
          <w:sz w:val="22"/>
          <w:szCs w:val="22"/>
        </w:rPr>
        <w:t xml:space="preserve"> </w:t>
      </w:r>
    </w:p>
    <w:p w14:paraId="11786AA8" w14:textId="4D638CBF" w:rsidR="001507B0" w:rsidRPr="001507B0" w:rsidRDefault="001507B0" w:rsidP="007462AD">
      <w:pPr>
        <w:ind w:left="720" w:hanging="720"/>
        <w:rPr>
          <w:sz w:val="22"/>
          <w:szCs w:val="22"/>
        </w:rPr>
      </w:pPr>
      <w:r w:rsidRPr="001507B0">
        <w:rPr>
          <w:sz w:val="22"/>
          <w:szCs w:val="22"/>
        </w:rPr>
        <w:t>2020</w:t>
      </w:r>
      <w:r w:rsidR="0049385D">
        <w:rPr>
          <w:sz w:val="22"/>
          <w:szCs w:val="22"/>
        </w:rPr>
        <w:t xml:space="preserve"> </w:t>
      </w:r>
      <w:r w:rsidR="00D079AE">
        <w:rPr>
          <w:sz w:val="22"/>
          <w:szCs w:val="22"/>
        </w:rPr>
        <w:tab/>
        <w:t>Career</w:t>
      </w:r>
      <w:r w:rsidRPr="001507B0">
        <w:rPr>
          <w:sz w:val="22"/>
          <w:szCs w:val="22"/>
        </w:rPr>
        <w:t xml:space="preserve"> Day Speaker</w:t>
      </w:r>
      <w:r w:rsidR="007462AD">
        <w:rPr>
          <w:sz w:val="22"/>
          <w:szCs w:val="22"/>
        </w:rPr>
        <w:t xml:space="preserve">. </w:t>
      </w:r>
      <w:r w:rsidRPr="001507B0">
        <w:rPr>
          <w:sz w:val="22"/>
          <w:szCs w:val="22"/>
        </w:rPr>
        <w:t>PS/MS278-Paula Hedbavny School</w:t>
      </w:r>
      <w:r w:rsidR="007462AD">
        <w:rPr>
          <w:sz w:val="22"/>
          <w:szCs w:val="22"/>
        </w:rPr>
        <w:t>. 4th</w:t>
      </w:r>
      <w:r w:rsidRPr="001507B0">
        <w:rPr>
          <w:sz w:val="22"/>
          <w:szCs w:val="22"/>
        </w:rPr>
        <w:t xml:space="preserve"> grade classes. New York,</w:t>
      </w:r>
      <w:r w:rsidR="00387410">
        <w:rPr>
          <w:sz w:val="22"/>
          <w:szCs w:val="22"/>
        </w:rPr>
        <w:t xml:space="preserve"> </w:t>
      </w:r>
      <w:r w:rsidRPr="001507B0">
        <w:rPr>
          <w:sz w:val="22"/>
          <w:szCs w:val="22"/>
        </w:rPr>
        <w:t>NY</w:t>
      </w:r>
    </w:p>
    <w:p w14:paraId="64BC5A26" w14:textId="5AC89F4B" w:rsidR="001507B0" w:rsidRDefault="001507B0" w:rsidP="0049385D">
      <w:pPr>
        <w:ind w:left="720" w:hanging="720"/>
        <w:rPr>
          <w:sz w:val="22"/>
          <w:szCs w:val="22"/>
        </w:rPr>
      </w:pPr>
      <w:r w:rsidRPr="001507B0">
        <w:rPr>
          <w:sz w:val="22"/>
          <w:szCs w:val="22"/>
        </w:rPr>
        <w:t>20</w:t>
      </w:r>
      <w:r w:rsidR="007F0A2D">
        <w:rPr>
          <w:sz w:val="22"/>
          <w:szCs w:val="22"/>
        </w:rPr>
        <w:t xml:space="preserve">18-   </w:t>
      </w:r>
      <w:r w:rsidR="0034181C">
        <w:rPr>
          <w:sz w:val="22"/>
          <w:szCs w:val="22"/>
        </w:rPr>
        <w:t xml:space="preserve"> </w:t>
      </w:r>
      <w:r w:rsidRPr="001507B0">
        <w:rPr>
          <w:sz w:val="22"/>
          <w:szCs w:val="22"/>
        </w:rPr>
        <w:t>Skype a Scientist</w:t>
      </w:r>
      <w:r w:rsidR="0015309D">
        <w:rPr>
          <w:sz w:val="22"/>
          <w:szCs w:val="22"/>
        </w:rPr>
        <w:t>-</w:t>
      </w:r>
      <w:r w:rsidRPr="001507B0">
        <w:rPr>
          <w:sz w:val="22"/>
          <w:szCs w:val="22"/>
        </w:rPr>
        <w:t xml:space="preserve"> </w:t>
      </w:r>
      <w:r w:rsidR="0015309D">
        <w:rPr>
          <w:sz w:val="22"/>
          <w:szCs w:val="22"/>
        </w:rPr>
        <w:t>P</w:t>
      </w:r>
      <w:r w:rsidRPr="001507B0">
        <w:rPr>
          <w:sz w:val="22"/>
          <w:szCs w:val="22"/>
        </w:rPr>
        <w:t>resentations for various classrooms and age demographics</w:t>
      </w:r>
    </w:p>
    <w:p w14:paraId="490AC192" w14:textId="227714BE" w:rsidR="00387410" w:rsidRDefault="00387410" w:rsidP="0049385D">
      <w:pPr>
        <w:ind w:left="720" w:hanging="720"/>
        <w:rPr>
          <w:sz w:val="22"/>
          <w:szCs w:val="22"/>
        </w:rPr>
      </w:pPr>
      <w:r>
        <w:rPr>
          <w:sz w:val="22"/>
          <w:szCs w:val="22"/>
        </w:rPr>
        <w:t>2017</w:t>
      </w:r>
      <w:r>
        <w:rPr>
          <w:sz w:val="22"/>
          <w:szCs w:val="22"/>
        </w:rPr>
        <w:tab/>
        <w:t>Undergraduate Diversity at Evolution Volunteer Mentor, Portland, Oregon</w:t>
      </w:r>
    </w:p>
    <w:p w14:paraId="47B2D88B" w14:textId="73CB3A60" w:rsidR="003C1B9C" w:rsidRDefault="003C1B9C" w:rsidP="003C1B9C">
      <w:pPr>
        <w:rPr>
          <w:sz w:val="22"/>
          <w:szCs w:val="22"/>
        </w:rPr>
      </w:pPr>
      <w:r w:rsidRPr="00E47A38">
        <w:rPr>
          <w:sz w:val="22"/>
          <w:szCs w:val="22"/>
        </w:rPr>
        <w:t>2015</w:t>
      </w:r>
      <w:r w:rsidRPr="00E47A38">
        <w:rPr>
          <w:sz w:val="22"/>
          <w:szCs w:val="22"/>
        </w:rPr>
        <w:tab/>
      </w:r>
      <w:r w:rsidRPr="00E47A38">
        <w:rPr>
          <w:b/>
          <w:bCs/>
          <w:sz w:val="22"/>
          <w:szCs w:val="22"/>
        </w:rPr>
        <w:t>Harvey, J.A.</w:t>
      </w:r>
      <w:r w:rsidRPr="00E47A38">
        <w:rPr>
          <w:sz w:val="22"/>
          <w:szCs w:val="22"/>
        </w:rPr>
        <w:t xml:space="preserve"> Avian Malaria across Sub-Saharan Africa: from bioregions to habitats to hosts. </w:t>
      </w:r>
      <w:r w:rsidRPr="00E47A38">
        <w:rPr>
          <w:sz w:val="22"/>
          <w:szCs w:val="22"/>
        </w:rPr>
        <w:tab/>
        <w:t xml:space="preserve">Rio Brazos Audubon Society. Brazos Valley Museum of Natural History. Bryan, </w:t>
      </w:r>
      <w:r w:rsidRPr="00E47A38">
        <w:rPr>
          <w:sz w:val="22"/>
          <w:szCs w:val="22"/>
        </w:rPr>
        <w:tab/>
        <w:t xml:space="preserve">Texas. (Invited </w:t>
      </w:r>
      <w:r w:rsidRPr="00E47A38">
        <w:rPr>
          <w:sz w:val="22"/>
          <w:szCs w:val="22"/>
        </w:rPr>
        <w:tab/>
        <w:t>Lecture)</w:t>
      </w:r>
    </w:p>
    <w:p w14:paraId="3D4E2926" w14:textId="77777777" w:rsidR="00F940BC" w:rsidRDefault="00F171C7" w:rsidP="00F171C7">
      <w:pPr>
        <w:ind w:left="720" w:hanging="720"/>
        <w:rPr>
          <w:sz w:val="22"/>
          <w:szCs w:val="22"/>
        </w:rPr>
      </w:pPr>
      <w:r>
        <w:rPr>
          <w:sz w:val="22"/>
          <w:szCs w:val="22"/>
        </w:rPr>
        <w:t>2014-16 Ecology &amp; Evolutionary Biology Program Graduate Student Steering Committee</w:t>
      </w:r>
      <w:r w:rsidR="00F940BC">
        <w:rPr>
          <w:sz w:val="22"/>
          <w:szCs w:val="22"/>
        </w:rPr>
        <w:t xml:space="preserve">, Texas A&amp;M </w:t>
      </w:r>
    </w:p>
    <w:p w14:paraId="003FE572" w14:textId="3C1262FC" w:rsidR="00774204" w:rsidRDefault="007462AD" w:rsidP="005855EB">
      <w:pPr>
        <w:ind w:firstLine="720"/>
        <w:rPr>
          <w:sz w:val="22"/>
          <w:szCs w:val="22"/>
        </w:rPr>
      </w:pPr>
      <w:r>
        <w:rPr>
          <w:sz w:val="22"/>
          <w:szCs w:val="22"/>
        </w:rPr>
        <w:t xml:space="preserve"> </w:t>
      </w:r>
      <w:r w:rsidR="00F940BC">
        <w:rPr>
          <w:sz w:val="22"/>
          <w:szCs w:val="22"/>
        </w:rPr>
        <w:t>University</w:t>
      </w:r>
    </w:p>
    <w:p w14:paraId="594271E5" w14:textId="77777777" w:rsidR="005855EB" w:rsidRPr="0014572A" w:rsidRDefault="005855EB" w:rsidP="0014572A">
      <w:pPr>
        <w:rPr>
          <w:sz w:val="10"/>
          <w:szCs w:val="10"/>
        </w:rPr>
      </w:pPr>
    </w:p>
    <w:p w14:paraId="3F3D9DA9" w14:textId="3F5A7EF5" w:rsidR="004D1F2A" w:rsidRPr="00573CF5" w:rsidRDefault="00F601A8">
      <w:pPr>
        <w:rPr>
          <w:rFonts w:ascii="Book Antiqua" w:hAnsi="Book Antiqua"/>
          <w:b/>
          <w:smallCaps/>
          <w:color w:val="3D889E"/>
          <w:sz w:val="22"/>
          <w:szCs w:val="22"/>
        </w:rPr>
      </w:pPr>
      <w:r w:rsidRPr="00573CF5">
        <w:rPr>
          <w:rFonts w:ascii="Book Antiqua" w:hAnsi="Book Antiqua"/>
          <w:b/>
          <w:smallCaps/>
          <w:color w:val="3D889E"/>
          <w:sz w:val="22"/>
          <w:szCs w:val="22"/>
        </w:rPr>
        <w:t>Manuscript Reviewer</w:t>
      </w:r>
    </w:p>
    <w:p w14:paraId="146DC63E" w14:textId="13D5FC9C" w:rsidR="004D1F2A" w:rsidRDefault="008202DC">
      <w:pPr>
        <w:rPr>
          <w:sz w:val="22"/>
          <w:szCs w:val="22"/>
        </w:rPr>
      </w:pPr>
      <w:r w:rsidRPr="001507B0">
        <w:rPr>
          <w:sz w:val="22"/>
          <w:szCs w:val="22"/>
        </w:rPr>
        <w:t xml:space="preserve">American Naturalist, </w:t>
      </w:r>
      <w:r w:rsidR="004D1F2A" w:rsidRPr="001507B0">
        <w:rPr>
          <w:sz w:val="22"/>
          <w:szCs w:val="22"/>
        </w:rPr>
        <w:t>Biological Conservation,</w:t>
      </w:r>
      <w:r w:rsidRPr="001507B0">
        <w:rPr>
          <w:sz w:val="22"/>
          <w:szCs w:val="22"/>
        </w:rPr>
        <w:t xml:space="preserve"> </w:t>
      </w:r>
      <w:r w:rsidR="00FF0DE4" w:rsidRPr="001507B0">
        <w:rPr>
          <w:sz w:val="22"/>
          <w:szCs w:val="22"/>
        </w:rPr>
        <w:t xml:space="preserve">Ecology and Evolution, </w:t>
      </w:r>
      <w:r w:rsidRPr="001507B0">
        <w:rPr>
          <w:sz w:val="22"/>
          <w:szCs w:val="22"/>
        </w:rPr>
        <w:t>Ecology Letters,</w:t>
      </w:r>
      <w:r w:rsidR="004D1F2A" w:rsidRPr="001507B0">
        <w:rPr>
          <w:sz w:val="22"/>
          <w:szCs w:val="22"/>
        </w:rPr>
        <w:t xml:space="preserve"> IBIS</w:t>
      </w:r>
      <w:r w:rsidRPr="001507B0">
        <w:rPr>
          <w:sz w:val="22"/>
          <w:szCs w:val="22"/>
        </w:rPr>
        <w:t xml:space="preserve">, </w:t>
      </w:r>
      <w:proofErr w:type="spellStart"/>
      <w:r w:rsidRPr="001507B0">
        <w:rPr>
          <w:sz w:val="22"/>
          <w:szCs w:val="22"/>
        </w:rPr>
        <w:t>Oecologia</w:t>
      </w:r>
      <w:proofErr w:type="spellEnd"/>
      <w:r w:rsidR="00F20BB1">
        <w:rPr>
          <w:sz w:val="22"/>
          <w:szCs w:val="22"/>
        </w:rPr>
        <w:t>, Conservation Physiology</w:t>
      </w:r>
      <w:r w:rsidR="005C46F8">
        <w:rPr>
          <w:sz w:val="22"/>
          <w:szCs w:val="22"/>
        </w:rPr>
        <w:t>, Conservation Science &amp; Practice</w:t>
      </w:r>
    </w:p>
    <w:p w14:paraId="6050A504" w14:textId="679193C1" w:rsidR="00FE2804" w:rsidRPr="001507B0" w:rsidRDefault="00FE2804" w:rsidP="00111676">
      <w:pPr>
        <w:pStyle w:val="Default"/>
        <w:rPr>
          <w:sz w:val="22"/>
          <w:szCs w:val="22"/>
        </w:rPr>
      </w:pPr>
    </w:p>
    <w:sectPr w:rsidR="00FE2804" w:rsidRPr="001507B0" w:rsidSect="003446C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B94B6A" w14:textId="77777777" w:rsidR="00A02EB2" w:rsidRDefault="00A02EB2" w:rsidP="00DB46FB">
      <w:r>
        <w:separator/>
      </w:r>
    </w:p>
  </w:endnote>
  <w:endnote w:type="continuationSeparator" w:id="0">
    <w:p w14:paraId="6C33CF2F" w14:textId="77777777" w:rsidR="00A02EB2" w:rsidRDefault="00A02EB2" w:rsidP="00DB4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dobe Naskh Medium">
    <w:panose1 w:val="020B0604020202020204"/>
    <w:charset w:val="B2"/>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6164817"/>
      <w:docPartObj>
        <w:docPartGallery w:val="Page Numbers (Bottom of Page)"/>
        <w:docPartUnique/>
      </w:docPartObj>
    </w:sdtPr>
    <w:sdtContent>
      <w:p w14:paraId="0031DA33" w14:textId="06FBAE75" w:rsidR="00992201" w:rsidRDefault="00992201" w:rsidP="002606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74270">
          <w:rPr>
            <w:rStyle w:val="PageNumber"/>
            <w:noProof/>
          </w:rPr>
          <w:t>6</w:t>
        </w:r>
        <w:r>
          <w:rPr>
            <w:rStyle w:val="PageNumber"/>
          </w:rPr>
          <w:fldChar w:fldCharType="end"/>
        </w:r>
      </w:p>
    </w:sdtContent>
  </w:sdt>
  <w:p w14:paraId="1DE1F2F1" w14:textId="77777777" w:rsidR="00992201" w:rsidRDefault="00992201" w:rsidP="009922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sz w:val="22"/>
        <w:szCs w:val="22"/>
      </w:rPr>
      <w:id w:val="-1216265659"/>
      <w:docPartObj>
        <w:docPartGallery w:val="Page Numbers (Bottom of Page)"/>
        <w:docPartUnique/>
      </w:docPartObj>
    </w:sdtPr>
    <w:sdtEndPr>
      <w:rPr>
        <w:rStyle w:val="PageNumber"/>
        <w:sz w:val="20"/>
        <w:szCs w:val="20"/>
      </w:rPr>
    </w:sdtEndPr>
    <w:sdtContent>
      <w:p w14:paraId="7DCDDB5C" w14:textId="12BA4AE4" w:rsidR="00992201" w:rsidRPr="008674D4" w:rsidRDefault="00992201" w:rsidP="002606A2">
        <w:pPr>
          <w:pStyle w:val="Footer"/>
          <w:framePr w:wrap="none" w:vAnchor="text" w:hAnchor="margin" w:xAlign="right" w:y="1"/>
          <w:rPr>
            <w:rStyle w:val="PageNumber"/>
            <w:rFonts w:ascii="Times New Roman" w:hAnsi="Times New Roman" w:cs="Times New Roman"/>
            <w:sz w:val="20"/>
            <w:szCs w:val="20"/>
          </w:rPr>
        </w:pPr>
        <w:r w:rsidRPr="008674D4">
          <w:rPr>
            <w:rStyle w:val="PageNumber"/>
            <w:rFonts w:ascii="Times New Roman" w:hAnsi="Times New Roman" w:cs="Times New Roman"/>
            <w:sz w:val="20"/>
            <w:szCs w:val="20"/>
          </w:rPr>
          <w:fldChar w:fldCharType="begin"/>
        </w:r>
        <w:r w:rsidRPr="008674D4">
          <w:rPr>
            <w:rStyle w:val="PageNumber"/>
            <w:rFonts w:ascii="Times New Roman" w:hAnsi="Times New Roman" w:cs="Times New Roman"/>
            <w:sz w:val="20"/>
            <w:szCs w:val="20"/>
          </w:rPr>
          <w:instrText xml:space="preserve"> PAGE </w:instrText>
        </w:r>
        <w:r w:rsidRPr="008674D4">
          <w:rPr>
            <w:rStyle w:val="PageNumber"/>
            <w:rFonts w:ascii="Times New Roman" w:hAnsi="Times New Roman" w:cs="Times New Roman"/>
            <w:sz w:val="20"/>
            <w:szCs w:val="20"/>
          </w:rPr>
          <w:fldChar w:fldCharType="separate"/>
        </w:r>
        <w:r w:rsidRPr="008674D4">
          <w:rPr>
            <w:rStyle w:val="PageNumber"/>
            <w:rFonts w:ascii="Times New Roman" w:hAnsi="Times New Roman" w:cs="Times New Roman"/>
            <w:noProof/>
            <w:sz w:val="20"/>
            <w:szCs w:val="20"/>
          </w:rPr>
          <w:t>1</w:t>
        </w:r>
        <w:r w:rsidRPr="008674D4">
          <w:rPr>
            <w:rStyle w:val="PageNumber"/>
            <w:rFonts w:ascii="Times New Roman" w:hAnsi="Times New Roman" w:cs="Times New Roman"/>
            <w:sz w:val="20"/>
            <w:szCs w:val="20"/>
          </w:rPr>
          <w:fldChar w:fldCharType="end"/>
        </w:r>
        <w:r w:rsidR="007B15B2">
          <w:rPr>
            <w:rStyle w:val="PageNumber"/>
            <w:rFonts w:ascii="Times New Roman" w:hAnsi="Times New Roman" w:cs="Times New Roman"/>
            <w:sz w:val="20"/>
            <w:szCs w:val="20"/>
          </w:rPr>
          <w:t>(</w:t>
        </w:r>
        <w:r w:rsidR="008304E0">
          <w:rPr>
            <w:rStyle w:val="PageNumber"/>
            <w:rFonts w:ascii="Times New Roman" w:hAnsi="Times New Roman" w:cs="Times New Roman"/>
            <w:sz w:val="20"/>
            <w:szCs w:val="20"/>
          </w:rPr>
          <w:t>9</w:t>
        </w:r>
        <w:r w:rsidR="007B15B2">
          <w:rPr>
            <w:rStyle w:val="PageNumber"/>
            <w:rFonts w:ascii="Times New Roman" w:hAnsi="Times New Roman" w:cs="Times New Roman"/>
            <w:sz w:val="20"/>
            <w:szCs w:val="20"/>
          </w:rPr>
          <w:t>)</w:t>
        </w:r>
      </w:p>
    </w:sdtContent>
  </w:sdt>
  <w:p w14:paraId="4C5FCD93" w14:textId="1B1103AB" w:rsidR="00D95C38" w:rsidRPr="008674D4" w:rsidRDefault="00B376D5" w:rsidP="00992201">
    <w:pPr>
      <w:pStyle w:val="Footer"/>
      <w:ind w:right="360"/>
      <w:rPr>
        <w:rFonts w:ascii="Times New Roman" w:hAnsi="Times New Roman" w:cs="Times New Roman"/>
        <w:sz w:val="20"/>
        <w:szCs w:val="20"/>
      </w:rPr>
    </w:pPr>
    <w:r>
      <w:rPr>
        <w:rFonts w:ascii="Times New Roman" w:hAnsi="Times New Roman" w:cs="Times New Roman"/>
        <w:sz w:val="20"/>
        <w:szCs w:val="20"/>
      </w:rPr>
      <w:t xml:space="preserve">JA </w:t>
    </w:r>
    <w:r w:rsidR="008674D4" w:rsidRPr="008674D4">
      <w:rPr>
        <w:rFonts w:ascii="Times New Roman" w:hAnsi="Times New Roman" w:cs="Times New Roman"/>
        <w:sz w:val="20"/>
        <w:szCs w:val="20"/>
      </w:rPr>
      <w:t>Harvey CV</w:t>
    </w:r>
    <w:r>
      <w:rPr>
        <w:rFonts w:ascii="Times New Roman" w:hAnsi="Times New Roman" w:cs="Times New Roman"/>
        <w:sz w:val="20"/>
        <w:szCs w:val="20"/>
      </w:rPr>
      <w:t xml:space="preserve"> </w:t>
    </w:r>
    <w:r w:rsidR="00F01F4B">
      <w:rPr>
        <w:rFonts w:ascii="Times New Roman" w:hAnsi="Times New Roman" w:cs="Times New Roman"/>
        <w:sz w:val="20"/>
        <w:szCs w:val="20"/>
      </w:rPr>
      <w:t>May</w:t>
    </w:r>
    <w:r>
      <w:rPr>
        <w:rFonts w:ascii="Times New Roman" w:hAnsi="Times New Roman" w:cs="Times New Roman"/>
        <w:sz w:val="20"/>
        <w:szCs w:val="20"/>
      </w:rPr>
      <w:t xml:space="preserve"> </w:t>
    </w:r>
    <w:r w:rsidR="00693C23">
      <w:rPr>
        <w:rFonts w:ascii="Times New Roman" w:hAnsi="Times New Roman" w:cs="Times New Roman"/>
        <w:sz w:val="20"/>
        <w:szCs w:val="20"/>
      </w:rPr>
      <w:t>202</w:t>
    </w:r>
    <w:r w:rsidR="00B0440B">
      <w:rPr>
        <w:rFonts w:ascii="Times New Roman" w:hAnsi="Times New Roman" w:cs="Times New Roman"/>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6E42B6" w14:textId="77777777" w:rsidR="00A02EB2" w:rsidRDefault="00A02EB2" w:rsidP="00DB46FB">
      <w:r>
        <w:separator/>
      </w:r>
    </w:p>
  </w:footnote>
  <w:footnote w:type="continuationSeparator" w:id="0">
    <w:p w14:paraId="2C579873" w14:textId="77777777" w:rsidR="00A02EB2" w:rsidRDefault="00A02EB2" w:rsidP="00DB4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F8694D"/>
    <w:multiLevelType w:val="hybridMultilevel"/>
    <w:tmpl w:val="9208AD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61D0B"/>
    <w:multiLevelType w:val="hybridMultilevel"/>
    <w:tmpl w:val="7F16DAF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C64B79"/>
    <w:multiLevelType w:val="hybridMultilevel"/>
    <w:tmpl w:val="C6262D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1C4DD3"/>
    <w:multiLevelType w:val="hybridMultilevel"/>
    <w:tmpl w:val="7A96405A"/>
    <w:lvl w:ilvl="0" w:tplc="0409000F">
      <w:start w:val="1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D91D6C"/>
    <w:multiLevelType w:val="hybridMultilevel"/>
    <w:tmpl w:val="219EED5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3AB7CD4"/>
    <w:multiLevelType w:val="hybridMultilevel"/>
    <w:tmpl w:val="A9E64930"/>
    <w:lvl w:ilvl="0" w:tplc="3BA21CC4">
      <w:start w:val="19"/>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BD63BF"/>
    <w:multiLevelType w:val="hybridMultilevel"/>
    <w:tmpl w:val="2BE44B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865B35"/>
    <w:multiLevelType w:val="multilevel"/>
    <w:tmpl w:val="90D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122C3"/>
    <w:multiLevelType w:val="hybridMultilevel"/>
    <w:tmpl w:val="8DF8F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D757E6"/>
    <w:multiLevelType w:val="hybridMultilevel"/>
    <w:tmpl w:val="E8F0EC8A"/>
    <w:lvl w:ilvl="0" w:tplc="EB2A3398">
      <w:start w:val="20"/>
      <w:numFmt w:val="decimal"/>
      <w:lvlText w:val="%1."/>
      <w:lvlJc w:val="left"/>
      <w:pPr>
        <w:ind w:left="360" w:hanging="360"/>
      </w:pPr>
      <w:rPr>
        <w:rFonts w:ascii="Times New Roman" w:hAnsi="Times New Roman" w:cs="Times New Roman"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889203">
    <w:abstractNumId w:val="2"/>
  </w:num>
  <w:num w:numId="2" w16cid:durableId="277294470">
    <w:abstractNumId w:val="7"/>
  </w:num>
  <w:num w:numId="3" w16cid:durableId="217976240">
    <w:abstractNumId w:val="0"/>
  </w:num>
  <w:num w:numId="4" w16cid:durableId="73943328">
    <w:abstractNumId w:val="6"/>
  </w:num>
  <w:num w:numId="5" w16cid:durableId="1125856458">
    <w:abstractNumId w:val="1"/>
  </w:num>
  <w:num w:numId="6" w16cid:durableId="1910991937">
    <w:abstractNumId w:val="3"/>
  </w:num>
  <w:num w:numId="7" w16cid:durableId="1758361832">
    <w:abstractNumId w:val="4"/>
  </w:num>
  <w:num w:numId="8" w16cid:durableId="333462206">
    <w:abstractNumId w:val="5"/>
  </w:num>
  <w:num w:numId="9" w16cid:durableId="2079590984">
    <w:abstractNumId w:val="9"/>
  </w:num>
  <w:num w:numId="10" w16cid:durableId="11123624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K232R388N679L463"/>
    <w:docVar w:name="paperpile-doc-name" w:val="Harvey_CV_Oct2022.docx"/>
  </w:docVars>
  <w:rsids>
    <w:rsidRoot w:val="007E4BB3"/>
    <w:rsid w:val="00000EF3"/>
    <w:rsid w:val="00002FEC"/>
    <w:rsid w:val="0001021D"/>
    <w:rsid w:val="00010C0D"/>
    <w:rsid w:val="00011A12"/>
    <w:rsid w:val="00011F7A"/>
    <w:rsid w:val="00015003"/>
    <w:rsid w:val="00016F7D"/>
    <w:rsid w:val="00017BD2"/>
    <w:rsid w:val="00022AFC"/>
    <w:rsid w:val="0002592E"/>
    <w:rsid w:val="00026118"/>
    <w:rsid w:val="00032D7E"/>
    <w:rsid w:val="000343D8"/>
    <w:rsid w:val="00034921"/>
    <w:rsid w:val="00056771"/>
    <w:rsid w:val="00061D61"/>
    <w:rsid w:val="000711A3"/>
    <w:rsid w:val="00074270"/>
    <w:rsid w:val="000764EA"/>
    <w:rsid w:val="00086FD7"/>
    <w:rsid w:val="00091C71"/>
    <w:rsid w:val="000934AF"/>
    <w:rsid w:val="000A2E56"/>
    <w:rsid w:val="000A31E5"/>
    <w:rsid w:val="000A5107"/>
    <w:rsid w:val="000B0FF1"/>
    <w:rsid w:val="000B10BA"/>
    <w:rsid w:val="000B5394"/>
    <w:rsid w:val="000C38E2"/>
    <w:rsid w:val="000C4EA0"/>
    <w:rsid w:val="000D0AD4"/>
    <w:rsid w:val="000D4482"/>
    <w:rsid w:val="000D4D6B"/>
    <w:rsid w:val="000D6DE1"/>
    <w:rsid w:val="000D7A71"/>
    <w:rsid w:val="000E2372"/>
    <w:rsid w:val="000E2B2B"/>
    <w:rsid w:val="000E39BE"/>
    <w:rsid w:val="000F7B9C"/>
    <w:rsid w:val="001072B8"/>
    <w:rsid w:val="00111676"/>
    <w:rsid w:val="00113E74"/>
    <w:rsid w:val="00121060"/>
    <w:rsid w:val="00125F95"/>
    <w:rsid w:val="0013189C"/>
    <w:rsid w:val="0013549D"/>
    <w:rsid w:val="001377E4"/>
    <w:rsid w:val="001451BA"/>
    <w:rsid w:val="0014572A"/>
    <w:rsid w:val="001507B0"/>
    <w:rsid w:val="0015309D"/>
    <w:rsid w:val="0015791E"/>
    <w:rsid w:val="001714F9"/>
    <w:rsid w:val="0017311E"/>
    <w:rsid w:val="00176A0C"/>
    <w:rsid w:val="00177518"/>
    <w:rsid w:val="001860E8"/>
    <w:rsid w:val="001912A6"/>
    <w:rsid w:val="00194562"/>
    <w:rsid w:val="00196229"/>
    <w:rsid w:val="001A5E42"/>
    <w:rsid w:val="001A667A"/>
    <w:rsid w:val="001B1CB5"/>
    <w:rsid w:val="001B3529"/>
    <w:rsid w:val="001B3757"/>
    <w:rsid w:val="001B3A73"/>
    <w:rsid w:val="001C2AB2"/>
    <w:rsid w:val="001D1D04"/>
    <w:rsid w:val="001D2A3A"/>
    <w:rsid w:val="001D2D4C"/>
    <w:rsid w:val="001D3924"/>
    <w:rsid w:val="001D5602"/>
    <w:rsid w:val="001D59C3"/>
    <w:rsid w:val="001D619D"/>
    <w:rsid w:val="001E1368"/>
    <w:rsid w:val="001E3611"/>
    <w:rsid w:val="001E3F8F"/>
    <w:rsid w:val="001F3F60"/>
    <w:rsid w:val="001F4481"/>
    <w:rsid w:val="001F4847"/>
    <w:rsid w:val="00202B39"/>
    <w:rsid w:val="002035BC"/>
    <w:rsid w:val="002050E9"/>
    <w:rsid w:val="00206223"/>
    <w:rsid w:val="00211DBD"/>
    <w:rsid w:val="00212267"/>
    <w:rsid w:val="002137CC"/>
    <w:rsid w:val="00215C96"/>
    <w:rsid w:val="00217FF9"/>
    <w:rsid w:val="002218AF"/>
    <w:rsid w:val="002218B5"/>
    <w:rsid w:val="00227D37"/>
    <w:rsid w:val="00233183"/>
    <w:rsid w:val="002417B8"/>
    <w:rsid w:val="00244530"/>
    <w:rsid w:val="00244800"/>
    <w:rsid w:val="002451C8"/>
    <w:rsid w:val="00252DE4"/>
    <w:rsid w:val="00265B01"/>
    <w:rsid w:val="0027574F"/>
    <w:rsid w:val="00286A51"/>
    <w:rsid w:val="00287994"/>
    <w:rsid w:val="00291886"/>
    <w:rsid w:val="00293D94"/>
    <w:rsid w:val="00295AE7"/>
    <w:rsid w:val="002A2073"/>
    <w:rsid w:val="002A2D30"/>
    <w:rsid w:val="002A5349"/>
    <w:rsid w:val="002A57C6"/>
    <w:rsid w:val="002A5A0C"/>
    <w:rsid w:val="002A634A"/>
    <w:rsid w:val="002C0684"/>
    <w:rsid w:val="002C6AF6"/>
    <w:rsid w:val="002D505C"/>
    <w:rsid w:val="002D56A7"/>
    <w:rsid w:val="002D7D7A"/>
    <w:rsid w:val="002E06CE"/>
    <w:rsid w:val="002E65AA"/>
    <w:rsid w:val="002F12B8"/>
    <w:rsid w:val="002F3D5A"/>
    <w:rsid w:val="002F55B5"/>
    <w:rsid w:val="002F7447"/>
    <w:rsid w:val="003001DB"/>
    <w:rsid w:val="003123BA"/>
    <w:rsid w:val="00314510"/>
    <w:rsid w:val="00314B2E"/>
    <w:rsid w:val="00315C01"/>
    <w:rsid w:val="0032012A"/>
    <w:rsid w:val="00320B40"/>
    <w:rsid w:val="0032217B"/>
    <w:rsid w:val="00323F63"/>
    <w:rsid w:val="00332313"/>
    <w:rsid w:val="00334F55"/>
    <w:rsid w:val="003366C4"/>
    <w:rsid w:val="00341523"/>
    <w:rsid w:val="0034181C"/>
    <w:rsid w:val="00341B7C"/>
    <w:rsid w:val="003442CD"/>
    <w:rsid w:val="003446C1"/>
    <w:rsid w:val="00353EF4"/>
    <w:rsid w:val="0035504A"/>
    <w:rsid w:val="00363186"/>
    <w:rsid w:val="0037047E"/>
    <w:rsid w:val="00371110"/>
    <w:rsid w:val="0037182F"/>
    <w:rsid w:val="00386A6F"/>
    <w:rsid w:val="00387410"/>
    <w:rsid w:val="00390092"/>
    <w:rsid w:val="003A0027"/>
    <w:rsid w:val="003A2447"/>
    <w:rsid w:val="003A517E"/>
    <w:rsid w:val="003A57BC"/>
    <w:rsid w:val="003B2BED"/>
    <w:rsid w:val="003B5A33"/>
    <w:rsid w:val="003C1B9C"/>
    <w:rsid w:val="003D154E"/>
    <w:rsid w:val="003D4148"/>
    <w:rsid w:val="003D7FCB"/>
    <w:rsid w:val="003E0465"/>
    <w:rsid w:val="003E310C"/>
    <w:rsid w:val="003F6DD0"/>
    <w:rsid w:val="00400D1A"/>
    <w:rsid w:val="00402161"/>
    <w:rsid w:val="004048E0"/>
    <w:rsid w:val="00415608"/>
    <w:rsid w:val="00421311"/>
    <w:rsid w:val="00426FF0"/>
    <w:rsid w:val="004375FE"/>
    <w:rsid w:val="00443210"/>
    <w:rsid w:val="0044396D"/>
    <w:rsid w:val="00445C79"/>
    <w:rsid w:val="004561CC"/>
    <w:rsid w:val="00461A38"/>
    <w:rsid w:val="00462CFF"/>
    <w:rsid w:val="00462F66"/>
    <w:rsid w:val="004650DD"/>
    <w:rsid w:val="00472BF2"/>
    <w:rsid w:val="0047698A"/>
    <w:rsid w:val="00485266"/>
    <w:rsid w:val="00485BE4"/>
    <w:rsid w:val="00491807"/>
    <w:rsid w:val="0049385D"/>
    <w:rsid w:val="004941B9"/>
    <w:rsid w:val="004956FC"/>
    <w:rsid w:val="0049702D"/>
    <w:rsid w:val="004A201E"/>
    <w:rsid w:val="004A4A99"/>
    <w:rsid w:val="004B013D"/>
    <w:rsid w:val="004B297C"/>
    <w:rsid w:val="004B4340"/>
    <w:rsid w:val="004B61F1"/>
    <w:rsid w:val="004B62E2"/>
    <w:rsid w:val="004C16BC"/>
    <w:rsid w:val="004C1D7D"/>
    <w:rsid w:val="004C57D6"/>
    <w:rsid w:val="004D1F2A"/>
    <w:rsid w:val="004D37C2"/>
    <w:rsid w:val="004D3C5E"/>
    <w:rsid w:val="004D3FD8"/>
    <w:rsid w:val="004E25ED"/>
    <w:rsid w:val="004F5E1B"/>
    <w:rsid w:val="00507ED4"/>
    <w:rsid w:val="00511F82"/>
    <w:rsid w:val="00515085"/>
    <w:rsid w:val="00516A1D"/>
    <w:rsid w:val="00521703"/>
    <w:rsid w:val="00521AE8"/>
    <w:rsid w:val="00522DB8"/>
    <w:rsid w:val="00530744"/>
    <w:rsid w:val="00534611"/>
    <w:rsid w:val="00537347"/>
    <w:rsid w:val="00542389"/>
    <w:rsid w:val="00546687"/>
    <w:rsid w:val="00556E02"/>
    <w:rsid w:val="005637AA"/>
    <w:rsid w:val="0056468D"/>
    <w:rsid w:val="00572E1C"/>
    <w:rsid w:val="005735A9"/>
    <w:rsid w:val="00573CF5"/>
    <w:rsid w:val="00573EFD"/>
    <w:rsid w:val="00581C51"/>
    <w:rsid w:val="00584302"/>
    <w:rsid w:val="00584B86"/>
    <w:rsid w:val="005855EB"/>
    <w:rsid w:val="00595D5D"/>
    <w:rsid w:val="0059740C"/>
    <w:rsid w:val="005A0503"/>
    <w:rsid w:val="005A1269"/>
    <w:rsid w:val="005A3534"/>
    <w:rsid w:val="005A3AC1"/>
    <w:rsid w:val="005A653F"/>
    <w:rsid w:val="005B3672"/>
    <w:rsid w:val="005C45E4"/>
    <w:rsid w:val="005C46F8"/>
    <w:rsid w:val="005C4989"/>
    <w:rsid w:val="005D133F"/>
    <w:rsid w:val="005E17E6"/>
    <w:rsid w:val="005E21E3"/>
    <w:rsid w:val="005F4FCF"/>
    <w:rsid w:val="005F5C90"/>
    <w:rsid w:val="006109F0"/>
    <w:rsid w:val="00610BAA"/>
    <w:rsid w:val="00617E38"/>
    <w:rsid w:val="006208DE"/>
    <w:rsid w:val="00623F8C"/>
    <w:rsid w:val="006252C8"/>
    <w:rsid w:val="006267BB"/>
    <w:rsid w:val="00633E33"/>
    <w:rsid w:val="00645148"/>
    <w:rsid w:val="00646013"/>
    <w:rsid w:val="0064669A"/>
    <w:rsid w:val="00646DFE"/>
    <w:rsid w:val="006502F6"/>
    <w:rsid w:val="00650354"/>
    <w:rsid w:val="00650972"/>
    <w:rsid w:val="00653950"/>
    <w:rsid w:val="00655396"/>
    <w:rsid w:val="00656FD6"/>
    <w:rsid w:val="00660824"/>
    <w:rsid w:val="00670723"/>
    <w:rsid w:val="00691B35"/>
    <w:rsid w:val="00693C23"/>
    <w:rsid w:val="00695334"/>
    <w:rsid w:val="006968DF"/>
    <w:rsid w:val="006970F4"/>
    <w:rsid w:val="00697F43"/>
    <w:rsid w:val="006A5FE4"/>
    <w:rsid w:val="006B06E5"/>
    <w:rsid w:val="006C1700"/>
    <w:rsid w:val="006C26C9"/>
    <w:rsid w:val="006C3AEE"/>
    <w:rsid w:val="006D0C12"/>
    <w:rsid w:val="006D1157"/>
    <w:rsid w:val="006D1AB6"/>
    <w:rsid w:val="006D2EB9"/>
    <w:rsid w:val="006E2466"/>
    <w:rsid w:val="006E2B84"/>
    <w:rsid w:val="006E6D75"/>
    <w:rsid w:val="00700E98"/>
    <w:rsid w:val="00703C80"/>
    <w:rsid w:val="00713BD7"/>
    <w:rsid w:val="007204C3"/>
    <w:rsid w:val="0072213C"/>
    <w:rsid w:val="007462AD"/>
    <w:rsid w:val="007479F4"/>
    <w:rsid w:val="00751CBE"/>
    <w:rsid w:val="007527A8"/>
    <w:rsid w:val="007569BC"/>
    <w:rsid w:val="00761718"/>
    <w:rsid w:val="00762FEA"/>
    <w:rsid w:val="00770DBC"/>
    <w:rsid w:val="0077102C"/>
    <w:rsid w:val="00773BC5"/>
    <w:rsid w:val="00774204"/>
    <w:rsid w:val="00784EE8"/>
    <w:rsid w:val="00790ADA"/>
    <w:rsid w:val="007928ED"/>
    <w:rsid w:val="0079309B"/>
    <w:rsid w:val="007A0D4A"/>
    <w:rsid w:val="007A64A6"/>
    <w:rsid w:val="007B15B2"/>
    <w:rsid w:val="007B1AF9"/>
    <w:rsid w:val="007B3D5E"/>
    <w:rsid w:val="007B689C"/>
    <w:rsid w:val="007D1B76"/>
    <w:rsid w:val="007E4BB3"/>
    <w:rsid w:val="007E5FA9"/>
    <w:rsid w:val="007F06CF"/>
    <w:rsid w:val="007F0A2D"/>
    <w:rsid w:val="007F207C"/>
    <w:rsid w:val="007F60A5"/>
    <w:rsid w:val="007F760B"/>
    <w:rsid w:val="007F782C"/>
    <w:rsid w:val="00807447"/>
    <w:rsid w:val="008100BE"/>
    <w:rsid w:val="008202DC"/>
    <w:rsid w:val="00821573"/>
    <w:rsid w:val="00824B34"/>
    <w:rsid w:val="00824F83"/>
    <w:rsid w:val="008304E0"/>
    <w:rsid w:val="00863BA0"/>
    <w:rsid w:val="00864C33"/>
    <w:rsid w:val="008674D4"/>
    <w:rsid w:val="00874EE8"/>
    <w:rsid w:val="0087528F"/>
    <w:rsid w:val="00880A4A"/>
    <w:rsid w:val="00882109"/>
    <w:rsid w:val="00883967"/>
    <w:rsid w:val="00895A1B"/>
    <w:rsid w:val="008963BF"/>
    <w:rsid w:val="00896E81"/>
    <w:rsid w:val="008A1FD2"/>
    <w:rsid w:val="008A40CA"/>
    <w:rsid w:val="008A59F6"/>
    <w:rsid w:val="008B7418"/>
    <w:rsid w:val="008C07FB"/>
    <w:rsid w:val="008C602B"/>
    <w:rsid w:val="008D5810"/>
    <w:rsid w:val="008D6510"/>
    <w:rsid w:val="008E361C"/>
    <w:rsid w:val="008E4CE8"/>
    <w:rsid w:val="008E4E36"/>
    <w:rsid w:val="008E502F"/>
    <w:rsid w:val="008E5C5B"/>
    <w:rsid w:val="008F032D"/>
    <w:rsid w:val="008F422C"/>
    <w:rsid w:val="008F4D69"/>
    <w:rsid w:val="00906B44"/>
    <w:rsid w:val="00906BB1"/>
    <w:rsid w:val="00910DF7"/>
    <w:rsid w:val="00911165"/>
    <w:rsid w:val="009268FB"/>
    <w:rsid w:val="00933508"/>
    <w:rsid w:val="00954E75"/>
    <w:rsid w:val="009552D7"/>
    <w:rsid w:val="00960D63"/>
    <w:rsid w:val="00966533"/>
    <w:rsid w:val="00966ECF"/>
    <w:rsid w:val="00971D7B"/>
    <w:rsid w:val="00980466"/>
    <w:rsid w:val="00980D82"/>
    <w:rsid w:val="00982FA1"/>
    <w:rsid w:val="00987FBD"/>
    <w:rsid w:val="00990936"/>
    <w:rsid w:val="00990C34"/>
    <w:rsid w:val="00991BCE"/>
    <w:rsid w:val="00992201"/>
    <w:rsid w:val="0099258F"/>
    <w:rsid w:val="009930C3"/>
    <w:rsid w:val="009950AD"/>
    <w:rsid w:val="009A0009"/>
    <w:rsid w:val="009A509C"/>
    <w:rsid w:val="009B205D"/>
    <w:rsid w:val="009B27B1"/>
    <w:rsid w:val="009C69BE"/>
    <w:rsid w:val="009D7335"/>
    <w:rsid w:val="009E5D1B"/>
    <w:rsid w:val="009F06E4"/>
    <w:rsid w:val="009F5C2F"/>
    <w:rsid w:val="009F7F53"/>
    <w:rsid w:val="00A0213F"/>
    <w:rsid w:val="00A02EB2"/>
    <w:rsid w:val="00A03F68"/>
    <w:rsid w:val="00A060AD"/>
    <w:rsid w:val="00A12BEC"/>
    <w:rsid w:val="00A17F52"/>
    <w:rsid w:val="00A218BD"/>
    <w:rsid w:val="00A32AF6"/>
    <w:rsid w:val="00A426FD"/>
    <w:rsid w:val="00A4351F"/>
    <w:rsid w:val="00A505AA"/>
    <w:rsid w:val="00A51A4B"/>
    <w:rsid w:val="00A53681"/>
    <w:rsid w:val="00A61D32"/>
    <w:rsid w:val="00A6227F"/>
    <w:rsid w:val="00A62F4E"/>
    <w:rsid w:val="00A65817"/>
    <w:rsid w:val="00A65B3E"/>
    <w:rsid w:val="00A6656B"/>
    <w:rsid w:val="00A81A72"/>
    <w:rsid w:val="00AB0FAA"/>
    <w:rsid w:val="00AB48BC"/>
    <w:rsid w:val="00AC3EE3"/>
    <w:rsid w:val="00AC5BE3"/>
    <w:rsid w:val="00AC6440"/>
    <w:rsid w:val="00AC7006"/>
    <w:rsid w:val="00AD1833"/>
    <w:rsid w:val="00AD35E4"/>
    <w:rsid w:val="00AE2328"/>
    <w:rsid w:val="00AE392F"/>
    <w:rsid w:val="00AF1BFC"/>
    <w:rsid w:val="00AF65A5"/>
    <w:rsid w:val="00AF7EB7"/>
    <w:rsid w:val="00B0440B"/>
    <w:rsid w:val="00B10C1B"/>
    <w:rsid w:val="00B1367D"/>
    <w:rsid w:val="00B13B23"/>
    <w:rsid w:val="00B274FA"/>
    <w:rsid w:val="00B376D5"/>
    <w:rsid w:val="00B465F2"/>
    <w:rsid w:val="00B530DB"/>
    <w:rsid w:val="00B54064"/>
    <w:rsid w:val="00B67818"/>
    <w:rsid w:val="00B722DE"/>
    <w:rsid w:val="00B74A46"/>
    <w:rsid w:val="00B8305B"/>
    <w:rsid w:val="00B86DAC"/>
    <w:rsid w:val="00BA02FA"/>
    <w:rsid w:val="00BA32DC"/>
    <w:rsid w:val="00BB58EC"/>
    <w:rsid w:val="00BC26E2"/>
    <w:rsid w:val="00BD6605"/>
    <w:rsid w:val="00BE5D2D"/>
    <w:rsid w:val="00BF52AE"/>
    <w:rsid w:val="00C0042B"/>
    <w:rsid w:val="00C030EC"/>
    <w:rsid w:val="00C030EF"/>
    <w:rsid w:val="00C11B54"/>
    <w:rsid w:val="00C24EE1"/>
    <w:rsid w:val="00C257AC"/>
    <w:rsid w:val="00C25A82"/>
    <w:rsid w:val="00C30433"/>
    <w:rsid w:val="00C549A0"/>
    <w:rsid w:val="00C555AF"/>
    <w:rsid w:val="00C563AD"/>
    <w:rsid w:val="00C60806"/>
    <w:rsid w:val="00C61CC7"/>
    <w:rsid w:val="00C629E6"/>
    <w:rsid w:val="00C65413"/>
    <w:rsid w:val="00C73ACB"/>
    <w:rsid w:val="00C73DDC"/>
    <w:rsid w:val="00C74C75"/>
    <w:rsid w:val="00C75644"/>
    <w:rsid w:val="00C82A94"/>
    <w:rsid w:val="00C86854"/>
    <w:rsid w:val="00C90B6A"/>
    <w:rsid w:val="00C90C56"/>
    <w:rsid w:val="00C92E24"/>
    <w:rsid w:val="00C973C3"/>
    <w:rsid w:val="00CA136D"/>
    <w:rsid w:val="00CA3B10"/>
    <w:rsid w:val="00CA3DEE"/>
    <w:rsid w:val="00CA66CE"/>
    <w:rsid w:val="00CA733E"/>
    <w:rsid w:val="00CB26DC"/>
    <w:rsid w:val="00CB2BB9"/>
    <w:rsid w:val="00CB389B"/>
    <w:rsid w:val="00CB5AE2"/>
    <w:rsid w:val="00CC63D6"/>
    <w:rsid w:val="00CC66A5"/>
    <w:rsid w:val="00CD0A3F"/>
    <w:rsid w:val="00CD3ABD"/>
    <w:rsid w:val="00CD4340"/>
    <w:rsid w:val="00CD573F"/>
    <w:rsid w:val="00CE53E7"/>
    <w:rsid w:val="00CE6930"/>
    <w:rsid w:val="00CE72C1"/>
    <w:rsid w:val="00CF45A9"/>
    <w:rsid w:val="00CF7325"/>
    <w:rsid w:val="00D02BC6"/>
    <w:rsid w:val="00D079AE"/>
    <w:rsid w:val="00D20365"/>
    <w:rsid w:val="00D26BA3"/>
    <w:rsid w:val="00D3268C"/>
    <w:rsid w:val="00D400A1"/>
    <w:rsid w:val="00D40B1E"/>
    <w:rsid w:val="00D555B9"/>
    <w:rsid w:val="00D56621"/>
    <w:rsid w:val="00D57755"/>
    <w:rsid w:val="00D62D9F"/>
    <w:rsid w:val="00D8290B"/>
    <w:rsid w:val="00D87000"/>
    <w:rsid w:val="00D9467B"/>
    <w:rsid w:val="00D95C38"/>
    <w:rsid w:val="00DA4DFD"/>
    <w:rsid w:val="00DB05C5"/>
    <w:rsid w:val="00DB09AA"/>
    <w:rsid w:val="00DB2770"/>
    <w:rsid w:val="00DB3ED3"/>
    <w:rsid w:val="00DB46FB"/>
    <w:rsid w:val="00DC5F91"/>
    <w:rsid w:val="00DC6210"/>
    <w:rsid w:val="00DD10DB"/>
    <w:rsid w:val="00DD202E"/>
    <w:rsid w:val="00DD3016"/>
    <w:rsid w:val="00DD5C8E"/>
    <w:rsid w:val="00DE7272"/>
    <w:rsid w:val="00DF27E7"/>
    <w:rsid w:val="00E04915"/>
    <w:rsid w:val="00E11BAA"/>
    <w:rsid w:val="00E151F8"/>
    <w:rsid w:val="00E2109E"/>
    <w:rsid w:val="00E212A7"/>
    <w:rsid w:val="00E300CD"/>
    <w:rsid w:val="00E32B59"/>
    <w:rsid w:val="00E35E79"/>
    <w:rsid w:val="00E36C1F"/>
    <w:rsid w:val="00E36C96"/>
    <w:rsid w:val="00E41A70"/>
    <w:rsid w:val="00E462FA"/>
    <w:rsid w:val="00E47A38"/>
    <w:rsid w:val="00E5112B"/>
    <w:rsid w:val="00E5136A"/>
    <w:rsid w:val="00E54349"/>
    <w:rsid w:val="00E55800"/>
    <w:rsid w:val="00E56F5A"/>
    <w:rsid w:val="00E67D0B"/>
    <w:rsid w:val="00E70E2D"/>
    <w:rsid w:val="00E76C26"/>
    <w:rsid w:val="00E85504"/>
    <w:rsid w:val="00E87534"/>
    <w:rsid w:val="00E95FAD"/>
    <w:rsid w:val="00E96232"/>
    <w:rsid w:val="00E9720A"/>
    <w:rsid w:val="00EA1E54"/>
    <w:rsid w:val="00EA362A"/>
    <w:rsid w:val="00EA61CB"/>
    <w:rsid w:val="00EB5E9A"/>
    <w:rsid w:val="00EC45AE"/>
    <w:rsid w:val="00EC5D06"/>
    <w:rsid w:val="00EC654D"/>
    <w:rsid w:val="00ED7C9E"/>
    <w:rsid w:val="00EE7BCA"/>
    <w:rsid w:val="00F00836"/>
    <w:rsid w:val="00F01F4B"/>
    <w:rsid w:val="00F11E66"/>
    <w:rsid w:val="00F12714"/>
    <w:rsid w:val="00F147A7"/>
    <w:rsid w:val="00F171C7"/>
    <w:rsid w:val="00F17792"/>
    <w:rsid w:val="00F20BB1"/>
    <w:rsid w:val="00F22991"/>
    <w:rsid w:val="00F236EB"/>
    <w:rsid w:val="00F247AE"/>
    <w:rsid w:val="00F279C0"/>
    <w:rsid w:val="00F31787"/>
    <w:rsid w:val="00F32A0A"/>
    <w:rsid w:val="00F33A80"/>
    <w:rsid w:val="00F367F3"/>
    <w:rsid w:val="00F52750"/>
    <w:rsid w:val="00F56157"/>
    <w:rsid w:val="00F601A8"/>
    <w:rsid w:val="00F664C8"/>
    <w:rsid w:val="00F6758E"/>
    <w:rsid w:val="00F7047C"/>
    <w:rsid w:val="00F726F6"/>
    <w:rsid w:val="00F75CFB"/>
    <w:rsid w:val="00F760A2"/>
    <w:rsid w:val="00F768C2"/>
    <w:rsid w:val="00F833BA"/>
    <w:rsid w:val="00F834B9"/>
    <w:rsid w:val="00F9227D"/>
    <w:rsid w:val="00F940BC"/>
    <w:rsid w:val="00F977C2"/>
    <w:rsid w:val="00FA0F67"/>
    <w:rsid w:val="00FA279D"/>
    <w:rsid w:val="00FA589F"/>
    <w:rsid w:val="00FB0892"/>
    <w:rsid w:val="00FB6600"/>
    <w:rsid w:val="00FD36A5"/>
    <w:rsid w:val="00FD3EB6"/>
    <w:rsid w:val="00FE2804"/>
    <w:rsid w:val="00FF0008"/>
    <w:rsid w:val="00FF0518"/>
    <w:rsid w:val="00FF0DE4"/>
    <w:rsid w:val="00FF4E6B"/>
    <w:rsid w:val="00FF55F0"/>
    <w:rsid w:val="0FD6A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DC07"/>
  <w15:chartTrackingRefBased/>
  <w15:docId w15:val="{37F47701-E289-C341-BFC4-62F09F29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47A38"/>
    <w:rPr>
      <w:rFonts w:ascii="Times New Roman" w:eastAsia="Times New Roman" w:hAnsi="Times New Roman" w:cs="Times New Roman"/>
    </w:rPr>
  </w:style>
  <w:style w:type="paragraph" w:styleId="Heading1">
    <w:name w:val="heading 1"/>
    <w:basedOn w:val="Normal"/>
    <w:next w:val="Normal"/>
    <w:link w:val="Heading1Char"/>
    <w:uiPriority w:val="9"/>
    <w:qFormat/>
    <w:rsid w:val="00896E8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62CF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6FB"/>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DB46FB"/>
    <w:rPr>
      <w:rFonts w:eastAsiaTheme="minorEastAsia"/>
    </w:rPr>
  </w:style>
  <w:style w:type="paragraph" w:styleId="Footer">
    <w:name w:val="footer"/>
    <w:basedOn w:val="Normal"/>
    <w:link w:val="FooterChar"/>
    <w:uiPriority w:val="99"/>
    <w:unhideWhenUsed/>
    <w:rsid w:val="00DB46FB"/>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B46FB"/>
    <w:rPr>
      <w:rFonts w:eastAsiaTheme="minorEastAsia"/>
    </w:rPr>
  </w:style>
  <w:style w:type="paragraph" w:styleId="NoSpacing">
    <w:name w:val="No Spacing"/>
    <w:uiPriority w:val="1"/>
    <w:qFormat/>
    <w:rsid w:val="00D26BA3"/>
    <w:rPr>
      <w:rFonts w:eastAsiaTheme="minorEastAsia"/>
    </w:rPr>
  </w:style>
  <w:style w:type="character" w:styleId="PageNumber">
    <w:name w:val="page number"/>
    <w:basedOn w:val="DefaultParagraphFont"/>
    <w:uiPriority w:val="99"/>
    <w:semiHidden/>
    <w:unhideWhenUsed/>
    <w:rsid w:val="00992201"/>
  </w:style>
  <w:style w:type="character" w:styleId="Hyperlink">
    <w:name w:val="Hyperlink"/>
    <w:basedOn w:val="DefaultParagraphFont"/>
    <w:uiPriority w:val="99"/>
    <w:unhideWhenUsed/>
    <w:rsid w:val="0013189C"/>
    <w:rPr>
      <w:color w:val="0563C1" w:themeColor="hyperlink"/>
      <w:u w:val="single"/>
    </w:rPr>
  </w:style>
  <w:style w:type="character" w:styleId="UnresolvedMention">
    <w:name w:val="Unresolved Mention"/>
    <w:basedOn w:val="DefaultParagraphFont"/>
    <w:uiPriority w:val="99"/>
    <w:rsid w:val="0013189C"/>
    <w:rPr>
      <w:color w:val="605E5C"/>
      <w:shd w:val="clear" w:color="auto" w:fill="E1DFDD"/>
    </w:rPr>
  </w:style>
  <w:style w:type="character" w:styleId="FollowedHyperlink">
    <w:name w:val="FollowedHyperlink"/>
    <w:basedOn w:val="DefaultParagraphFont"/>
    <w:uiPriority w:val="99"/>
    <w:semiHidden/>
    <w:unhideWhenUsed/>
    <w:rsid w:val="0013189C"/>
    <w:rPr>
      <w:color w:val="954F72" w:themeColor="followedHyperlink"/>
      <w:u w:val="single"/>
    </w:rPr>
  </w:style>
  <w:style w:type="paragraph" w:styleId="BalloonText">
    <w:name w:val="Balloon Text"/>
    <w:basedOn w:val="Normal"/>
    <w:link w:val="BalloonTextChar"/>
    <w:uiPriority w:val="99"/>
    <w:semiHidden/>
    <w:unhideWhenUsed/>
    <w:rsid w:val="00507ED4"/>
    <w:rPr>
      <w:rFonts w:eastAsiaTheme="minorEastAsia"/>
      <w:sz w:val="18"/>
      <w:szCs w:val="18"/>
    </w:rPr>
  </w:style>
  <w:style w:type="character" w:customStyle="1" w:styleId="BalloonTextChar">
    <w:name w:val="Balloon Text Char"/>
    <w:basedOn w:val="DefaultParagraphFont"/>
    <w:link w:val="BalloonText"/>
    <w:uiPriority w:val="99"/>
    <w:semiHidden/>
    <w:rsid w:val="00507ED4"/>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762FEA"/>
    <w:rPr>
      <w:sz w:val="16"/>
      <w:szCs w:val="16"/>
    </w:rPr>
  </w:style>
  <w:style w:type="paragraph" w:styleId="CommentText">
    <w:name w:val="annotation text"/>
    <w:basedOn w:val="Normal"/>
    <w:link w:val="CommentTextChar"/>
    <w:uiPriority w:val="99"/>
    <w:semiHidden/>
    <w:unhideWhenUsed/>
    <w:rsid w:val="00762FEA"/>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762FE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62FEA"/>
    <w:rPr>
      <w:b/>
      <w:bCs/>
    </w:rPr>
  </w:style>
  <w:style w:type="character" w:customStyle="1" w:styleId="CommentSubjectChar">
    <w:name w:val="Comment Subject Char"/>
    <w:basedOn w:val="CommentTextChar"/>
    <w:link w:val="CommentSubject"/>
    <w:uiPriority w:val="99"/>
    <w:semiHidden/>
    <w:rsid w:val="00762FEA"/>
    <w:rPr>
      <w:rFonts w:eastAsiaTheme="minorEastAsia"/>
      <w:b/>
      <w:bCs/>
      <w:sz w:val="20"/>
      <w:szCs w:val="20"/>
    </w:rPr>
  </w:style>
  <w:style w:type="paragraph" w:styleId="ListParagraph">
    <w:name w:val="List Paragraph"/>
    <w:basedOn w:val="Normal"/>
    <w:uiPriority w:val="34"/>
    <w:qFormat/>
    <w:rsid w:val="00C65413"/>
    <w:pPr>
      <w:ind w:left="720"/>
      <w:contextualSpacing/>
    </w:pPr>
    <w:rPr>
      <w:rFonts w:asciiTheme="minorHAnsi" w:eastAsiaTheme="minorEastAsia" w:hAnsiTheme="minorHAnsi" w:cstheme="minorBidi"/>
    </w:rPr>
  </w:style>
  <w:style w:type="character" w:customStyle="1" w:styleId="text">
    <w:name w:val="text"/>
    <w:basedOn w:val="DefaultParagraphFont"/>
    <w:rsid w:val="00EC45AE"/>
  </w:style>
  <w:style w:type="character" w:customStyle="1" w:styleId="sr-only">
    <w:name w:val="sr-only"/>
    <w:basedOn w:val="DefaultParagraphFont"/>
    <w:rsid w:val="00EC45AE"/>
  </w:style>
  <w:style w:type="character" w:customStyle="1" w:styleId="apple-converted-space">
    <w:name w:val="apple-converted-space"/>
    <w:basedOn w:val="DefaultParagraphFont"/>
    <w:rsid w:val="00E47A38"/>
  </w:style>
  <w:style w:type="paragraph" w:styleId="Title">
    <w:name w:val="Title"/>
    <w:basedOn w:val="Normal"/>
    <w:next w:val="Normal"/>
    <w:link w:val="TitleChar"/>
    <w:uiPriority w:val="10"/>
    <w:qFormat/>
    <w:rsid w:val="00A03F6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F68"/>
    <w:rPr>
      <w:rFonts w:asciiTheme="majorHAnsi" w:eastAsiaTheme="majorEastAsia" w:hAnsiTheme="majorHAnsi" w:cstheme="majorBidi"/>
      <w:spacing w:val="-10"/>
      <w:kern w:val="28"/>
      <w:sz w:val="56"/>
      <w:szCs w:val="56"/>
    </w:rPr>
  </w:style>
  <w:style w:type="paragraph" w:styleId="Revision">
    <w:name w:val="Revision"/>
    <w:hidden/>
    <w:uiPriority w:val="99"/>
    <w:semiHidden/>
    <w:rsid w:val="0047698A"/>
    <w:rPr>
      <w:rFonts w:ascii="Times New Roman" w:eastAsia="Times New Roman" w:hAnsi="Times New Roman" w:cs="Times New Roman"/>
    </w:rPr>
  </w:style>
  <w:style w:type="paragraph" w:customStyle="1" w:styleId="Default">
    <w:name w:val="Default"/>
    <w:rsid w:val="005B3672"/>
    <w:pPr>
      <w:autoSpaceDE w:val="0"/>
      <w:autoSpaceDN w:val="0"/>
      <w:adjustRightInd w:val="0"/>
    </w:pPr>
    <w:rPr>
      <w:rFonts w:ascii="Book Antiqua" w:hAnsi="Book Antiqua" w:cs="Book Antiqua"/>
      <w:color w:val="000000"/>
    </w:rPr>
  </w:style>
  <w:style w:type="character" w:customStyle="1" w:styleId="Heading1Char">
    <w:name w:val="Heading 1 Char"/>
    <w:basedOn w:val="DefaultParagraphFont"/>
    <w:link w:val="Heading1"/>
    <w:uiPriority w:val="9"/>
    <w:rsid w:val="00896E8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62CFF"/>
    <w:rPr>
      <w:rFonts w:asciiTheme="majorHAnsi" w:eastAsiaTheme="majorEastAsia" w:hAnsiTheme="majorHAnsi" w:cstheme="majorBidi"/>
      <w:i/>
      <w:iCs/>
      <w:color w:val="2F5496" w:themeColor="accent1" w:themeShade="BF"/>
    </w:rPr>
  </w:style>
  <w:style w:type="character" w:customStyle="1" w:styleId="normaltextrun">
    <w:name w:val="normaltextrun"/>
    <w:basedOn w:val="DefaultParagraphFont"/>
    <w:rsid w:val="00EE7BCA"/>
  </w:style>
  <w:style w:type="character" w:customStyle="1" w:styleId="eop">
    <w:name w:val="eop"/>
    <w:basedOn w:val="DefaultParagraphFont"/>
    <w:rsid w:val="00EE7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312074">
      <w:bodyDiv w:val="1"/>
      <w:marLeft w:val="0"/>
      <w:marRight w:val="0"/>
      <w:marTop w:val="0"/>
      <w:marBottom w:val="0"/>
      <w:divBdr>
        <w:top w:val="none" w:sz="0" w:space="0" w:color="auto"/>
        <w:left w:val="none" w:sz="0" w:space="0" w:color="auto"/>
        <w:bottom w:val="none" w:sz="0" w:space="0" w:color="auto"/>
        <w:right w:val="none" w:sz="0" w:space="0" w:color="auto"/>
      </w:divBdr>
    </w:div>
    <w:div w:id="60641904">
      <w:bodyDiv w:val="1"/>
      <w:marLeft w:val="0"/>
      <w:marRight w:val="0"/>
      <w:marTop w:val="0"/>
      <w:marBottom w:val="0"/>
      <w:divBdr>
        <w:top w:val="none" w:sz="0" w:space="0" w:color="auto"/>
        <w:left w:val="none" w:sz="0" w:space="0" w:color="auto"/>
        <w:bottom w:val="none" w:sz="0" w:space="0" w:color="auto"/>
        <w:right w:val="none" w:sz="0" w:space="0" w:color="auto"/>
      </w:divBdr>
    </w:div>
    <w:div w:id="215972772">
      <w:bodyDiv w:val="1"/>
      <w:marLeft w:val="0"/>
      <w:marRight w:val="0"/>
      <w:marTop w:val="0"/>
      <w:marBottom w:val="0"/>
      <w:divBdr>
        <w:top w:val="none" w:sz="0" w:space="0" w:color="auto"/>
        <w:left w:val="none" w:sz="0" w:space="0" w:color="auto"/>
        <w:bottom w:val="none" w:sz="0" w:space="0" w:color="auto"/>
        <w:right w:val="none" w:sz="0" w:space="0" w:color="auto"/>
      </w:divBdr>
    </w:div>
    <w:div w:id="225340071">
      <w:bodyDiv w:val="1"/>
      <w:marLeft w:val="0"/>
      <w:marRight w:val="0"/>
      <w:marTop w:val="0"/>
      <w:marBottom w:val="0"/>
      <w:divBdr>
        <w:top w:val="none" w:sz="0" w:space="0" w:color="auto"/>
        <w:left w:val="none" w:sz="0" w:space="0" w:color="auto"/>
        <w:bottom w:val="none" w:sz="0" w:space="0" w:color="auto"/>
        <w:right w:val="none" w:sz="0" w:space="0" w:color="auto"/>
      </w:divBdr>
      <w:divsChild>
        <w:div w:id="2133016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9296559">
              <w:marLeft w:val="0"/>
              <w:marRight w:val="0"/>
              <w:marTop w:val="0"/>
              <w:marBottom w:val="0"/>
              <w:divBdr>
                <w:top w:val="none" w:sz="0" w:space="0" w:color="auto"/>
                <w:left w:val="none" w:sz="0" w:space="0" w:color="auto"/>
                <w:bottom w:val="none" w:sz="0" w:space="0" w:color="auto"/>
                <w:right w:val="none" w:sz="0" w:space="0" w:color="auto"/>
              </w:divBdr>
              <w:divsChild>
                <w:div w:id="3271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67904">
      <w:bodyDiv w:val="1"/>
      <w:marLeft w:val="0"/>
      <w:marRight w:val="0"/>
      <w:marTop w:val="0"/>
      <w:marBottom w:val="0"/>
      <w:divBdr>
        <w:top w:val="none" w:sz="0" w:space="0" w:color="auto"/>
        <w:left w:val="none" w:sz="0" w:space="0" w:color="auto"/>
        <w:bottom w:val="none" w:sz="0" w:space="0" w:color="auto"/>
        <w:right w:val="none" w:sz="0" w:space="0" w:color="auto"/>
      </w:divBdr>
    </w:div>
    <w:div w:id="255676453">
      <w:bodyDiv w:val="1"/>
      <w:marLeft w:val="0"/>
      <w:marRight w:val="0"/>
      <w:marTop w:val="0"/>
      <w:marBottom w:val="0"/>
      <w:divBdr>
        <w:top w:val="none" w:sz="0" w:space="0" w:color="auto"/>
        <w:left w:val="none" w:sz="0" w:space="0" w:color="auto"/>
        <w:bottom w:val="none" w:sz="0" w:space="0" w:color="auto"/>
        <w:right w:val="none" w:sz="0" w:space="0" w:color="auto"/>
      </w:divBdr>
    </w:div>
    <w:div w:id="267548439">
      <w:bodyDiv w:val="1"/>
      <w:marLeft w:val="0"/>
      <w:marRight w:val="0"/>
      <w:marTop w:val="0"/>
      <w:marBottom w:val="0"/>
      <w:divBdr>
        <w:top w:val="none" w:sz="0" w:space="0" w:color="auto"/>
        <w:left w:val="none" w:sz="0" w:space="0" w:color="auto"/>
        <w:bottom w:val="none" w:sz="0" w:space="0" w:color="auto"/>
        <w:right w:val="none" w:sz="0" w:space="0" w:color="auto"/>
      </w:divBdr>
    </w:div>
    <w:div w:id="282812380">
      <w:bodyDiv w:val="1"/>
      <w:marLeft w:val="0"/>
      <w:marRight w:val="0"/>
      <w:marTop w:val="0"/>
      <w:marBottom w:val="0"/>
      <w:divBdr>
        <w:top w:val="none" w:sz="0" w:space="0" w:color="auto"/>
        <w:left w:val="none" w:sz="0" w:space="0" w:color="auto"/>
        <w:bottom w:val="none" w:sz="0" w:space="0" w:color="auto"/>
        <w:right w:val="none" w:sz="0" w:space="0" w:color="auto"/>
      </w:divBdr>
      <w:divsChild>
        <w:div w:id="178854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9292434">
              <w:marLeft w:val="0"/>
              <w:marRight w:val="0"/>
              <w:marTop w:val="0"/>
              <w:marBottom w:val="0"/>
              <w:divBdr>
                <w:top w:val="none" w:sz="0" w:space="0" w:color="auto"/>
                <w:left w:val="none" w:sz="0" w:space="0" w:color="auto"/>
                <w:bottom w:val="none" w:sz="0" w:space="0" w:color="auto"/>
                <w:right w:val="none" w:sz="0" w:space="0" w:color="auto"/>
              </w:divBdr>
              <w:divsChild>
                <w:div w:id="1080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06045">
      <w:bodyDiv w:val="1"/>
      <w:marLeft w:val="0"/>
      <w:marRight w:val="0"/>
      <w:marTop w:val="0"/>
      <w:marBottom w:val="0"/>
      <w:divBdr>
        <w:top w:val="none" w:sz="0" w:space="0" w:color="auto"/>
        <w:left w:val="none" w:sz="0" w:space="0" w:color="auto"/>
        <w:bottom w:val="none" w:sz="0" w:space="0" w:color="auto"/>
        <w:right w:val="none" w:sz="0" w:space="0" w:color="auto"/>
      </w:divBdr>
    </w:div>
    <w:div w:id="352994918">
      <w:bodyDiv w:val="1"/>
      <w:marLeft w:val="0"/>
      <w:marRight w:val="0"/>
      <w:marTop w:val="0"/>
      <w:marBottom w:val="0"/>
      <w:divBdr>
        <w:top w:val="none" w:sz="0" w:space="0" w:color="auto"/>
        <w:left w:val="none" w:sz="0" w:space="0" w:color="auto"/>
        <w:bottom w:val="none" w:sz="0" w:space="0" w:color="auto"/>
        <w:right w:val="none" w:sz="0" w:space="0" w:color="auto"/>
      </w:divBdr>
    </w:div>
    <w:div w:id="364478245">
      <w:bodyDiv w:val="1"/>
      <w:marLeft w:val="0"/>
      <w:marRight w:val="0"/>
      <w:marTop w:val="0"/>
      <w:marBottom w:val="0"/>
      <w:divBdr>
        <w:top w:val="none" w:sz="0" w:space="0" w:color="auto"/>
        <w:left w:val="none" w:sz="0" w:space="0" w:color="auto"/>
        <w:bottom w:val="none" w:sz="0" w:space="0" w:color="auto"/>
        <w:right w:val="none" w:sz="0" w:space="0" w:color="auto"/>
      </w:divBdr>
    </w:div>
    <w:div w:id="468478396">
      <w:bodyDiv w:val="1"/>
      <w:marLeft w:val="0"/>
      <w:marRight w:val="0"/>
      <w:marTop w:val="0"/>
      <w:marBottom w:val="0"/>
      <w:divBdr>
        <w:top w:val="none" w:sz="0" w:space="0" w:color="auto"/>
        <w:left w:val="none" w:sz="0" w:space="0" w:color="auto"/>
        <w:bottom w:val="none" w:sz="0" w:space="0" w:color="auto"/>
        <w:right w:val="none" w:sz="0" w:space="0" w:color="auto"/>
      </w:divBdr>
    </w:div>
    <w:div w:id="481973273">
      <w:bodyDiv w:val="1"/>
      <w:marLeft w:val="0"/>
      <w:marRight w:val="0"/>
      <w:marTop w:val="0"/>
      <w:marBottom w:val="0"/>
      <w:divBdr>
        <w:top w:val="none" w:sz="0" w:space="0" w:color="auto"/>
        <w:left w:val="none" w:sz="0" w:space="0" w:color="auto"/>
        <w:bottom w:val="none" w:sz="0" w:space="0" w:color="auto"/>
        <w:right w:val="none" w:sz="0" w:space="0" w:color="auto"/>
      </w:divBdr>
    </w:div>
    <w:div w:id="492793121">
      <w:bodyDiv w:val="1"/>
      <w:marLeft w:val="0"/>
      <w:marRight w:val="0"/>
      <w:marTop w:val="0"/>
      <w:marBottom w:val="0"/>
      <w:divBdr>
        <w:top w:val="none" w:sz="0" w:space="0" w:color="auto"/>
        <w:left w:val="none" w:sz="0" w:space="0" w:color="auto"/>
        <w:bottom w:val="none" w:sz="0" w:space="0" w:color="auto"/>
        <w:right w:val="none" w:sz="0" w:space="0" w:color="auto"/>
      </w:divBdr>
    </w:div>
    <w:div w:id="506989664">
      <w:bodyDiv w:val="1"/>
      <w:marLeft w:val="0"/>
      <w:marRight w:val="0"/>
      <w:marTop w:val="0"/>
      <w:marBottom w:val="0"/>
      <w:divBdr>
        <w:top w:val="none" w:sz="0" w:space="0" w:color="auto"/>
        <w:left w:val="none" w:sz="0" w:space="0" w:color="auto"/>
        <w:bottom w:val="none" w:sz="0" w:space="0" w:color="auto"/>
        <w:right w:val="none" w:sz="0" w:space="0" w:color="auto"/>
      </w:divBdr>
    </w:div>
    <w:div w:id="516699883">
      <w:bodyDiv w:val="1"/>
      <w:marLeft w:val="0"/>
      <w:marRight w:val="0"/>
      <w:marTop w:val="0"/>
      <w:marBottom w:val="0"/>
      <w:divBdr>
        <w:top w:val="none" w:sz="0" w:space="0" w:color="auto"/>
        <w:left w:val="none" w:sz="0" w:space="0" w:color="auto"/>
        <w:bottom w:val="none" w:sz="0" w:space="0" w:color="auto"/>
        <w:right w:val="none" w:sz="0" w:space="0" w:color="auto"/>
      </w:divBdr>
      <w:divsChild>
        <w:div w:id="480269452">
          <w:marLeft w:val="0"/>
          <w:marRight w:val="0"/>
          <w:marTop w:val="0"/>
          <w:marBottom w:val="0"/>
          <w:divBdr>
            <w:top w:val="none" w:sz="0" w:space="0" w:color="auto"/>
            <w:left w:val="none" w:sz="0" w:space="0" w:color="auto"/>
            <w:bottom w:val="none" w:sz="0" w:space="0" w:color="auto"/>
            <w:right w:val="none" w:sz="0" w:space="0" w:color="auto"/>
          </w:divBdr>
        </w:div>
      </w:divsChild>
    </w:div>
    <w:div w:id="548303725">
      <w:bodyDiv w:val="1"/>
      <w:marLeft w:val="0"/>
      <w:marRight w:val="0"/>
      <w:marTop w:val="0"/>
      <w:marBottom w:val="0"/>
      <w:divBdr>
        <w:top w:val="none" w:sz="0" w:space="0" w:color="auto"/>
        <w:left w:val="none" w:sz="0" w:space="0" w:color="auto"/>
        <w:bottom w:val="none" w:sz="0" w:space="0" w:color="auto"/>
        <w:right w:val="none" w:sz="0" w:space="0" w:color="auto"/>
      </w:divBdr>
    </w:div>
    <w:div w:id="551624318">
      <w:bodyDiv w:val="1"/>
      <w:marLeft w:val="0"/>
      <w:marRight w:val="0"/>
      <w:marTop w:val="0"/>
      <w:marBottom w:val="0"/>
      <w:divBdr>
        <w:top w:val="none" w:sz="0" w:space="0" w:color="auto"/>
        <w:left w:val="none" w:sz="0" w:space="0" w:color="auto"/>
        <w:bottom w:val="none" w:sz="0" w:space="0" w:color="auto"/>
        <w:right w:val="none" w:sz="0" w:space="0" w:color="auto"/>
      </w:divBdr>
    </w:div>
    <w:div w:id="582303053">
      <w:bodyDiv w:val="1"/>
      <w:marLeft w:val="0"/>
      <w:marRight w:val="0"/>
      <w:marTop w:val="0"/>
      <w:marBottom w:val="0"/>
      <w:divBdr>
        <w:top w:val="none" w:sz="0" w:space="0" w:color="auto"/>
        <w:left w:val="none" w:sz="0" w:space="0" w:color="auto"/>
        <w:bottom w:val="none" w:sz="0" w:space="0" w:color="auto"/>
        <w:right w:val="none" w:sz="0" w:space="0" w:color="auto"/>
      </w:divBdr>
    </w:div>
    <w:div w:id="625279219">
      <w:bodyDiv w:val="1"/>
      <w:marLeft w:val="0"/>
      <w:marRight w:val="0"/>
      <w:marTop w:val="0"/>
      <w:marBottom w:val="0"/>
      <w:divBdr>
        <w:top w:val="none" w:sz="0" w:space="0" w:color="auto"/>
        <w:left w:val="none" w:sz="0" w:space="0" w:color="auto"/>
        <w:bottom w:val="none" w:sz="0" w:space="0" w:color="auto"/>
        <w:right w:val="none" w:sz="0" w:space="0" w:color="auto"/>
      </w:divBdr>
    </w:div>
    <w:div w:id="702444705">
      <w:bodyDiv w:val="1"/>
      <w:marLeft w:val="0"/>
      <w:marRight w:val="0"/>
      <w:marTop w:val="0"/>
      <w:marBottom w:val="0"/>
      <w:divBdr>
        <w:top w:val="none" w:sz="0" w:space="0" w:color="auto"/>
        <w:left w:val="none" w:sz="0" w:space="0" w:color="auto"/>
        <w:bottom w:val="none" w:sz="0" w:space="0" w:color="auto"/>
        <w:right w:val="none" w:sz="0" w:space="0" w:color="auto"/>
      </w:divBdr>
    </w:div>
    <w:div w:id="737437429">
      <w:bodyDiv w:val="1"/>
      <w:marLeft w:val="0"/>
      <w:marRight w:val="0"/>
      <w:marTop w:val="0"/>
      <w:marBottom w:val="0"/>
      <w:divBdr>
        <w:top w:val="none" w:sz="0" w:space="0" w:color="auto"/>
        <w:left w:val="none" w:sz="0" w:space="0" w:color="auto"/>
        <w:bottom w:val="none" w:sz="0" w:space="0" w:color="auto"/>
        <w:right w:val="none" w:sz="0" w:space="0" w:color="auto"/>
      </w:divBdr>
    </w:div>
    <w:div w:id="768895606">
      <w:bodyDiv w:val="1"/>
      <w:marLeft w:val="0"/>
      <w:marRight w:val="0"/>
      <w:marTop w:val="0"/>
      <w:marBottom w:val="0"/>
      <w:divBdr>
        <w:top w:val="none" w:sz="0" w:space="0" w:color="auto"/>
        <w:left w:val="none" w:sz="0" w:space="0" w:color="auto"/>
        <w:bottom w:val="none" w:sz="0" w:space="0" w:color="auto"/>
        <w:right w:val="none" w:sz="0" w:space="0" w:color="auto"/>
      </w:divBdr>
    </w:div>
    <w:div w:id="768938331">
      <w:bodyDiv w:val="1"/>
      <w:marLeft w:val="0"/>
      <w:marRight w:val="0"/>
      <w:marTop w:val="0"/>
      <w:marBottom w:val="0"/>
      <w:divBdr>
        <w:top w:val="none" w:sz="0" w:space="0" w:color="auto"/>
        <w:left w:val="none" w:sz="0" w:space="0" w:color="auto"/>
        <w:bottom w:val="none" w:sz="0" w:space="0" w:color="auto"/>
        <w:right w:val="none" w:sz="0" w:space="0" w:color="auto"/>
      </w:divBdr>
    </w:div>
    <w:div w:id="777600229">
      <w:bodyDiv w:val="1"/>
      <w:marLeft w:val="0"/>
      <w:marRight w:val="0"/>
      <w:marTop w:val="0"/>
      <w:marBottom w:val="0"/>
      <w:divBdr>
        <w:top w:val="none" w:sz="0" w:space="0" w:color="auto"/>
        <w:left w:val="none" w:sz="0" w:space="0" w:color="auto"/>
        <w:bottom w:val="none" w:sz="0" w:space="0" w:color="auto"/>
        <w:right w:val="none" w:sz="0" w:space="0" w:color="auto"/>
      </w:divBdr>
    </w:div>
    <w:div w:id="780032662">
      <w:bodyDiv w:val="1"/>
      <w:marLeft w:val="0"/>
      <w:marRight w:val="0"/>
      <w:marTop w:val="0"/>
      <w:marBottom w:val="0"/>
      <w:divBdr>
        <w:top w:val="none" w:sz="0" w:space="0" w:color="auto"/>
        <w:left w:val="none" w:sz="0" w:space="0" w:color="auto"/>
        <w:bottom w:val="none" w:sz="0" w:space="0" w:color="auto"/>
        <w:right w:val="none" w:sz="0" w:space="0" w:color="auto"/>
      </w:divBdr>
    </w:div>
    <w:div w:id="795487833">
      <w:bodyDiv w:val="1"/>
      <w:marLeft w:val="0"/>
      <w:marRight w:val="0"/>
      <w:marTop w:val="0"/>
      <w:marBottom w:val="0"/>
      <w:divBdr>
        <w:top w:val="none" w:sz="0" w:space="0" w:color="auto"/>
        <w:left w:val="none" w:sz="0" w:space="0" w:color="auto"/>
        <w:bottom w:val="none" w:sz="0" w:space="0" w:color="auto"/>
        <w:right w:val="none" w:sz="0" w:space="0" w:color="auto"/>
      </w:divBdr>
    </w:div>
    <w:div w:id="858666184">
      <w:bodyDiv w:val="1"/>
      <w:marLeft w:val="0"/>
      <w:marRight w:val="0"/>
      <w:marTop w:val="0"/>
      <w:marBottom w:val="0"/>
      <w:divBdr>
        <w:top w:val="none" w:sz="0" w:space="0" w:color="auto"/>
        <w:left w:val="none" w:sz="0" w:space="0" w:color="auto"/>
        <w:bottom w:val="none" w:sz="0" w:space="0" w:color="auto"/>
        <w:right w:val="none" w:sz="0" w:space="0" w:color="auto"/>
      </w:divBdr>
    </w:div>
    <w:div w:id="917711779">
      <w:bodyDiv w:val="1"/>
      <w:marLeft w:val="0"/>
      <w:marRight w:val="0"/>
      <w:marTop w:val="0"/>
      <w:marBottom w:val="0"/>
      <w:divBdr>
        <w:top w:val="none" w:sz="0" w:space="0" w:color="auto"/>
        <w:left w:val="none" w:sz="0" w:space="0" w:color="auto"/>
        <w:bottom w:val="none" w:sz="0" w:space="0" w:color="auto"/>
        <w:right w:val="none" w:sz="0" w:space="0" w:color="auto"/>
      </w:divBdr>
    </w:div>
    <w:div w:id="967052660">
      <w:bodyDiv w:val="1"/>
      <w:marLeft w:val="0"/>
      <w:marRight w:val="0"/>
      <w:marTop w:val="0"/>
      <w:marBottom w:val="0"/>
      <w:divBdr>
        <w:top w:val="none" w:sz="0" w:space="0" w:color="auto"/>
        <w:left w:val="none" w:sz="0" w:space="0" w:color="auto"/>
        <w:bottom w:val="none" w:sz="0" w:space="0" w:color="auto"/>
        <w:right w:val="none" w:sz="0" w:space="0" w:color="auto"/>
      </w:divBdr>
    </w:div>
    <w:div w:id="1056390348">
      <w:bodyDiv w:val="1"/>
      <w:marLeft w:val="0"/>
      <w:marRight w:val="0"/>
      <w:marTop w:val="0"/>
      <w:marBottom w:val="0"/>
      <w:divBdr>
        <w:top w:val="none" w:sz="0" w:space="0" w:color="auto"/>
        <w:left w:val="none" w:sz="0" w:space="0" w:color="auto"/>
        <w:bottom w:val="none" w:sz="0" w:space="0" w:color="auto"/>
        <w:right w:val="none" w:sz="0" w:space="0" w:color="auto"/>
      </w:divBdr>
    </w:div>
    <w:div w:id="1280408651">
      <w:bodyDiv w:val="1"/>
      <w:marLeft w:val="0"/>
      <w:marRight w:val="0"/>
      <w:marTop w:val="0"/>
      <w:marBottom w:val="0"/>
      <w:divBdr>
        <w:top w:val="none" w:sz="0" w:space="0" w:color="auto"/>
        <w:left w:val="none" w:sz="0" w:space="0" w:color="auto"/>
        <w:bottom w:val="none" w:sz="0" w:space="0" w:color="auto"/>
        <w:right w:val="none" w:sz="0" w:space="0" w:color="auto"/>
      </w:divBdr>
    </w:div>
    <w:div w:id="1352413858">
      <w:bodyDiv w:val="1"/>
      <w:marLeft w:val="0"/>
      <w:marRight w:val="0"/>
      <w:marTop w:val="0"/>
      <w:marBottom w:val="0"/>
      <w:divBdr>
        <w:top w:val="none" w:sz="0" w:space="0" w:color="auto"/>
        <w:left w:val="none" w:sz="0" w:space="0" w:color="auto"/>
        <w:bottom w:val="none" w:sz="0" w:space="0" w:color="auto"/>
        <w:right w:val="none" w:sz="0" w:space="0" w:color="auto"/>
      </w:divBdr>
    </w:div>
    <w:div w:id="1431968847">
      <w:bodyDiv w:val="1"/>
      <w:marLeft w:val="0"/>
      <w:marRight w:val="0"/>
      <w:marTop w:val="0"/>
      <w:marBottom w:val="0"/>
      <w:divBdr>
        <w:top w:val="none" w:sz="0" w:space="0" w:color="auto"/>
        <w:left w:val="none" w:sz="0" w:space="0" w:color="auto"/>
        <w:bottom w:val="none" w:sz="0" w:space="0" w:color="auto"/>
        <w:right w:val="none" w:sz="0" w:space="0" w:color="auto"/>
      </w:divBdr>
    </w:div>
    <w:div w:id="1497764775">
      <w:bodyDiv w:val="1"/>
      <w:marLeft w:val="0"/>
      <w:marRight w:val="0"/>
      <w:marTop w:val="0"/>
      <w:marBottom w:val="0"/>
      <w:divBdr>
        <w:top w:val="none" w:sz="0" w:space="0" w:color="auto"/>
        <w:left w:val="none" w:sz="0" w:space="0" w:color="auto"/>
        <w:bottom w:val="none" w:sz="0" w:space="0" w:color="auto"/>
        <w:right w:val="none" w:sz="0" w:space="0" w:color="auto"/>
      </w:divBdr>
    </w:div>
    <w:div w:id="1531802519">
      <w:bodyDiv w:val="1"/>
      <w:marLeft w:val="0"/>
      <w:marRight w:val="0"/>
      <w:marTop w:val="0"/>
      <w:marBottom w:val="0"/>
      <w:divBdr>
        <w:top w:val="none" w:sz="0" w:space="0" w:color="auto"/>
        <w:left w:val="none" w:sz="0" w:space="0" w:color="auto"/>
        <w:bottom w:val="none" w:sz="0" w:space="0" w:color="auto"/>
        <w:right w:val="none" w:sz="0" w:space="0" w:color="auto"/>
      </w:divBdr>
    </w:div>
    <w:div w:id="1535190627">
      <w:bodyDiv w:val="1"/>
      <w:marLeft w:val="0"/>
      <w:marRight w:val="0"/>
      <w:marTop w:val="0"/>
      <w:marBottom w:val="0"/>
      <w:divBdr>
        <w:top w:val="none" w:sz="0" w:space="0" w:color="auto"/>
        <w:left w:val="none" w:sz="0" w:space="0" w:color="auto"/>
        <w:bottom w:val="none" w:sz="0" w:space="0" w:color="auto"/>
        <w:right w:val="none" w:sz="0" w:space="0" w:color="auto"/>
      </w:divBdr>
    </w:div>
    <w:div w:id="1602713540">
      <w:bodyDiv w:val="1"/>
      <w:marLeft w:val="0"/>
      <w:marRight w:val="0"/>
      <w:marTop w:val="0"/>
      <w:marBottom w:val="0"/>
      <w:divBdr>
        <w:top w:val="none" w:sz="0" w:space="0" w:color="auto"/>
        <w:left w:val="none" w:sz="0" w:space="0" w:color="auto"/>
        <w:bottom w:val="none" w:sz="0" w:space="0" w:color="auto"/>
        <w:right w:val="none" w:sz="0" w:space="0" w:color="auto"/>
      </w:divBdr>
    </w:div>
    <w:div w:id="1618105137">
      <w:bodyDiv w:val="1"/>
      <w:marLeft w:val="0"/>
      <w:marRight w:val="0"/>
      <w:marTop w:val="0"/>
      <w:marBottom w:val="0"/>
      <w:divBdr>
        <w:top w:val="none" w:sz="0" w:space="0" w:color="auto"/>
        <w:left w:val="none" w:sz="0" w:space="0" w:color="auto"/>
        <w:bottom w:val="none" w:sz="0" w:space="0" w:color="auto"/>
        <w:right w:val="none" w:sz="0" w:space="0" w:color="auto"/>
      </w:divBdr>
    </w:div>
    <w:div w:id="1642075586">
      <w:bodyDiv w:val="1"/>
      <w:marLeft w:val="0"/>
      <w:marRight w:val="0"/>
      <w:marTop w:val="0"/>
      <w:marBottom w:val="0"/>
      <w:divBdr>
        <w:top w:val="none" w:sz="0" w:space="0" w:color="auto"/>
        <w:left w:val="none" w:sz="0" w:space="0" w:color="auto"/>
        <w:bottom w:val="none" w:sz="0" w:space="0" w:color="auto"/>
        <w:right w:val="none" w:sz="0" w:space="0" w:color="auto"/>
      </w:divBdr>
    </w:div>
    <w:div w:id="1651983289">
      <w:bodyDiv w:val="1"/>
      <w:marLeft w:val="0"/>
      <w:marRight w:val="0"/>
      <w:marTop w:val="0"/>
      <w:marBottom w:val="0"/>
      <w:divBdr>
        <w:top w:val="none" w:sz="0" w:space="0" w:color="auto"/>
        <w:left w:val="none" w:sz="0" w:space="0" w:color="auto"/>
        <w:bottom w:val="none" w:sz="0" w:space="0" w:color="auto"/>
        <w:right w:val="none" w:sz="0" w:space="0" w:color="auto"/>
      </w:divBdr>
    </w:div>
    <w:div w:id="1697807217">
      <w:bodyDiv w:val="1"/>
      <w:marLeft w:val="0"/>
      <w:marRight w:val="0"/>
      <w:marTop w:val="0"/>
      <w:marBottom w:val="0"/>
      <w:divBdr>
        <w:top w:val="none" w:sz="0" w:space="0" w:color="auto"/>
        <w:left w:val="none" w:sz="0" w:space="0" w:color="auto"/>
        <w:bottom w:val="none" w:sz="0" w:space="0" w:color="auto"/>
        <w:right w:val="none" w:sz="0" w:space="0" w:color="auto"/>
      </w:divBdr>
    </w:div>
    <w:div w:id="1788622957">
      <w:bodyDiv w:val="1"/>
      <w:marLeft w:val="0"/>
      <w:marRight w:val="0"/>
      <w:marTop w:val="0"/>
      <w:marBottom w:val="0"/>
      <w:divBdr>
        <w:top w:val="none" w:sz="0" w:space="0" w:color="auto"/>
        <w:left w:val="none" w:sz="0" w:space="0" w:color="auto"/>
        <w:bottom w:val="none" w:sz="0" w:space="0" w:color="auto"/>
        <w:right w:val="none" w:sz="0" w:space="0" w:color="auto"/>
      </w:divBdr>
    </w:div>
    <w:div w:id="1871137697">
      <w:bodyDiv w:val="1"/>
      <w:marLeft w:val="0"/>
      <w:marRight w:val="0"/>
      <w:marTop w:val="0"/>
      <w:marBottom w:val="0"/>
      <w:divBdr>
        <w:top w:val="none" w:sz="0" w:space="0" w:color="auto"/>
        <w:left w:val="none" w:sz="0" w:space="0" w:color="auto"/>
        <w:bottom w:val="none" w:sz="0" w:space="0" w:color="auto"/>
        <w:right w:val="none" w:sz="0" w:space="0" w:color="auto"/>
      </w:divBdr>
    </w:div>
    <w:div w:id="1880166504">
      <w:bodyDiv w:val="1"/>
      <w:marLeft w:val="0"/>
      <w:marRight w:val="0"/>
      <w:marTop w:val="0"/>
      <w:marBottom w:val="0"/>
      <w:divBdr>
        <w:top w:val="none" w:sz="0" w:space="0" w:color="auto"/>
        <w:left w:val="none" w:sz="0" w:space="0" w:color="auto"/>
        <w:bottom w:val="none" w:sz="0" w:space="0" w:color="auto"/>
        <w:right w:val="none" w:sz="0" w:space="0" w:color="auto"/>
      </w:divBdr>
    </w:div>
    <w:div w:id="1899900582">
      <w:bodyDiv w:val="1"/>
      <w:marLeft w:val="0"/>
      <w:marRight w:val="0"/>
      <w:marTop w:val="0"/>
      <w:marBottom w:val="0"/>
      <w:divBdr>
        <w:top w:val="none" w:sz="0" w:space="0" w:color="auto"/>
        <w:left w:val="none" w:sz="0" w:space="0" w:color="auto"/>
        <w:bottom w:val="none" w:sz="0" w:space="0" w:color="auto"/>
        <w:right w:val="none" w:sz="0" w:space="0" w:color="auto"/>
      </w:divBdr>
    </w:div>
    <w:div w:id="1918510615">
      <w:bodyDiv w:val="1"/>
      <w:marLeft w:val="0"/>
      <w:marRight w:val="0"/>
      <w:marTop w:val="0"/>
      <w:marBottom w:val="0"/>
      <w:divBdr>
        <w:top w:val="none" w:sz="0" w:space="0" w:color="auto"/>
        <w:left w:val="none" w:sz="0" w:space="0" w:color="auto"/>
        <w:bottom w:val="none" w:sz="0" w:space="0" w:color="auto"/>
        <w:right w:val="none" w:sz="0" w:space="0" w:color="auto"/>
      </w:divBdr>
    </w:div>
    <w:div w:id="1921018273">
      <w:bodyDiv w:val="1"/>
      <w:marLeft w:val="0"/>
      <w:marRight w:val="0"/>
      <w:marTop w:val="0"/>
      <w:marBottom w:val="0"/>
      <w:divBdr>
        <w:top w:val="none" w:sz="0" w:space="0" w:color="auto"/>
        <w:left w:val="none" w:sz="0" w:space="0" w:color="auto"/>
        <w:bottom w:val="none" w:sz="0" w:space="0" w:color="auto"/>
        <w:right w:val="none" w:sz="0" w:space="0" w:color="auto"/>
      </w:divBdr>
    </w:div>
    <w:div w:id="1930193819">
      <w:bodyDiv w:val="1"/>
      <w:marLeft w:val="0"/>
      <w:marRight w:val="0"/>
      <w:marTop w:val="0"/>
      <w:marBottom w:val="0"/>
      <w:divBdr>
        <w:top w:val="none" w:sz="0" w:space="0" w:color="auto"/>
        <w:left w:val="none" w:sz="0" w:space="0" w:color="auto"/>
        <w:bottom w:val="none" w:sz="0" w:space="0" w:color="auto"/>
        <w:right w:val="none" w:sz="0" w:space="0" w:color="auto"/>
      </w:divBdr>
    </w:div>
    <w:div w:id="1932883894">
      <w:bodyDiv w:val="1"/>
      <w:marLeft w:val="0"/>
      <w:marRight w:val="0"/>
      <w:marTop w:val="0"/>
      <w:marBottom w:val="0"/>
      <w:divBdr>
        <w:top w:val="none" w:sz="0" w:space="0" w:color="auto"/>
        <w:left w:val="none" w:sz="0" w:space="0" w:color="auto"/>
        <w:bottom w:val="none" w:sz="0" w:space="0" w:color="auto"/>
        <w:right w:val="none" w:sz="0" w:space="0" w:color="auto"/>
      </w:divBdr>
    </w:div>
    <w:div w:id="1971939658">
      <w:bodyDiv w:val="1"/>
      <w:marLeft w:val="0"/>
      <w:marRight w:val="0"/>
      <w:marTop w:val="0"/>
      <w:marBottom w:val="0"/>
      <w:divBdr>
        <w:top w:val="none" w:sz="0" w:space="0" w:color="auto"/>
        <w:left w:val="none" w:sz="0" w:space="0" w:color="auto"/>
        <w:bottom w:val="none" w:sz="0" w:space="0" w:color="auto"/>
        <w:right w:val="none" w:sz="0" w:space="0" w:color="auto"/>
      </w:divBdr>
    </w:div>
    <w:div w:id="2038310768">
      <w:bodyDiv w:val="1"/>
      <w:marLeft w:val="0"/>
      <w:marRight w:val="0"/>
      <w:marTop w:val="0"/>
      <w:marBottom w:val="0"/>
      <w:divBdr>
        <w:top w:val="none" w:sz="0" w:space="0" w:color="auto"/>
        <w:left w:val="none" w:sz="0" w:space="0" w:color="auto"/>
        <w:bottom w:val="none" w:sz="0" w:space="0" w:color="auto"/>
        <w:right w:val="none" w:sz="0" w:space="0" w:color="auto"/>
      </w:divBdr>
    </w:div>
    <w:div w:id="2110155200">
      <w:bodyDiv w:val="1"/>
      <w:marLeft w:val="0"/>
      <w:marRight w:val="0"/>
      <w:marTop w:val="0"/>
      <w:marBottom w:val="0"/>
      <w:divBdr>
        <w:top w:val="none" w:sz="0" w:space="0" w:color="auto"/>
        <w:left w:val="none" w:sz="0" w:space="0" w:color="auto"/>
        <w:bottom w:val="none" w:sz="0" w:space="0" w:color="auto"/>
        <w:right w:val="none" w:sz="0" w:space="0" w:color="auto"/>
      </w:divBdr>
    </w:div>
    <w:div w:id="212299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ornithapp/duag044" TargetMode="External"/><Relationship Id="rId18" Type="http://schemas.openxmlformats.org/officeDocument/2006/relationships/hyperlink" Target="https://doi.org/10.1111/gcb.17145" TargetMode="External"/><Relationship Id="rId26" Type="http://schemas.openxmlformats.org/officeDocument/2006/relationships/hyperlink" Target="https://doi.org/10.1093/zoolinnean/zlx086" TargetMode="External"/><Relationship Id="rId39" Type="http://schemas.openxmlformats.org/officeDocument/2006/relationships/hyperlink" Target="https://www.npr.org/2024/04/04/1198911175/consider-this-from-npr-bird-flu-cattle-humans-04-04-2024" TargetMode="External"/><Relationship Id="rId21" Type="http://schemas.openxmlformats.org/officeDocument/2006/relationships/hyperlink" Target="https://doi.org/10.1177/17581559231169179" TargetMode="External"/><Relationship Id="rId34" Type="http://schemas.openxmlformats.org/officeDocument/2006/relationships/hyperlink" Target="https://www.evolutionsociety.org/content/diversity-committee.html" TargetMode="External"/><Relationship Id="rId42" Type="http://schemas.openxmlformats.org/officeDocument/2006/relationships/hyperlink" Target="https://www.huffingtonpost.it/dossier/terra/2023/06/24/news/aviaria_pandemia-1247776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7589/jwd-d-24-00111" TargetMode="External"/><Relationship Id="rId29" Type="http://schemas.openxmlformats.org/officeDocument/2006/relationships/hyperlink" Target="https://doi.org/10.1017/S00311820160019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ws.gov/project/american-rescue-plan-act-zoonotic-disease-grant-program" TargetMode="External"/><Relationship Id="rId24" Type="http://schemas.openxmlformats.org/officeDocument/2006/relationships/hyperlink" Target="http://doi.org/10.11646/zootaxa.4619.1.6" TargetMode="External"/><Relationship Id="rId32" Type="http://schemas.openxmlformats.org/officeDocument/2006/relationships/hyperlink" Target="https://doi.org/10.1894/0038-4909-58.4.403" TargetMode="External"/><Relationship Id="rId37" Type="http://schemas.openxmlformats.org/officeDocument/2006/relationships/hyperlink" Target="https://www.uri.edu/news/2025/01/uri-wildlife-disease-expert-discusses-avian-flu-risks-and-prevention/" TargetMode="External"/><Relationship Id="rId40" Type="http://schemas.openxmlformats.org/officeDocument/2006/relationships/hyperlink" Target="https://www.wuwm.com/environment/2024-03-12/scientists-tackling-unprecedented-global-avian-influenza-outbreak-warming-winters-add-to-complex-challenge" TargetMode="External"/><Relationship Id="rId45" Type="http://schemas.openxmlformats.org/officeDocument/2006/relationships/hyperlink" Target="https://www.theguardian.com/world/2023/apr/19/avian-flu-strain-deadly-endemic-study" TargetMode="External"/><Relationship Id="rId5" Type="http://schemas.openxmlformats.org/officeDocument/2006/relationships/webSettings" Target="webSettings.xml"/><Relationship Id="rId15" Type="http://schemas.openxmlformats.org/officeDocument/2006/relationships/hyperlink" Target="https://doi.org/10.1637/aviandiseases-D-24-00077" TargetMode="External"/><Relationship Id="rId23" Type="http://schemas.openxmlformats.org/officeDocument/2006/relationships/hyperlink" Target="http://doi.org/10.1007/s10336-020-01793-6" TargetMode="External"/><Relationship Id="rId28" Type="http://schemas.openxmlformats.org/officeDocument/2006/relationships/hyperlink" Target="https://doi.org/10.1080/00063657.2017.1359235" TargetMode="External"/><Relationship Id="rId36" Type="http://schemas.openxmlformats.org/officeDocument/2006/relationships/hyperlink" Target="https://www.audubon.org/magazine/what-does-avian-flu-surge-mean-your-bird-feeders" TargetMode="External"/><Relationship Id="rId10" Type="http://schemas.openxmlformats.org/officeDocument/2006/relationships/hyperlink" Target="http://www.aviandiseaselab.com/" TargetMode="External"/><Relationship Id="rId19" Type="http://schemas.openxmlformats.org/officeDocument/2006/relationships/hyperlink" Target="https://doi.org/10.1111/mec.17164" TargetMode="External"/><Relationship Id="rId31" Type="http://schemas.openxmlformats.org/officeDocument/2006/relationships/hyperlink" Target="https://doi.org/10.1111/mec.12744" TargetMode="External"/><Relationship Id="rId44" Type="http://schemas.openxmlformats.org/officeDocument/2006/relationships/hyperlink" Target="https://www.vox.com/science/23709615/avian-influenza-h5n1-wild-bird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doi.org/10.1002/wmon.70015" TargetMode="External"/><Relationship Id="rId22" Type="http://schemas.openxmlformats.org/officeDocument/2006/relationships/hyperlink" Target="https://doi.org/10.1002/ece3.7360" TargetMode="External"/><Relationship Id="rId27" Type="http://schemas.openxmlformats.org/officeDocument/2006/relationships/hyperlink" Target="https://doi.org/10.1007/s00436-017-5654-0" TargetMode="External"/><Relationship Id="rId30" Type="http://schemas.openxmlformats.org/officeDocument/2006/relationships/hyperlink" Target="https://doi.org/10.3996/122014-JFWM-093" TargetMode="External"/><Relationship Id="rId35" Type="http://schemas.openxmlformats.org/officeDocument/2006/relationships/hyperlink" Target="https://www.scientificamerican.com/article/bird-flu-is-killing-wildlife-and-experts-fear-the-ecological-toll/" TargetMode="External"/><Relationship Id="rId43" Type="http://schemas.openxmlformats.org/officeDocument/2006/relationships/hyperlink" Target="https://wildlife.org/highly-pathogenic-bird-flu-an-unprecedented-threat-to-wildlife/"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scholar.google.com/citations?user=3MKj6IIAAAAJ&amp;hl=en&amp;oi=ao" TargetMode="External"/><Relationship Id="rId17" Type="http://schemas.openxmlformats.org/officeDocument/2006/relationships/hyperlink" Target="http://dx.doi.org/10.1111/cobi.14284" TargetMode="External"/><Relationship Id="rId25" Type="http://schemas.openxmlformats.org/officeDocument/2006/relationships/hyperlink" Target="https://doi.org/10.1016/j.ijpara.2018.07.004" TargetMode="External"/><Relationship Id="rId33" Type="http://schemas.openxmlformats.org/officeDocument/2006/relationships/hyperlink" Target="https://tpwd.texas.gov/huntwild/wild/wildlife_diversity/nongame/grants-research/media/2013-massasauga.pdf" TargetMode="External"/><Relationship Id="rId38" Type="http://schemas.openxmlformats.org/officeDocument/2006/relationships/hyperlink" Target="https://www.nytimes.com/2024/12/13/science/bird-flu-h5n1-wildlife.html" TargetMode="External"/><Relationship Id="rId46" Type="http://schemas.openxmlformats.org/officeDocument/2006/relationships/hyperlink" Target="https://www.upi.com/Science_News/2023/04/19/h2n1-bird-flu-dangerous/5491681913849/" TargetMode="External"/><Relationship Id="rId20" Type="http://schemas.openxmlformats.org/officeDocument/2006/relationships/hyperlink" Target="https://doi.org/10.1016/j.biocon.2023.110041" TargetMode="External"/><Relationship Id="rId41" Type="http://schemas.openxmlformats.org/officeDocument/2006/relationships/hyperlink" Target="https://www.cnn.com/2023/12/01/world/bird-flu-flamingos-dead-argentina-s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4BA1A-C436-0241-BE04-5B7DF9E5F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5270</Words>
  <Characters>30043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JohannaHarvey</dc:creator>
  <cp:keywords/>
  <dc:description/>
  <cp:lastModifiedBy>Johanna Harvey</cp:lastModifiedBy>
  <cp:revision>2</cp:revision>
  <cp:lastPrinted>2020-09-29T01:31:00Z</cp:lastPrinted>
  <dcterms:created xsi:type="dcterms:W3CDTF">2026-07-26T16:42:00Z</dcterms:created>
  <dcterms:modified xsi:type="dcterms:W3CDTF">2026-07-26T16:42:00Z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http://csl.mendeley.com/styles/23177331/british-journal-of-pharmacology-3</vt:lpwstr>
  </property>
  <property fmtid="{D5CDD505-2E9C-101B-9397-08002B2CF9AE}" pid="11" name="Mendeley Recent Style Name 4_1">
    <vt:lpwstr>British Journal of Pharmacology - Johanna A. Harvey</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http://www.zotero.org/styles/journal-of-animal-ecology</vt:lpwstr>
  </property>
  <property fmtid="{D5CDD505-2E9C-101B-9397-08002B2CF9AE}" pid="17" name="Mendeley Recent Style Name 7_1">
    <vt:lpwstr>Journal of Animal Ecology</vt:lpwstr>
  </property>
  <property fmtid="{D5CDD505-2E9C-101B-9397-08002B2CF9AE}" pid="18" name="Mendeley Recent Style Id 8_1">
    <vt:lpwstr>http://www.zotero.org/styles/the-auk</vt:lpwstr>
  </property>
  <property fmtid="{D5CDD505-2E9C-101B-9397-08002B2CF9AE}" pid="19" name="Mendeley Recent Style Name 8_1">
    <vt:lpwstr>The Auk</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