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1982"/>
        <w:gridCol w:w="5480"/>
      </w:tblGrid>
      <w:tr w:rsidR="009D3CA0" w:rsidRPr="009D3CA0" w14:paraId="029C8C9E" w14:textId="77777777" w:rsidTr="009D3CA0">
        <w:trPr>
          <w:tblHeader/>
        </w:trPr>
        <w:tc>
          <w:tcPr>
            <w:tcW w:w="27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C15294" w14:textId="77777777" w:rsidR="009D3CA0" w:rsidRPr="009D3CA0" w:rsidRDefault="009D3CA0" w:rsidP="009D3CA0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9D3CA0">
              <w:rPr>
                <w:b/>
                <w:bCs/>
                <w:sz w:val="26"/>
                <w:szCs w:val="26"/>
                <w:lang w:val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2C89EB88" w14:textId="77777777" w:rsidR="009D3CA0" w:rsidRPr="009D3CA0" w:rsidRDefault="009D3CA0" w:rsidP="009D3CA0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9D3CA0">
              <w:rPr>
                <w:b/>
                <w:bCs/>
                <w:sz w:val="26"/>
                <w:szCs w:val="26"/>
                <w:lang w:val="en-IN"/>
              </w:rPr>
              <w:t>Need</w:t>
            </w:r>
          </w:p>
        </w:tc>
        <w:tc>
          <w:tcPr>
            <w:tcW w:w="5480" w:type="dxa"/>
            <w:vAlign w:val="center"/>
            <w:hideMark/>
          </w:tcPr>
          <w:p w14:paraId="421D8C4F" w14:textId="77777777" w:rsidR="009D3CA0" w:rsidRPr="009D3CA0" w:rsidRDefault="009D3CA0" w:rsidP="009D3CA0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9D3CA0">
              <w:rPr>
                <w:b/>
                <w:bCs/>
                <w:sz w:val="26"/>
                <w:szCs w:val="26"/>
                <w:lang w:val="en-IN"/>
              </w:rPr>
              <w:t>Insight</w:t>
            </w:r>
          </w:p>
        </w:tc>
      </w:tr>
      <w:tr w:rsidR="009D3CA0" w:rsidRPr="009D3CA0" w14:paraId="0F01E108" w14:textId="77777777" w:rsidTr="009D3CA0">
        <w:tc>
          <w:tcPr>
            <w:tcW w:w="27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CB3BAD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b/>
                <w:bCs/>
                <w:sz w:val="26"/>
                <w:szCs w:val="26"/>
                <w:lang w:val="en-IN"/>
              </w:rPr>
              <w:t>Student entrepreneurs with business ideas</w:t>
            </w:r>
          </w:p>
        </w:tc>
        <w:tc>
          <w:tcPr>
            <w:tcW w:w="0" w:type="auto"/>
            <w:vAlign w:val="center"/>
            <w:hideMark/>
          </w:tcPr>
          <w:p w14:paraId="71BD311E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sz w:val="26"/>
                <w:szCs w:val="26"/>
                <w:lang w:val="en-IN"/>
              </w:rPr>
              <w:t>To secure funding, mentorship, and visibility</w:t>
            </w:r>
          </w:p>
        </w:tc>
        <w:tc>
          <w:tcPr>
            <w:tcW w:w="5480" w:type="dxa"/>
            <w:vAlign w:val="center"/>
            <w:hideMark/>
          </w:tcPr>
          <w:p w14:paraId="02123181" w14:textId="69BD8EB2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sz w:val="26"/>
                <w:szCs w:val="26"/>
                <w:lang w:val="en-IN"/>
              </w:rPr>
              <w:t xml:space="preserve">They lack awareness of existing platforms and prioritize live pitch sessions for real-time feedback. Trust hinges on verified investor profiles and peer reviews to overcome </w:t>
            </w:r>
            <w:r w:rsidRPr="009D3CA0">
              <w:rPr>
                <w:sz w:val="26"/>
                <w:szCs w:val="26"/>
                <w:lang w:val="en-IN"/>
              </w:rPr>
              <w:t>scepticism</w:t>
            </w:r>
            <w:r w:rsidRPr="009D3CA0">
              <w:rPr>
                <w:sz w:val="26"/>
                <w:szCs w:val="26"/>
                <w:lang w:val="en-IN"/>
              </w:rPr>
              <w:t>.</w:t>
            </w:r>
          </w:p>
        </w:tc>
      </w:tr>
      <w:tr w:rsidR="009D3CA0" w:rsidRPr="009D3CA0" w14:paraId="647DB5B8" w14:textId="77777777" w:rsidTr="009D3CA0">
        <w:tc>
          <w:tcPr>
            <w:tcW w:w="27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22A81B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b/>
                <w:bCs/>
                <w:sz w:val="26"/>
                <w:szCs w:val="26"/>
                <w:lang w:val="en-IN"/>
              </w:rPr>
              <w:t>Established entrepreneurs scaling startups</w:t>
            </w:r>
          </w:p>
        </w:tc>
        <w:tc>
          <w:tcPr>
            <w:tcW w:w="0" w:type="auto"/>
            <w:vAlign w:val="center"/>
            <w:hideMark/>
          </w:tcPr>
          <w:p w14:paraId="0A97E722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sz w:val="26"/>
                <w:szCs w:val="26"/>
                <w:lang w:val="en-IN"/>
              </w:rPr>
              <w:t>To upscale efficiently and differentiate</w:t>
            </w:r>
          </w:p>
        </w:tc>
        <w:tc>
          <w:tcPr>
            <w:tcW w:w="5480" w:type="dxa"/>
            <w:vAlign w:val="center"/>
            <w:hideMark/>
          </w:tcPr>
          <w:p w14:paraId="008AB63B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sz w:val="26"/>
                <w:szCs w:val="26"/>
                <w:lang w:val="en-IN"/>
              </w:rPr>
              <w:t>They face market competition and need strategic partnerships. Prefer interactive pitch decks to showcase scalability and value, relying on investor track records for trust.</w:t>
            </w:r>
          </w:p>
        </w:tc>
      </w:tr>
      <w:tr w:rsidR="009D3CA0" w:rsidRPr="009D3CA0" w14:paraId="79061949" w14:textId="77777777" w:rsidTr="009D3CA0">
        <w:tc>
          <w:tcPr>
            <w:tcW w:w="27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B14E34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b/>
                <w:bCs/>
                <w:sz w:val="26"/>
                <w:szCs w:val="26"/>
                <w:lang w:val="en-IN"/>
              </w:rPr>
              <w:t>Professionals transitioning to entrepreneurship</w:t>
            </w:r>
          </w:p>
        </w:tc>
        <w:tc>
          <w:tcPr>
            <w:tcW w:w="0" w:type="auto"/>
            <w:vAlign w:val="center"/>
            <w:hideMark/>
          </w:tcPr>
          <w:p w14:paraId="3E11F795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sz w:val="26"/>
                <w:szCs w:val="26"/>
                <w:lang w:val="en-IN"/>
              </w:rPr>
              <w:t>To validate ideas and build networks</w:t>
            </w:r>
          </w:p>
        </w:tc>
        <w:tc>
          <w:tcPr>
            <w:tcW w:w="5480" w:type="dxa"/>
            <w:vAlign w:val="center"/>
            <w:hideMark/>
          </w:tcPr>
          <w:p w14:paraId="5253EF09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sz w:val="26"/>
                <w:szCs w:val="26"/>
                <w:lang w:val="en-IN"/>
              </w:rPr>
              <w:t>Balancing risk with full-time jobs, they seek mentorship and written proposals for clarity. Trust is driven by app-generated recommendations and safe environments.</w:t>
            </w:r>
          </w:p>
        </w:tc>
      </w:tr>
      <w:tr w:rsidR="009D3CA0" w:rsidRPr="009D3CA0" w14:paraId="499BA1AC" w14:textId="77777777" w:rsidTr="009D3CA0">
        <w:tc>
          <w:tcPr>
            <w:tcW w:w="27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0510BC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b/>
                <w:bCs/>
                <w:sz w:val="26"/>
                <w:szCs w:val="26"/>
                <w:lang w:val="en-IN"/>
              </w:rPr>
              <w:t>Founders struggling with team-building</w:t>
            </w:r>
          </w:p>
        </w:tc>
        <w:tc>
          <w:tcPr>
            <w:tcW w:w="0" w:type="auto"/>
            <w:vAlign w:val="center"/>
            <w:hideMark/>
          </w:tcPr>
          <w:p w14:paraId="2F5FE905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sz w:val="26"/>
                <w:szCs w:val="26"/>
                <w:lang w:val="en-IN"/>
              </w:rPr>
              <w:t>To find reliable collaborators</w:t>
            </w:r>
          </w:p>
        </w:tc>
        <w:tc>
          <w:tcPr>
            <w:tcW w:w="5480" w:type="dxa"/>
            <w:vAlign w:val="center"/>
            <w:hideMark/>
          </w:tcPr>
          <w:p w14:paraId="0D7B2DE0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sz w:val="26"/>
                <w:szCs w:val="26"/>
                <w:lang w:val="en-IN"/>
              </w:rPr>
              <w:t>They prioritize platforms with community-driven networking and transparency to address partnership gaps. Recommendations from trusted users are critical.</w:t>
            </w:r>
          </w:p>
        </w:tc>
      </w:tr>
      <w:tr w:rsidR="009D3CA0" w:rsidRPr="009D3CA0" w14:paraId="3F2DCB7E" w14:textId="77777777" w:rsidTr="009D3CA0">
        <w:tc>
          <w:tcPr>
            <w:tcW w:w="27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961F45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b/>
                <w:bCs/>
                <w:sz w:val="26"/>
                <w:szCs w:val="26"/>
                <w:lang w:val="en-IN"/>
              </w:rPr>
              <w:t>Entrepreneurs with niche/untested ideas</w:t>
            </w:r>
          </w:p>
        </w:tc>
        <w:tc>
          <w:tcPr>
            <w:tcW w:w="0" w:type="auto"/>
            <w:vAlign w:val="center"/>
            <w:hideMark/>
          </w:tcPr>
          <w:p w14:paraId="043A8777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sz w:val="26"/>
                <w:szCs w:val="26"/>
                <w:lang w:val="en-IN"/>
              </w:rPr>
              <w:t>To gain credibility and structured feedback</w:t>
            </w:r>
          </w:p>
        </w:tc>
        <w:tc>
          <w:tcPr>
            <w:tcW w:w="5480" w:type="dxa"/>
            <w:vAlign w:val="center"/>
            <w:hideMark/>
          </w:tcPr>
          <w:p w14:paraId="546B9B33" w14:textId="77777777" w:rsidR="009D3CA0" w:rsidRPr="009D3CA0" w:rsidRDefault="009D3CA0" w:rsidP="009D3CA0">
            <w:pPr>
              <w:jc w:val="center"/>
              <w:rPr>
                <w:sz w:val="26"/>
                <w:szCs w:val="26"/>
                <w:lang w:val="en-IN"/>
              </w:rPr>
            </w:pPr>
            <w:r w:rsidRPr="009D3CA0">
              <w:rPr>
                <w:sz w:val="26"/>
                <w:szCs w:val="26"/>
                <w:lang w:val="en-IN"/>
              </w:rPr>
              <w:t>Limited industry knowledge demands interactive formats (e.g., videos, decks) and mentorship. Safety features (verified profiles) are essential for trust.</w:t>
            </w:r>
          </w:p>
        </w:tc>
      </w:tr>
    </w:tbl>
    <w:p w14:paraId="7993B511" w14:textId="77777777" w:rsidR="009D3CA0" w:rsidRPr="009D3CA0" w:rsidRDefault="009D3CA0">
      <w:pPr>
        <w:rPr>
          <w:sz w:val="26"/>
          <w:szCs w:val="26"/>
        </w:rPr>
      </w:pPr>
    </w:p>
    <w:sectPr w:rsidR="009D3CA0" w:rsidRPr="009D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70"/>
    <w:rsid w:val="00140F70"/>
    <w:rsid w:val="002E7641"/>
    <w:rsid w:val="008D2743"/>
    <w:rsid w:val="009D3CA0"/>
    <w:rsid w:val="00A45559"/>
    <w:rsid w:val="00D42A81"/>
    <w:rsid w:val="00F0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3F3C"/>
  <w15:chartTrackingRefBased/>
  <w15:docId w15:val="{5E549DAA-F92B-435E-8B66-43B914A5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</dc:creator>
  <cp:keywords/>
  <dc:description/>
  <cp:lastModifiedBy>jaikrit sanandiya</cp:lastModifiedBy>
  <cp:revision>2</cp:revision>
  <dcterms:created xsi:type="dcterms:W3CDTF">2025-01-27T04:27:00Z</dcterms:created>
  <dcterms:modified xsi:type="dcterms:W3CDTF">2025-01-27T04:27:00Z</dcterms:modified>
</cp:coreProperties>
</file>