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D1D2" w14:textId="32B5FA21" w:rsidR="00BB5BFB" w:rsidRDefault="00A8053E" w:rsidP="00B63EE3">
      <w:pPr>
        <w:jc w:val="center"/>
        <w:rPr>
          <w:rFonts w:ascii="Arial" w:eastAsia="Calibri" w:hAnsi="Arial" w:cs="Arial"/>
          <w:b/>
          <w:bCs/>
          <w:sz w:val="40"/>
          <w:szCs w:val="40"/>
        </w:rPr>
      </w:pPr>
      <w:r w:rsidRPr="00BB5BFB">
        <w:rPr>
          <w:sz w:val="32"/>
          <w:szCs w:val="32"/>
        </w:rPr>
        <w:t xml:space="preserve"> </w:t>
      </w:r>
      <w:r w:rsidR="00AB3588" w:rsidRPr="00BB5BFB">
        <w:rPr>
          <w:rFonts w:ascii="Arial" w:eastAsia="Calibri" w:hAnsi="Arial" w:cs="Arial"/>
          <w:b/>
          <w:bCs/>
          <w:sz w:val="40"/>
          <w:szCs w:val="40"/>
        </w:rPr>
        <w:t xml:space="preserve">FACULTAD DE </w:t>
      </w:r>
      <w:r w:rsidR="005A1F3C" w:rsidRPr="00BB5BFB">
        <w:rPr>
          <w:rFonts w:ascii="Arial" w:eastAsia="Calibri" w:hAnsi="Arial" w:cs="Arial"/>
          <w:b/>
          <w:bCs/>
          <w:sz w:val="40"/>
          <w:szCs w:val="40"/>
        </w:rPr>
        <w:t>CIENCIAS INFORMÁTICAS</w:t>
      </w:r>
    </w:p>
    <w:p w14:paraId="1DF40F35" w14:textId="77777777" w:rsidR="00941CFF" w:rsidRDefault="00941CFF" w:rsidP="00B63EE3">
      <w:pPr>
        <w:jc w:val="center"/>
        <w:rPr>
          <w:rFonts w:ascii="Arial" w:eastAsia="Calibri" w:hAnsi="Arial" w:cs="Arial"/>
          <w:b/>
          <w:bCs/>
          <w:sz w:val="32"/>
          <w:szCs w:val="32"/>
        </w:rPr>
      </w:pPr>
    </w:p>
    <w:p w14:paraId="07E7085C" w14:textId="77777777" w:rsidR="00941CFF" w:rsidRDefault="00941CFF" w:rsidP="00941CFF">
      <w:pPr>
        <w:jc w:val="center"/>
        <w:rPr>
          <w:rFonts w:ascii="Arial" w:eastAsia="Calibri" w:hAnsi="Arial" w:cs="Arial"/>
          <w:b/>
          <w:bCs/>
          <w:sz w:val="40"/>
          <w:szCs w:val="40"/>
        </w:rPr>
      </w:pPr>
      <w:r>
        <w:rPr>
          <w:rFonts w:ascii="Arial" w:eastAsia="Calibri" w:hAnsi="Arial" w:cs="Arial"/>
          <w:b/>
          <w:bCs/>
          <w:sz w:val="40"/>
          <w:szCs w:val="40"/>
        </w:rPr>
        <w:t>FUNDAMENTOS DE</w:t>
      </w:r>
    </w:p>
    <w:p w14:paraId="063FD136" w14:textId="16103C53" w:rsidR="00BB5BFB" w:rsidRPr="00AB3588" w:rsidRDefault="00941CFF" w:rsidP="00941CFF">
      <w:pPr>
        <w:jc w:val="center"/>
        <w:rPr>
          <w:rFonts w:ascii="Arial" w:eastAsia="Calibri" w:hAnsi="Arial" w:cs="Arial"/>
          <w:b/>
          <w:bCs/>
          <w:sz w:val="40"/>
          <w:szCs w:val="40"/>
        </w:rPr>
      </w:pPr>
      <w:r>
        <w:rPr>
          <w:rFonts w:ascii="Arial" w:eastAsia="Calibri" w:hAnsi="Arial" w:cs="Arial"/>
          <w:b/>
          <w:bCs/>
          <w:sz w:val="40"/>
          <w:szCs w:val="40"/>
        </w:rPr>
        <w:t>SISTEMAS DIGITALES</w:t>
      </w:r>
    </w:p>
    <w:p w14:paraId="6C5DAB06" w14:textId="77777777" w:rsidR="004D39A7" w:rsidRDefault="004D39A7" w:rsidP="00833843">
      <w:pPr>
        <w:rPr>
          <w:rFonts w:ascii="Arial" w:eastAsia="Calibri" w:hAnsi="Arial" w:cs="Arial"/>
          <w:b/>
          <w:bCs/>
          <w:sz w:val="32"/>
          <w:szCs w:val="32"/>
        </w:rPr>
      </w:pPr>
    </w:p>
    <w:p w14:paraId="10A2FC77" w14:textId="69A1E66D" w:rsidR="00C61404" w:rsidRPr="00F12EFE" w:rsidRDefault="00C61404" w:rsidP="007D5A0B">
      <w:pPr>
        <w:jc w:val="center"/>
        <w:rPr>
          <w:rFonts w:eastAsia="Calibri"/>
          <w:b/>
          <w:bCs/>
          <w:sz w:val="36"/>
          <w:szCs w:val="36"/>
        </w:rPr>
      </w:pPr>
      <w:r w:rsidRPr="00F12EFE">
        <w:rPr>
          <w:rFonts w:eastAsia="Calibri"/>
          <w:b/>
          <w:bCs/>
          <w:sz w:val="36"/>
          <w:szCs w:val="36"/>
        </w:rPr>
        <w:t>TRABAJO GRUPAL</w:t>
      </w:r>
    </w:p>
    <w:p w14:paraId="4FF480DB" w14:textId="3F96A0C8" w:rsidR="007D5A0B" w:rsidRDefault="00C61404" w:rsidP="007D5A0B">
      <w:pPr>
        <w:jc w:val="center"/>
        <w:rPr>
          <w:rFonts w:eastAsia="Calibri"/>
          <w:b/>
          <w:bCs/>
          <w:sz w:val="32"/>
          <w:szCs w:val="32"/>
        </w:rPr>
      </w:pPr>
      <w:r w:rsidRPr="00F12EFE">
        <w:rPr>
          <w:rFonts w:eastAsia="Calibri"/>
          <w:b/>
          <w:bCs/>
          <w:sz w:val="32"/>
          <w:szCs w:val="32"/>
        </w:rPr>
        <w:t>INTEGRANTES</w:t>
      </w:r>
      <w:r w:rsidR="00A8053E" w:rsidRPr="00F12EFE">
        <w:rPr>
          <w:rFonts w:eastAsia="Calibri"/>
          <w:b/>
          <w:bCs/>
          <w:sz w:val="32"/>
          <w:szCs w:val="32"/>
        </w:rPr>
        <w:t>:</w:t>
      </w:r>
    </w:p>
    <w:p w14:paraId="6A0BF210" w14:textId="274E3C9B" w:rsidR="00FE4C7F" w:rsidRPr="00FE4C7F" w:rsidRDefault="00FE4C7F" w:rsidP="007D5A0B">
      <w:pPr>
        <w:jc w:val="center"/>
        <w:rPr>
          <w:rFonts w:eastAsia="Calibri"/>
          <w:b/>
          <w:bCs/>
          <w:color w:val="4F81BD" w:themeColor="accent1"/>
          <w:sz w:val="32"/>
          <w:szCs w:val="32"/>
        </w:rPr>
      </w:pPr>
      <w:r w:rsidRPr="00FE4C7F">
        <w:rPr>
          <w:rFonts w:eastAsia="Calibri"/>
          <w:b/>
          <w:bCs/>
          <w:color w:val="4F81BD" w:themeColor="accent1"/>
          <w:sz w:val="32"/>
          <w:szCs w:val="32"/>
        </w:rPr>
        <w:t>Jairo Maximiliano Garz</w:t>
      </w:r>
      <w:r>
        <w:rPr>
          <w:rFonts w:eastAsia="Calibri"/>
          <w:b/>
          <w:bCs/>
          <w:color w:val="4F81BD" w:themeColor="accent1"/>
          <w:sz w:val="32"/>
          <w:szCs w:val="32"/>
        </w:rPr>
        <w:t>ó</w:t>
      </w:r>
      <w:r w:rsidRPr="00FE4C7F">
        <w:rPr>
          <w:rFonts w:eastAsia="Calibri"/>
          <w:b/>
          <w:bCs/>
          <w:color w:val="4F81BD" w:themeColor="accent1"/>
          <w:sz w:val="32"/>
          <w:szCs w:val="32"/>
        </w:rPr>
        <w:t xml:space="preserve">n </w:t>
      </w:r>
      <w:proofErr w:type="spellStart"/>
      <w:r w:rsidRPr="00FE4C7F">
        <w:rPr>
          <w:rFonts w:eastAsia="Calibri"/>
          <w:b/>
          <w:bCs/>
          <w:color w:val="4F81BD" w:themeColor="accent1"/>
          <w:sz w:val="32"/>
          <w:szCs w:val="32"/>
        </w:rPr>
        <w:t>Garz</w:t>
      </w:r>
      <w:r>
        <w:rPr>
          <w:rFonts w:eastAsia="Calibri"/>
          <w:b/>
          <w:bCs/>
          <w:color w:val="4F81BD" w:themeColor="accent1"/>
          <w:sz w:val="32"/>
          <w:szCs w:val="32"/>
        </w:rPr>
        <w:t>ó</w:t>
      </w:r>
      <w:r w:rsidRPr="00FE4C7F">
        <w:rPr>
          <w:rFonts w:eastAsia="Calibri"/>
          <w:b/>
          <w:bCs/>
          <w:color w:val="4F81BD" w:themeColor="accent1"/>
          <w:sz w:val="32"/>
          <w:szCs w:val="32"/>
        </w:rPr>
        <w:t>n</w:t>
      </w:r>
      <w:proofErr w:type="spellEnd"/>
      <w:r w:rsidRPr="00FE4C7F">
        <w:rPr>
          <w:rFonts w:eastAsia="Calibri"/>
          <w:b/>
          <w:bCs/>
          <w:color w:val="4F81BD" w:themeColor="accent1"/>
          <w:sz w:val="32"/>
          <w:szCs w:val="32"/>
        </w:rPr>
        <w:t xml:space="preserve"> paralelo “A”</w:t>
      </w:r>
    </w:p>
    <w:p w14:paraId="082649F0" w14:textId="4103B127" w:rsidR="00FE4C7F" w:rsidRDefault="00FE4C7F" w:rsidP="00FE4C7F">
      <w:pPr>
        <w:jc w:val="center"/>
        <w:rPr>
          <w:rFonts w:eastAsia="Calibri"/>
          <w:b/>
          <w:bCs/>
          <w:color w:val="4472C4"/>
          <w:sz w:val="28"/>
          <w:szCs w:val="28"/>
        </w:rPr>
      </w:pPr>
      <w:r w:rsidRPr="00FE4C7F">
        <w:rPr>
          <w:rFonts w:eastAsia="Calibri"/>
          <w:b/>
          <w:bCs/>
          <w:color w:val="4472C4"/>
          <w:sz w:val="28"/>
          <w:szCs w:val="28"/>
        </w:rPr>
        <w:t xml:space="preserve">Karen Elizabeth Velasquez </w:t>
      </w:r>
      <w:proofErr w:type="spellStart"/>
      <w:r w:rsidRPr="00FE4C7F">
        <w:rPr>
          <w:rFonts w:eastAsia="Calibri"/>
          <w:b/>
          <w:bCs/>
          <w:color w:val="4472C4"/>
          <w:sz w:val="28"/>
          <w:szCs w:val="28"/>
        </w:rPr>
        <w:t>Chavez</w:t>
      </w:r>
      <w:proofErr w:type="spellEnd"/>
      <w:r w:rsidRPr="00FE4C7F">
        <w:rPr>
          <w:rFonts w:eastAsia="Calibri"/>
          <w:b/>
          <w:bCs/>
          <w:color w:val="4472C4"/>
          <w:sz w:val="28"/>
          <w:szCs w:val="28"/>
        </w:rPr>
        <w:t xml:space="preserve"> paralelo “A”</w:t>
      </w:r>
    </w:p>
    <w:p w14:paraId="27F49965" w14:textId="352732B4" w:rsidR="00FE4C7F" w:rsidRPr="00FE4C7F" w:rsidRDefault="00FE4C7F" w:rsidP="00FE4C7F">
      <w:pPr>
        <w:jc w:val="center"/>
        <w:rPr>
          <w:rFonts w:eastAsia="Calibri"/>
          <w:b/>
          <w:bCs/>
          <w:color w:val="4472C4"/>
          <w:sz w:val="28"/>
          <w:szCs w:val="28"/>
        </w:rPr>
      </w:pPr>
      <w:r w:rsidRPr="00FE4C7F">
        <w:rPr>
          <w:rFonts w:eastAsia="Calibri"/>
          <w:b/>
          <w:bCs/>
          <w:color w:val="4472C4"/>
          <w:sz w:val="28"/>
          <w:szCs w:val="28"/>
        </w:rPr>
        <w:t>Héctor Barreto Pincay paralelo “B”</w:t>
      </w:r>
    </w:p>
    <w:p w14:paraId="79EEBD43" w14:textId="77777777" w:rsidR="00FE4C7F" w:rsidRPr="00FE4C7F" w:rsidRDefault="00FE4C7F" w:rsidP="00FE4C7F">
      <w:pPr>
        <w:jc w:val="center"/>
        <w:rPr>
          <w:rFonts w:eastAsia="Calibri"/>
          <w:b/>
          <w:bCs/>
          <w:color w:val="4472C4"/>
          <w:sz w:val="28"/>
          <w:szCs w:val="28"/>
        </w:rPr>
      </w:pPr>
      <w:r w:rsidRPr="00FE4C7F">
        <w:rPr>
          <w:rFonts w:eastAsia="Calibri"/>
          <w:b/>
          <w:bCs/>
          <w:color w:val="4472C4"/>
          <w:sz w:val="28"/>
          <w:szCs w:val="28"/>
        </w:rPr>
        <w:t>Gema Alexandra Reyna Vega paralelo “A”</w:t>
      </w:r>
    </w:p>
    <w:p w14:paraId="3DE1E0A3" w14:textId="77777777" w:rsidR="00FE4C7F" w:rsidRPr="00C61404" w:rsidRDefault="00FE4C7F" w:rsidP="00C61404">
      <w:pPr>
        <w:jc w:val="center"/>
        <w:rPr>
          <w:rFonts w:eastAsia="Calibri"/>
          <w:b/>
          <w:bCs/>
          <w:color w:val="4472C4"/>
          <w:sz w:val="28"/>
          <w:szCs w:val="28"/>
          <w:lang w:val="es-ES"/>
        </w:rPr>
      </w:pPr>
    </w:p>
    <w:p w14:paraId="569C9171" w14:textId="1031A188" w:rsidR="00A8053E" w:rsidRPr="00833843" w:rsidRDefault="00A8053E" w:rsidP="00A8053E">
      <w:pPr>
        <w:jc w:val="center"/>
        <w:rPr>
          <w:rFonts w:ascii="Arial" w:eastAsia="Calibri" w:hAnsi="Arial" w:cs="Arial"/>
          <w:color w:val="4472C4"/>
          <w:sz w:val="32"/>
          <w:szCs w:val="32"/>
        </w:rPr>
      </w:pPr>
    </w:p>
    <w:p w14:paraId="4F846F4C" w14:textId="1DD29CAF" w:rsidR="00A8053E" w:rsidRPr="00833843" w:rsidRDefault="00A8053E" w:rsidP="00A8053E">
      <w:pPr>
        <w:jc w:val="center"/>
        <w:rPr>
          <w:rFonts w:eastAsia="Calibri"/>
          <w:b/>
          <w:bCs/>
          <w:sz w:val="28"/>
          <w:szCs w:val="28"/>
        </w:rPr>
      </w:pPr>
      <w:r w:rsidRPr="00833843">
        <w:rPr>
          <w:rFonts w:eastAsia="Calibri"/>
          <w:b/>
          <w:bCs/>
          <w:sz w:val="28"/>
          <w:szCs w:val="28"/>
        </w:rPr>
        <w:t>CARRERA:</w:t>
      </w:r>
    </w:p>
    <w:p w14:paraId="26AE88E2" w14:textId="6B0599FF" w:rsidR="00A8053E" w:rsidRPr="00833843" w:rsidRDefault="00817C75" w:rsidP="00A8053E">
      <w:pPr>
        <w:jc w:val="center"/>
        <w:rPr>
          <w:rFonts w:eastAsia="Calibri"/>
          <w:b/>
          <w:bCs/>
          <w:color w:val="4472C4"/>
          <w:sz w:val="28"/>
          <w:szCs w:val="28"/>
        </w:rPr>
      </w:pPr>
      <w:r w:rsidRPr="00833843">
        <w:rPr>
          <w:rFonts w:eastAsia="Calibri"/>
          <w:b/>
          <w:bCs/>
          <w:color w:val="4472C4"/>
          <w:sz w:val="28"/>
          <w:szCs w:val="28"/>
        </w:rPr>
        <w:t>TECNOLOGÍA DE LA INFORMACIÓN</w:t>
      </w:r>
    </w:p>
    <w:p w14:paraId="188E1736" w14:textId="4F30E67C" w:rsidR="00A8053E" w:rsidRPr="00833843" w:rsidRDefault="00A8053E" w:rsidP="00833843">
      <w:pPr>
        <w:jc w:val="center"/>
        <w:rPr>
          <w:rFonts w:eastAsia="Calibri"/>
          <w:b/>
          <w:bCs/>
          <w:sz w:val="28"/>
          <w:szCs w:val="28"/>
        </w:rPr>
      </w:pPr>
      <w:r w:rsidRPr="00833843">
        <w:rPr>
          <w:rFonts w:eastAsia="Calibri"/>
          <w:b/>
          <w:bCs/>
          <w:sz w:val="28"/>
          <w:szCs w:val="28"/>
        </w:rPr>
        <w:t xml:space="preserve"> </w:t>
      </w:r>
    </w:p>
    <w:p w14:paraId="1E1D415F" w14:textId="62C55C34" w:rsidR="00A8053E" w:rsidRPr="00833843" w:rsidRDefault="00A8053E" w:rsidP="00A8053E">
      <w:pPr>
        <w:jc w:val="center"/>
        <w:rPr>
          <w:rFonts w:eastAsia="Calibri"/>
          <w:b/>
          <w:bCs/>
          <w:sz w:val="28"/>
          <w:szCs w:val="28"/>
        </w:rPr>
      </w:pPr>
      <w:r w:rsidRPr="00833843">
        <w:rPr>
          <w:rFonts w:eastAsia="Calibri"/>
          <w:b/>
          <w:bCs/>
          <w:sz w:val="28"/>
          <w:szCs w:val="28"/>
        </w:rPr>
        <w:t>ASIGNATURA:</w:t>
      </w:r>
    </w:p>
    <w:p w14:paraId="63618950" w14:textId="5C07E23A" w:rsidR="00AB3588" w:rsidRPr="00833843" w:rsidRDefault="00941CFF" w:rsidP="00A8053E">
      <w:pPr>
        <w:jc w:val="center"/>
        <w:rPr>
          <w:rFonts w:eastAsia="Calibri"/>
          <w:b/>
          <w:bCs/>
          <w:color w:val="4472C4"/>
          <w:sz w:val="28"/>
          <w:szCs w:val="28"/>
        </w:rPr>
      </w:pPr>
      <w:r>
        <w:rPr>
          <w:rFonts w:eastAsia="Calibri"/>
          <w:b/>
          <w:bCs/>
          <w:color w:val="4472C4"/>
          <w:sz w:val="28"/>
          <w:szCs w:val="28"/>
        </w:rPr>
        <w:t>FUNDAMENTOS DE SISTEMAS DIGITALES</w:t>
      </w:r>
    </w:p>
    <w:p w14:paraId="68CBC3E0" w14:textId="77777777" w:rsidR="00AB3588" w:rsidRPr="00833843" w:rsidRDefault="00AB3588" w:rsidP="00833843">
      <w:pPr>
        <w:jc w:val="center"/>
        <w:rPr>
          <w:rFonts w:eastAsia="Calibri"/>
          <w:b/>
          <w:bCs/>
          <w:sz w:val="28"/>
          <w:szCs w:val="28"/>
        </w:rPr>
      </w:pPr>
    </w:p>
    <w:p w14:paraId="6C264A9B" w14:textId="3FD6FDF1" w:rsidR="00A8053E" w:rsidRPr="00833843" w:rsidRDefault="00A8053E" w:rsidP="00A8053E">
      <w:pPr>
        <w:jc w:val="center"/>
        <w:rPr>
          <w:rFonts w:eastAsia="Calibri"/>
          <w:b/>
          <w:bCs/>
          <w:sz w:val="28"/>
          <w:szCs w:val="28"/>
        </w:rPr>
      </w:pPr>
      <w:r w:rsidRPr="00833843">
        <w:rPr>
          <w:rFonts w:eastAsia="Calibri"/>
          <w:b/>
          <w:bCs/>
          <w:sz w:val="28"/>
          <w:szCs w:val="28"/>
        </w:rPr>
        <w:t>DOCENTE:</w:t>
      </w:r>
    </w:p>
    <w:p w14:paraId="1408FB2C" w14:textId="5AACA858" w:rsidR="00AB3588" w:rsidRPr="00833843" w:rsidRDefault="00941CFF" w:rsidP="00A8053E">
      <w:pPr>
        <w:jc w:val="center"/>
        <w:rPr>
          <w:rFonts w:eastAsia="Calibri"/>
          <w:b/>
          <w:bCs/>
          <w:color w:val="4472C4"/>
          <w:sz w:val="28"/>
          <w:szCs w:val="28"/>
        </w:rPr>
      </w:pPr>
      <w:r>
        <w:rPr>
          <w:rFonts w:eastAsia="Calibri"/>
          <w:b/>
          <w:bCs/>
          <w:color w:val="4472C4"/>
          <w:sz w:val="28"/>
          <w:szCs w:val="28"/>
        </w:rPr>
        <w:t>ING. JANDRY FRANCO</w:t>
      </w:r>
    </w:p>
    <w:p w14:paraId="00EF11D3" w14:textId="14AF3632" w:rsidR="00F8187A" w:rsidRPr="00833843" w:rsidRDefault="00F8187A" w:rsidP="00833843">
      <w:pPr>
        <w:jc w:val="center"/>
        <w:rPr>
          <w:rFonts w:eastAsia="Calibri"/>
          <w:b/>
          <w:bCs/>
          <w:sz w:val="28"/>
          <w:szCs w:val="28"/>
        </w:rPr>
      </w:pPr>
    </w:p>
    <w:p w14:paraId="2D29965D" w14:textId="4D1C46E5" w:rsidR="00941252" w:rsidRPr="00833843" w:rsidRDefault="00BB5BFB" w:rsidP="00F8187A">
      <w:pPr>
        <w:jc w:val="center"/>
        <w:rPr>
          <w:rFonts w:eastAsia="Calibri"/>
          <w:b/>
          <w:bCs/>
          <w:sz w:val="28"/>
          <w:szCs w:val="28"/>
        </w:rPr>
      </w:pPr>
      <w:r w:rsidRPr="00833843">
        <w:rPr>
          <w:rFonts w:eastAsia="Calibri"/>
          <w:b/>
          <w:bCs/>
          <w:sz w:val="28"/>
          <w:szCs w:val="28"/>
        </w:rPr>
        <w:t>ACTIVIDAD #</w:t>
      </w:r>
      <w:r w:rsidR="00FE4C7F">
        <w:rPr>
          <w:rFonts w:eastAsia="Calibri"/>
          <w:b/>
          <w:bCs/>
          <w:sz w:val="28"/>
          <w:szCs w:val="28"/>
        </w:rPr>
        <w:t>6</w:t>
      </w:r>
    </w:p>
    <w:p w14:paraId="549ABA3B" w14:textId="77777777" w:rsidR="00DC5CF9" w:rsidRPr="00DC5CF9" w:rsidRDefault="00DC5CF9" w:rsidP="00DC5CF9">
      <w:pPr>
        <w:jc w:val="center"/>
        <w:rPr>
          <w:rFonts w:eastAsia="Calibri"/>
          <w:b/>
          <w:bCs/>
          <w:color w:val="4472C4"/>
          <w:sz w:val="28"/>
          <w:szCs w:val="28"/>
        </w:rPr>
      </w:pPr>
      <w:r w:rsidRPr="00DC5CF9">
        <w:rPr>
          <w:rFonts w:eastAsia="Calibri"/>
          <w:b/>
          <w:bCs/>
          <w:color w:val="4472C4"/>
          <w:sz w:val="28"/>
          <w:szCs w:val="28"/>
        </w:rPr>
        <w:t>Diseñar circuitos combinacionales a partir de ecuaciones lógicas, construyendo sus diagramas mediante herramientas digitales</w:t>
      </w:r>
    </w:p>
    <w:p w14:paraId="47F12C02" w14:textId="20A12314" w:rsidR="002D1007" w:rsidRPr="00833843" w:rsidRDefault="002D1007" w:rsidP="00A8053E">
      <w:pPr>
        <w:jc w:val="center"/>
        <w:rPr>
          <w:rFonts w:eastAsia="Calibri"/>
          <w:b/>
          <w:bCs/>
          <w:sz w:val="28"/>
          <w:szCs w:val="28"/>
        </w:rPr>
      </w:pPr>
    </w:p>
    <w:p w14:paraId="0A322AF6" w14:textId="1B5B2DDC" w:rsidR="00A8053E" w:rsidRPr="00833843" w:rsidRDefault="00A8053E" w:rsidP="00A8053E">
      <w:pPr>
        <w:jc w:val="center"/>
        <w:rPr>
          <w:rFonts w:eastAsia="Calibri"/>
          <w:b/>
          <w:bCs/>
          <w:sz w:val="28"/>
          <w:szCs w:val="28"/>
        </w:rPr>
      </w:pPr>
      <w:r w:rsidRPr="00833843">
        <w:rPr>
          <w:rFonts w:eastAsia="Calibri"/>
          <w:b/>
          <w:bCs/>
          <w:sz w:val="28"/>
          <w:szCs w:val="28"/>
        </w:rPr>
        <w:t>CURSO:</w:t>
      </w:r>
    </w:p>
    <w:p w14:paraId="41A6D7DD" w14:textId="492B9C17" w:rsidR="00A8053E" w:rsidRPr="00833843" w:rsidRDefault="00833843" w:rsidP="00A8053E">
      <w:pPr>
        <w:jc w:val="center"/>
        <w:rPr>
          <w:rFonts w:eastAsia="Calibri"/>
          <w:b/>
          <w:bCs/>
          <w:color w:val="4472C4"/>
          <w:sz w:val="28"/>
          <w:szCs w:val="28"/>
        </w:rPr>
      </w:pPr>
      <w:r w:rsidRPr="00833843">
        <w:rPr>
          <w:rFonts w:eastAsia="Calibri"/>
          <w:b/>
          <w:bCs/>
          <w:color w:val="4472C4"/>
          <w:sz w:val="28"/>
          <w:szCs w:val="28"/>
        </w:rPr>
        <w:t>CUARTO SEMESTRE ¨</w:t>
      </w:r>
      <w:r w:rsidR="00941CFF">
        <w:rPr>
          <w:rFonts w:eastAsia="Calibri"/>
          <w:b/>
          <w:bCs/>
          <w:color w:val="4472C4"/>
          <w:sz w:val="28"/>
          <w:szCs w:val="28"/>
        </w:rPr>
        <w:t>A</w:t>
      </w:r>
      <w:r w:rsidRPr="00833843">
        <w:rPr>
          <w:rFonts w:eastAsia="Calibri"/>
          <w:b/>
          <w:bCs/>
          <w:color w:val="4472C4"/>
          <w:sz w:val="28"/>
          <w:szCs w:val="28"/>
        </w:rPr>
        <w:t>¨</w:t>
      </w:r>
    </w:p>
    <w:p w14:paraId="50C0F7CE" w14:textId="77777777" w:rsidR="00833843" w:rsidRDefault="00833843" w:rsidP="00A8053E">
      <w:pPr>
        <w:jc w:val="center"/>
        <w:rPr>
          <w:rFonts w:ascii="Arial" w:eastAsia="Calibri" w:hAnsi="Arial" w:cs="Arial"/>
          <w:b/>
          <w:bCs/>
          <w:sz w:val="32"/>
          <w:szCs w:val="32"/>
        </w:rPr>
      </w:pPr>
    </w:p>
    <w:p w14:paraId="3A4E23F4" w14:textId="69434D47" w:rsidR="00833843" w:rsidRPr="00833843" w:rsidRDefault="00833843" w:rsidP="00A8053E">
      <w:pPr>
        <w:jc w:val="center"/>
        <w:rPr>
          <w:rFonts w:eastAsia="Calibri"/>
          <w:b/>
          <w:bCs/>
          <w:sz w:val="28"/>
          <w:szCs w:val="28"/>
        </w:rPr>
      </w:pPr>
    </w:p>
    <w:p w14:paraId="38291768" w14:textId="4717F113" w:rsidR="00A8053E" w:rsidRPr="00833843" w:rsidRDefault="00A8053E" w:rsidP="00A8053E">
      <w:pPr>
        <w:jc w:val="center"/>
        <w:rPr>
          <w:rFonts w:eastAsia="Calibri"/>
          <w:b/>
          <w:bCs/>
          <w:sz w:val="28"/>
          <w:szCs w:val="28"/>
        </w:rPr>
      </w:pPr>
      <w:r w:rsidRPr="00833843">
        <w:rPr>
          <w:rFonts w:eastAsia="Calibri"/>
          <w:b/>
          <w:bCs/>
          <w:sz w:val="28"/>
          <w:szCs w:val="28"/>
        </w:rPr>
        <w:t>MANABI – ECUADOR</w:t>
      </w:r>
    </w:p>
    <w:p w14:paraId="66E41DA6" w14:textId="2472BAFD" w:rsidR="00B33A8A" w:rsidRPr="00833843" w:rsidRDefault="00B63EE3" w:rsidP="00A8053E">
      <w:pPr>
        <w:jc w:val="center"/>
        <w:rPr>
          <w:rFonts w:eastAsia="Calibri"/>
          <w:b/>
          <w:bCs/>
          <w:color w:val="4472C4"/>
          <w:sz w:val="28"/>
          <w:szCs w:val="28"/>
        </w:rPr>
      </w:pPr>
      <w:r w:rsidRPr="00833843">
        <w:rPr>
          <w:rFonts w:eastAsia="Calibri"/>
          <w:b/>
          <w:bCs/>
          <w:color w:val="4472C4"/>
          <w:sz w:val="28"/>
          <w:szCs w:val="28"/>
        </w:rPr>
        <w:t>ABRIL</w:t>
      </w:r>
      <w:r w:rsidR="00A8053E" w:rsidRPr="00833843">
        <w:rPr>
          <w:rFonts w:eastAsia="Calibri"/>
          <w:b/>
          <w:bCs/>
          <w:color w:val="4472C4"/>
          <w:sz w:val="28"/>
          <w:szCs w:val="28"/>
        </w:rPr>
        <w:t>–</w:t>
      </w:r>
      <w:r w:rsidRPr="00833843">
        <w:rPr>
          <w:rFonts w:eastAsia="Calibri"/>
          <w:b/>
          <w:bCs/>
          <w:color w:val="4472C4"/>
          <w:sz w:val="28"/>
          <w:szCs w:val="28"/>
        </w:rPr>
        <w:t>AGOSTO</w:t>
      </w:r>
    </w:p>
    <w:p w14:paraId="6AE8E5F1" w14:textId="46D12DD3" w:rsidR="00BB5BFB" w:rsidRPr="00833843" w:rsidRDefault="00A8053E" w:rsidP="00BB5BFB">
      <w:pPr>
        <w:jc w:val="center"/>
        <w:rPr>
          <w:rFonts w:ascii="Arial" w:eastAsia="Calibri" w:hAnsi="Arial" w:cs="Arial"/>
          <w:b/>
          <w:bCs/>
          <w:sz w:val="32"/>
          <w:szCs w:val="32"/>
        </w:rPr>
      </w:pPr>
      <w:r w:rsidRPr="00833843">
        <w:rPr>
          <w:rFonts w:eastAsia="Calibri"/>
          <w:b/>
          <w:bCs/>
          <w:sz w:val="28"/>
          <w:szCs w:val="28"/>
        </w:rPr>
        <w:t>202</w:t>
      </w:r>
      <w:r w:rsidR="00B63EE3" w:rsidRPr="00833843">
        <w:rPr>
          <w:rFonts w:eastAsia="Calibri"/>
          <w:b/>
          <w:bCs/>
          <w:sz w:val="28"/>
          <w:szCs w:val="28"/>
        </w:rPr>
        <w:t>6</w:t>
      </w:r>
    </w:p>
    <w:p w14:paraId="22112DA6" w14:textId="5CE8851A" w:rsidR="00ED167A" w:rsidRPr="00156B7A" w:rsidRDefault="00BB5BFB" w:rsidP="00D203E1">
      <w:pPr>
        <w:rPr>
          <w:sz w:val="24"/>
          <w:szCs w:val="24"/>
        </w:rPr>
      </w:pPr>
      <w:r>
        <w:rPr>
          <w:rFonts w:ascii="Arial" w:eastAsia="Calibri" w:hAnsi="Arial" w:cs="Arial"/>
          <w:b/>
          <w:bCs/>
          <w:sz w:val="28"/>
          <w:szCs w:val="28"/>
        </w:rPr>
        <w:br w:type="page"/>
      </w:r>
      <w:r w:rsidR="00ED167A" w:rsidRPr="00ED167A">
        <w:rPr>
          <w:b/>
          <w:bCs/>
          <w:sz w:val="28"/>
          <w:szCs w:val="28"/>
        </w:rPr>
        <w:lastRenderedPageBreak/>
        <w:t>Actividad #</w:t>
      </w:r>
      <w:r w:rsidR="00D203E1">
        <w:rPr>
          <w:b/>
          <w:bCs/>
          <w:sz w:val="28"/>
          <w:szCs w:val="28"/>
        </w:rPr>
        <w:t>2</w:t>
      </w:r>
    </w:p>
    <w:p w14:paraId="0810EC2F" w14:textId="77777777" w:rsidR="00ED167A" w:rsidRPr="00156B7A" w:rsidRDefault="00ED167A" w:rsidP="00ED167A">
      <w:pPr>
        <w:rPr>
          <w:sz w:val="24"/>
          <w:szCs w:val="24"/>
        </w:rPr>
      </w:pPr>
    </w:p>
    <w:p w14:paraId="4BFA4498" w14:textId="77777777" w:rsidR="002E2CFC" w:rsidRPr="00156B7A" w:rsidRDefault="002E2CFC" w:rsidP="00ED167A">
      <w:pPr>
        <w:rPr>
          <w:rFonts w:ascii="Segoe UI Emoji" w:eastAsia="Calibri" w:hAnsi="Segoe UI Emoji" w:cs="Segoe UI Emoji"/>
          <w:sz w:val="36"/>
          <w:szCs w:val="36"/>
        </w:rPr>
      </w:pPr>
    </w:p>
    <w:p w14:paraId="7A4B1A4F" w14:textId="77777777" w:rsidR="00F735F0" w:rsidRPr="00F735F0" w:rsidRDefault="00F735F0" w:rsidP="00F735F0">
      <w:pPr>
        <w:rPr>
          <w:rFonts w:eastAsia="Calibri"/>
          <w:b/>
          <w:bCs/>
          <w:sz w:val="24"/>
          <w:szCs w:val="24"/>
        </w:rPr>
      </w:pPr>
      <w:r w:rsidRPr="00F735F0">
        <w:rPr>
          <w:rFonts w:eastAsia="Calibri"/>
          <w:b/>
          <w:bCs/>
          <w:sz w:val="24"/>
          <w:szCs w:val="24"/>
        </w:rPr>
        <w:t>INFORME TÉCNICO: DISEÑO DE UN CONTADOR SINCRÓNICO CON MÁQUINAS DE ESTADO FINITO (FSM)</w:t>
      </w:r>
    </w:p>
    <w:p w14:paraId="2E3D50FF" w14:textId="77777777" w:rsidR="00F735F0" w:rsidRPr="00F735F0" w:rsidRDefault="00F735F0" w:rsidP="00F735F0">
      <w:pPr>
        <w:rPr>
          <w:rFonts w:eastAsia="Calibri"/>
          <w:sz w:val="24"/>
          <w:szCs w:val="24"/>
        </w:rPr>
      </w:pPr>
      <w:r w:rsidRPr="00F735F0">
        <w:rPr>
          <w:rFonts w:eastAsia="Calibri"/>
          <w:b/>
          <w:bCs/>
          <w:sz w:val="24"/>
          <w:szCs w:val="24"/>
        </w:rPr>
        <w:t>Asignatura:</w:t>
      </w:r>
      <w:r w:rsidRPr="00F735F0">
        <w:rPr>
          <w:rFonts w:eastAsia="Calibri"/>
          <w:sz w:val="24"/>
          <w:szCs w:val="24"/>
        </w:rPr>
        <w:t xml:space="preserve"> Sistemas Digitales</w:t>
      </w:r>
    </w:p>
    <w:p w14:paraId="015909B4" w14:textId="77777777" w:rsidR="00F735F0" w:rsidRPr="00F735F0" w:rsidRDefault="00F735F0" w:rsidP="00F735F0">
      <w:pPr>
        <w:rPr>
          <w:rFonts w:eastAsia="Calibri"/>
          <w:sz w:val="24"/>
          <w:szCs w:val="24"/>
        </w:rPr>
      </w:pPr>
      <w:r w:rsidRPr="00F735F0">
        <w:rPr>
          <w:rFonts w:eastAsia="Calibri"/>
          <w:b/>
          <w:bCs/>
          <w:sz w:val="24"/>
          <w:szCs w:val="24"/>
        </w:rPr>
        <w:t>Carrera:</w:t>
      </w:r>
      <w:r w:rsidRPr="00F735F0">
        <w:rPr>
          <w:rFonts w:eastAsia="Calibri"/>
          <w:sz w:val="24"/>
          <w:szCs w:val="24"/>
        </w:rPr>
        <w:t xml:space="preserve"> Tecnologías de la Información y Comunicación – UTM</w:t>
      </w:r>
    </w:p>
    <w:p w14:paraId="4FD5E14E" w14:textId="77777777" w:rsidR="00F735F0" w:rsidRPr="00F735F0" w:rsidRDefault="00F735F0" w:rsidP="00F735F0">
      <w:pPr>
        <w:rPr>
          <w:rFonts w:eastAsia="Calibri"/>
          <w:sz w:val="24"/>
          <w:szCs w:val="24"/>
        </w:rPr>
      </w:pPr>
      <w:r w:rsidRPr="00F735F0">
        <w:rPr>
          <w:rFonts w:eastAsia="Calibri"/>
          <w:b/>
          <w:bCs/>
          <w:sz w:val="24"/>
          <w:szCs w:val="24"/>
        </w:rPr>
        <w:t>Integrantes:</w:t>
      </w:r>
      <w:r w:rsidRPr="00F735F0">
        <w:rPr>
          <w:rFonts w:eastAsia="Calibri"/>
          <w:sz w:val="24"/>
          <w:szCs w:val="24"/>
        </w:rPr>
        <w:t xml:space="preserve"> Garzón </w:t>
      </w:r>
      <w:proofErr w:type="spellStart"/>
      <w:r w:rsidRPr="00F735F0">
        <w:rPr>
          <w:rFonts w:eastAsia="Calibri"/>
          <w:sz w:val="24"/>
          <w:szCs w:val="24"/>
        </w:rPr>
        <w:t>Garzón</w:t>
      </w:r>
      <w:proofErr w:type="spellEnd"/>
      <w:r w:rsidRPr="00F735F0">
        <w:rPr>
          <w:rFonts w:eastAsia="Calibri"/>
          <w:sz w:val="24"/>
          <w:szCs w:val="24"/>
        </w:rPr>
        <w:t xml:space="preserve"> Jairon Maximiliano, Barreto Pincay Héctor Leonardo, Velásquez Chávez Karen Elizabeth</w:t>
      </w:r>
    </w:p>
    <w:p w14:paraId="5B315FE7" w14:textId="77777777" w:rsidR="00F735F0" w:rsidRPr="00F735F0" w:rsidRDefault="00F735F0" w:rsidP="00F735F0">
      <w:pPr>
        <w:rPr>
          <w:rFonts w:eastAsia="Calibri"/>
          <w:sz w:val="24"/>
          <w:szCs w:val="24"/>
        </w:rPr>
      </w:pPr>
      <w:r w:rsidRPr="00F735F0">
        <w:rPr>
          <w:rFonts w:eastAsia="Calibri"/>
          <w:b/>
          <w:bCs/>
          <w:sz w:val="24"/>
          <w:szCs w:val="24"/>
        </w:rPr>
        <w:t>Semestre / Paralelo:</w:t>
      </w:r>
      <w:r w:rsidRPr="00F735F0">
        <w:rPr>
          <w:rFonts w:eastAsia="Calibri"/>
          <w:sz w:val="24"/>
          <w:szCs w:val="24"/>
        </w:rPr>
        <w:t xml:space="preserve"> Quinto "A"</w:t>
      </w:r>
    </w:p>
    <w:p w14:paraId="1038FBCF" w14:textId="77777777" w:rsidR="00F735F0" w:rsidRPr="00F735F0" w:rsidRDefault="00F735F0" w:rsidP="00F735F0">
      <w:pPr>
        <w:rPr>
          <w:rFonts w:eastAsia="Calibri"/>
          <w:sz w:val="24"/>
          <w:szCs w:val="24"/>
        </w:rPr>
      </w:pPr>
      <w:r w:rsidRPr="00F735F0">
        <w:rPr>
          <w:rFonts w:eastAsia="Calibri"/>
          <w:b/>
          <w:bCs/>
          <w:sz w:val="24"/>
          <w:szCs w:val="24"/>
        </w:rPr>
        <w:t>Periodo Académico:</w:t>
      </w:r>
      <w:r w:rsidRPr="00F735F0">
        <w:rPr>
          <w:rFonts w:eastAsia="Calibri"/>
          <w:sz w:val="24"/>
          <w:szCs w:val="24"/>
        </w:rPr>
        <w:t xml:space="preserve"> </w:t>
      </w:r>
      <w:proofErr w:type="gramStart"/>
      <w:r w:rsidRPr="00F735F0">
        <w:rPr>
          <w:rFonts w:eastAsia="Calibri"/>
          <w:sz w:val="24"/>
          <w:szCs w:val="24"/>
        </w:rPr>
        <w:t>Octubre</w:t>
      </w:r>
      <w:proofErr w:type="gramEnd"/>
      <w:r w:rsidRPr="00F735F0">
        <w:rPr>
          <w:rFonts w:eastAsia="Calibri"/>
          <w:sz w:val="24"/>
          <w:szCs w:val="24"/>
        </w:rPr>
        <w:t xml:space="preserve"> 2026 – </w:t>
      </w:r>
      <w:proofErr w:type="gramStart"/>
      <w:r w:rsidRPr="00F735F0">
        <w:rPr>
          <w:rFonts w:eastAsia="Calibri"/>
          <w:sz w:val="24"/>
          <w:szCs w:val="24"/>
        </w:rPr>
        <w:t>Enero</w:t>
      </w:r>
      <w:proofErr w:type="gramEnd"/>
      <w:r w:rsidRPr="00F735F0">
        <w:rPr>
          <w:rFonts w:eastAsia="Calibri"/>
          <w:sz w:val="24"/>
          <w:szCs w:val="24"/>
        </w:rPr>
        <w:t xml:space="preserve"> 2027</w:t>
      </w:r>
    </w:p>
    <w:p w14:paraId="7520F456" w14:textId="77777777" w:rsidR="00F735F0" w:rsidRPr="00F735F0" w:rsidRDefault="00F735F0" w:rsidP="00F735F0">
      <w:pPr>
        <w:rPr>
          <w:rFonts w:eastAsia="Calibri"/>
          <w:sz w:val="24"/>
          <w:szCs w:val="24"/>
        </w:rPr>
      </w:pPr>
      <w:r w:rsidRPr="00F735F0">
        <w:rPr>
          <w:rFonts w:eastAsia="Calibri"/>
          <w:b/>
          <w:bCs/>
          <w:sz w:val="24"/>
          <w:szCs w:val="24"/>
        </w:rPr>
        <w:t>Docente:</w:t>
      </w:r>
      <w:r w:rsidRPr="00F735F0">
        <w:rPr>
          <w:rFonts w:eastAsia="Calibri"/>
          <w:sz w:val="24"/>
          <w:szCs w:val="24"/>
        </w:rPr>
        <w:t xml:space="preserve"> Mg. Gema Isabel Medranda Cobeña</w:t>
      </w:r>
    </w:p>
    <w:p w14:paraId="0C4A73AB" w14:textId="77777777" w:rsidR="00F735F0" w:rsidRPr="00F735F0" w:rsidRDefault="00F735F0" w:rsidP="00F735F0">
      <w:pPr>
        <w:rPr>
          <w:rFonts w:eastAsia="Calibri"/>
          <w:b/>
          <w:bCs/>
          <w:sz w:val="24"/>
          <w:szCs w:val="24"/>
        </w:rPr>
      </w:pPr>
      <w:r w:rsidRPr="00F735F0">
        <w:rPr>
          <w:rFonts w:eastAsia="Calibri"/>
          <w:b/>
          <w:bCs/>
          <w:sz w:val="24"/>
          <w:szCs w:val="24"/>
        </w:rPr>
        <w:t>1. PLANTEAMIENTO DEL PROBLEMA</w:t>
      </w:r>
    </w:p>
    <w:p w14:paraId="1F44144E" w14:textId="2DF475A0" w:rsidR="00F735F0" w:rsidRPr="00F735F0" w:rsidRDefault="00F735F0" w:rsidP="00F735F0">
      <w:pPr>
        <w:rPr>
          <w:rFonts w:eastAsia="Calibri"/>
          <w:sz w:val="24"/>
          <w:szCs w:val="24"/>
        </w:rPr>
      </w:pPr>
      <w:r w:rsidRPr="00F735F0">
        <w:rPr>
          <w:rFonts w:eastAsia="Calibri"/>
          <w:sz w:val="24"/>
          <w:szCs w:val="24"/>
        </w:rPr>
        <w:t xml:space="preserve">En una planta embotelladora automatizada se requiere agrupar botellas en cajas con capacidad fija para seis unidades. Un sensor óptico colocado en la banda transportadora genera un pulso eléctrico por cada botella que transita. El sistema de control digital debe contar sincrónicamente desde </w:t>
      </w:r>
      <m:oMath>
        <m:r>
          <w:rPr>
            <w:rFonts w:ascii="Cambria Math" w:eastAsia="Calibri" w:hAnsi="Cambria Math"/>
            <w:sz w:val="24"/>
            <w:szCs w:val="24"/>
          </w:rPr>
          <m:t>0</m:t>
        </m:r>
      </m:oMath>
      <w:r w:rsidRPr="00F735F0">
        <w:rPr>
          <w:rFonts w:eastAsia="Calibri"/>
          <w:sz w:val="24"/>
          <w:szCs w:val="24"/>
        </w:rPr>
        <w:t xml:space="preserve"> hasta </w:t>
      </w:r>
      <m:oMath>
        <m:r>
          <w:rPr>
            <w:rFonts w:ascii="Cambria Math" w:eastAsia="Calibri" w:hAnsi="Cambria Math"/>
            <w:sz w:val="24"/>
            <w:szCs w:val="24"/>
          </w:rPr>
          <m:t>5</m:t>
        </m:r>
      </m:oMath>
      <w:r w:rsidRPr="00F735F0">
        <w:rPr>
          <w:rFonts w:eastAsia="Calibri"/>
          <w:sz w:val="24"/>
          <w:szCs w:val="24"/>
        </w:rPr>
        <w:t xml:space="preserve"> e inmediatamente reiniciar la cuenta a </w:t>
      </w:r>
      <m:oMath>
        <m:r>
          <w:rPr>
            <w:rFonts w:ascii="Cambria Math" w:eastAsia="Calibri" w:hAnsi="Cambria Math"/>
            <w:sz w:val="24"/>
            <w:szCs w:val="24"/>
          </w:rPr>
          <m:t>0</m:t>
        </m:r>
      </m:oMath>
      <w:r w:rsidRPr="00F735F0">
        <w:rPr>
          <w:rFonts w:eastAsia="Calibri"/>
          <w:sz w:val="24"/>
          <w:szCs w:val="24"/>
        </w:rPr>
        <w:t xml:space="preserve">. </w:t>
      </w:r>
    </w:p>
    <w:p w14:paraId="11CBBC1F" w14:textId="37EF01C0" w:rsidR="00F735F0" w:rsidRPr="00F735F0" w:rsidRDefault="00F735F0" w:rsidP="00F735F0">
      <w:pPr>
        <w:rPr>
          <w:rFonts w:eastAsia="Calibri"/>
          <w:sz w:val="24"/>
          <w:szCs w:val="24"/>
        </w:rPr>
      </w:pPr>
      <w:r w:rsidRPr="00F735F0">
        <w:rPr>
          <w:rFonts w:eastAsia="Calibri"/>
          <w:sz w:val="24"/>
          <w:szCs w:val="24"/>
        </w:rPr>
        <w:t xml:space="preserve">Al alcanzar el estado </w:t>
      </w:r>
      <m:oMath>
        <m:r>
          <w:rPr>
            <w:rFonts w:ascii="Cambria Math" w:eastAsia="Calibri" w:hAnsi="Cambria Math"/>
            <w:sz w:val="24"/>
            <w:szCs w:val="24"/>
          </w:rPr>
          <m:t>5</m:t>
        </m:r>
      </m:oMath>
      <w:r w:rsidRPr="00F735F0">
        <w:rPr>
          <w:rFonts w:eastAsia="Calibri"/>
          <w:sz w:val="24"/>
          <w:szCs w:val="24"/>
        </w:rPr>
        <w:t xml:space="preserve"> (</w:t>
      </w:r>
      <m:oMath>
        <m:sSub>
          <m:sSubPr>
            <m:ctrlPr>
              <w:rPr>
                <w:rFonts w:ascii="Cambria Math" w:eastAsia="Calibri" w:hAnsi="Cambria Math"/>
                <w:sz w:val="24"/>
                <w:szCs w:val="24"/>
              </w:rPr>
            </m:ctrlPr>
          </m:sSubPr>
          <m:e>
            <m:r>
              <w:rPr>
                <w:rFonts w:ascii="Cambria Math" w:eastAsia="Calibri" w:hAnsi="Cambria Math"/>
                <w:sz w:val="24"/>
                <w:szCs w:val="24"/>
              </w:rPr>
              <m:t>101</m:t>
            </m:r>
          </m:e>
          <m:sub>
            <m:r>
              <w:rPr>
                <w:rFonts w:ascii="Cambria Math" w:eastAsia="Calibri" w:hAnsi="Cambria Math"/>
                <w:sz w:val="24"/>
                <w:szCs w:val="24"/>
              </w:rPr>
              <m:t>2</m:t>
            </m:r>
          </m:sub>
        </m:sSub>
      </m:oMath>
      <w:r w:rsidRPr="00F735F0">
        <w:rPr>
          <w:rFonts w:eastAsia="Calibri"/>
          <w:sz w:val="24"/>
          <w:szCs w:val="24"/>
        </w:rPr>
        <w:t xml:space="preserve">), el sistema debe activar la señal de salida CAJA_LLENA para habilitar un actuador mecánico encargado de retirar y desviar la caja. Adicionalmente, el proceso requiere una señal de entrada de control denominada PARO, la cual congela el conteo en su valor actual sin reiniciarlo. El circuito debe diseñarse mediante una Máquina de Estado Finito (FSM) e implementarse empleando </w:t>
      </w:r>
      <w:proofErr w:type="spellStart"/>
      <w:r w:rsidRPr="00F735F0">
        <w:rPr>
          <w:rFonts w:eastAsia="Calibri"/>
          <w:sz w:val="24"/>
          <w:szCs w:val="24"/>
        </w:rPr>
        <w:t>bistiables</w:t>
      </w:r>
      <w:proofErr w:type="spellEnd"/>
      <w:r w:rsidRPr="00F735F0">
        <w:rPr>
          <w:rFonts w:eastAsia="Calibri"/>
          <w:sz w:val="24"/>
          <w:szCs w:val="24"/>
        </w:rPr>
        <w:t xml:space="preserve"> o Flip-</w:t>
      </w:r>
      <w:proofErr w:type="spellStart"/>
      <w:r w:rsidRPr="00F735F0">
        <w:rPr>
          <w:rFonts w:eastAsia="Calibri"/>
          <w:sz w:val="24"/>
          <w:szCs w:val="24"/>
        </w:rPr>
        <w:t>Flops</w:t>
      </w:r>
      <w:proofErr w:type="spellEnd"/>
      <w:r w:rsidRPr="00F735F0">
        <w:rPr>
          <w:rFonts w:eastAsia="Calibri"/>
          <w:sz w:val="24"/>
          <w:szCs w:val="24"/>
        </w:rPr>
        <w:t xml:space="preserve"> sincrónicos. </w:t>
      </w:r>
    </w:p>
    <w:p w14:paraId="4FFCA530" w14:textId="77777777" w:rsidR="00F735F0" w:rsidRPr="00F735F0" w:rsidRDefault="00F735F0" w:rsidP="00F735F0">
      <w:pPr>
        <w:rPr>
          <w:rFonts w:eastAsia="Calibri"/>
          <w:b/>
          <w:bCs/>
          <w:sz w:val="24"/>
          <w:szCs w:val="24"/>
        </w:rPr>
      </w:pPr>
      <w:r w:rsidRPr="00F735F0">
        <w:rPr>
          <w:rFonts w:eastAsia="Calibri"/>
          <w:b/>
          <w:bCs/>
          <w:sz w:val="24"/>
          <w:szCs w:val="24"/>
        </w:rPr>
        <w:t>2. JUSTIFICACIÓN Y SELECCIÓN DEL MODELO FSM</w:t>
      </w:r>
    </w:p>
    <w:p w14:paraId="2A59F78F" w14:textId="77777777" w:rsidR="00F735F0" w:rsidRPr="00F735F0" w:rsidRDefault="00F735F0" w:rsidP="00F735F0">
      <w:pPr>
        <w:rPr>
          <w:rFonts w:eastAsia="Calibri"/>
          <w:sz w:val="24"/>
          <w:szCs w:val="24"/>
        </w:rPr>
      </w:pPr>
      <w:r w:rsidRPr="00F735F0">
        <w:rPr>
          <w:rFonts w:eastAsia="Calibri"/>
          <w:sz w:val="24"/>
          <w:szCs w:val="24"/>
        </w:rPr>
        <w:t xml:space="preserve">Se selecciona una </w:t>
      </w:r>
      <w:r w:rsidRPr="00F735F0">
        <w:rPr>
          <w:rFonts w:eastAsia="Calibri"/>
          <w:b/>
          <w:bCs/>
          <w:sz w:val="24"/>
          <w:szCs w:val="24"/>
        </w:rPr>
        <w:t>Máquina de Estado Finito tipo Moore</w:t>
      </w:r>
      <w:r w:rsidRPr="00F735F0">
        <w:rPr>
          <w:rFonts w:eastAsia="Calibri"/>
          <w:sz w:val="24"/>
          <w:szCs w:val="24"/>
        </w:rPr>
        <w:t xml:space="preserve">. </w:t>
      </w:r>
    </w:p>
    <w:p w14:paraId="587AE99C" w14:textId="0E7D896C" w:rsidR="00F735F0" w:rsidRPr="00F735F0" w:rsidRDefault="00F735F0" w:rsidP="00F735F0">
      <w:pPr>
        <w:rPr>
          <w:rFonts w:eastAsia="Calibri"/>
          <w:sz w:val="24"/>
          <w:szCs w:val="24"/>
        </w:rPr>
      </w:pPr>
      <w:r w:rsidRPr="00F735F0">
        <w:rPr>
          <w:rFonts w:eastAsia="Calibri"/>
          <w:b/>
          <w:bCs/>
          <w:sz w:val="24"/>
          <w:szCs w:val="24"/>
        </w:rPr>
        <w:t>Justificación:</w:t>
      </w:r>
      <w:r w:rsidRPr="00F735F0">
        <w:rPr>
          <w:rFonts w:eastAsia="Calibri"/>
          <w:sz w:val="24"/>
          <w:szCs w:val="24"/>
        </w:rPr>
        <w:t xml:space="preserve"> En una FSM de Moore, el valor de las salidas depende </w:t>
      </w:r>
      <w:r w:rsidRPr="00F735F0">
        <w:rPr>
          <w:rFonts w:eastAsia="Calibri"/>
          <w:b/>
          <w:bCs/>
          <w:sz w:val="24"/>
          <w:szCs w:val="24"/>
        </w:rPr>
        <w:t>única y exclusivamente del estado presente</w:t>
      </w:r>
      <w:r w:rsidRPr="00F735F0">
        <w:rPr>
          <w:rFonts w:eastAsia="Calibri"/>
          <w:sz w:val="24"/>
          <w:szCs w:val="24"/>
        </w:rPr>
        <w:t xml:space="preserve"> del sistema (</w:t>
      </w:r>
      <m:oMath>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oMath>
      <w:r w:rsidRPr="00F735F0">
        <w:rPr>
          <w:rFonts w:eastAsia="Calibri"/>
          <w:sz w:val="24"/>
          <w:szCs w:val="24"/>
        </w:rPr>
        <w:t xml:space="preserve">) y no de las variaciones instantáneas en las entradas. Esto garantiza que la señal CAJA_LLENA permanezca estable durante todo el ciclo del estado </w:t>
      </w:r>
      <m:oMath>
        <m:r>
          <w:rPr>
            <w:rFonts w:ascii="Cambria Math" w:eastAsia="Calibri" w:hAnsi="Cambria Math"/>
            <w:sz w:val="24"/>
            <w:szCs w:val="24"/>
          </w:rPr>
          <m:t>5</m:t>
        </m:r>
      </m:oMath>
      <w:r w:rsidRPr="00F735F0">
        <w:rPr>
          <w:rFonts w:eastAsia="Calibri"/>
          <w:sz w:val="24"/>
          <w:szCs w:val="24"/>
        </w:rPr>
        <w:t>, evitando transitorios o pulsos falsos (</w:t>
      </w:r>
      <w:proofErr w:type="spellStart"/>
      <w:r w:rsidRPr="00F735F0">
        <w:rPr>
          <w:rFonts w:eastAsia="Calibri"/>
          <w:i/>
          <w:iCs/>
          <w:sz w:val="24"/>
          <w:szCs w:val="24"/>
        </w:rPr>
        <w:t>glitches</w:t>
      </w:r>
      <w:proofErr w:type="spellEnd"/>
      <w:r w:rsidRPr="00F735F0">
        <w:rPr>
          <w:rFonts w:eastAsia="Calibri"/>
          <w:sz w:val="24"/>
          <w:szCs w:val="24"/>
        </w:rPr>
        <w:t xml:space="preserve">) hacia el actuador mecánico cuando la señal del sensor cambie. </w:t>
      </w:r>
    </w:p>
    <w:p w14:paraId="7E60FC81" w14:textId="77777777" w:rsidR="00F735F0" w:rsidRPr="00F735F0" w:rsidRDefault="00F735F0" w:rsidP="00F735F0">
      <w:pPr>
        <w:rPr>
          <w:rFonts w:eastAsia="Calibri"/>
          <w:b/>
          <w:bCs/>
          <w:sz w:val="24"/>
          <w:szCs w:val="24"/>
        </w:rPr>
      </w:pPr>
      <w:r w:rsidRPr="00F735F0">
        <w:rPr>
          <w:rFonts w:eastAsia="Calibri"/>
          <w:b/>
          <w:bCs/>
          <w:sz w:val="24"/>
          <w:szCs w:val="24"/>
        </w:rPr>
        <w:t>3. ESPECIFICACIÓN DEL SISTEMA Y CODIFICACIÓN DE ESTADOS</w:t>
      </w:r>
    </w:p>
    <w:p w14:paraId="69C3E436" w14:textId="19256A46" w:rsidR="00F735F0" w:rsidRPr="00F735F0" w:rsidRDefault="00F735F0" w:rsidP="00F735F0">
      <w:pPr>
        <w:rPr>
          <w:rFonts w:eastAsia="Calibri"/>
          <w:sz w:val="24"/>
          <w:szCs w:val="24"/>
        </w:rPr>
      </w:pPr>
      <w:r w:rsidRPr="00F735F0">
        <w:rPr>
          <w:rFonts w:eastAsia="Calibri"/>
          <w:sz w:val="24"/>
          <w:szCs w:val="24"/>
        </w:rPr>
        <w:t xml:space="preserve">El contador recorre 6 estados válidos: </w:t>
      </w: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0</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2</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3</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4</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5</m:t>
            </m:r>
          </m:sub>
        </m:sSub>
      </m:oMath>
      <w:r w:rsidRPr="00F735F0">
        <w:rPr>
          <w:rFonts w:eastAsia="Calibri"/>
          <w:sz w:val="24"/>
          <w:szCs w:val="24"/>
        </w:rPr>
        <w:t xml:space="preserve">. Para representar 6 estados se requiere una cantidad de bits </w:t>
      </w:r>
      <m:oMath>
        <m:r>
          <w:rPr>
            <w:rFonts w:ascii="Cambria Math" w:eastAsia="Calibri" w:hAnsi="Cambria Math"/>
            <w:sz w:val="24"/>
            <w:szCs w:val="24"/>
          </w:rPr>
          <m:t>n</m:t>
        </m:r>
      </m:oMath>
      <w:r w:rsidRPr="00F735F0">
        <w:rPr>
          <w:rFonts w:eastAsia="Calibri"/>
          <w:sz w:val="24"/>
          <w:szCs w:val="24"/>
        </w:rPr>
        <w:t xml:space="preserve"> tal que </w:t>
      </w:r>
      <m:oMath>
        <m:sSup>
          <m:sSupPr>
            <m:ctrlPr>
              <w:rPr>
                <w:rFonts w:ascii="Cambria Math" w:eastAsia="Calibri" w:hAnsi="Cambria Math"/>
                <w:sz w:val="24"/>
                <w:szCs w:val="24"/>
              </w:rPr>
            </m:ctrlPr>
          </m:sSupPr>
          <m:e>
            <m:r>
              <w:rPr>
                <w:rFonts w:ascii="Cambria Math" w:eastAsia="Calibri" w:hAnsi="Cambria Math"/>
                <w:sz w:val="24"/>
                <w:szCs w:val="24"/>
              </w:rPr>
              <m:t>2</m:t>
            </m:r>
          </m:e>
          <m:sup>
            <m:r>
              <w:rPr>
                <w:rFonts w:ascii="Cambria Math" w:eastAsia="Calibri" w:hAnsi="Cambria Math"/>
                <w:sz w:val="24"/>
                <w:szCs w:val="24"/>
              </w:rPr>
              <m:t>n</m:t>
            </m:r>
          </m:sup>
        </m:sSup>
        <m:r>
          <w:rPr>
            <w:rFonts w:ascii="Cambria Math" w:eastAsia="Calibri" w:hAnsi="Cambria Math"/>
            <w:sz w:val="24"/>
            <w:szCs w:val="24"/>
          </w:rPr>
          <m:t>≥6</m:t>
        </m:r>
      </m:oMath>
      <w:r w:rsidRPr="00F735F0">
        <w:rPr>
          <w:rFonts w:eastAsia="Calibri"/>
          <w:sz w:val="24"/>
          <w:szCs w:val="24"/>
        </w:rPr>
        <w:t xml:space="preserve">, por lo que se utilizan </w:t>
      </w:r>
      <w:r w:rsidRPr="00F735F0">
        <w:rPr>
          <w:rFonts w:eastAsia="Calibri"/>
          <w:b/>
          <w:bCs/>
          <w:sz w:val="24"/>
          <w:szCs w:val="24"/>
        </w:rPr>
        <w:t>3 Flip-</w:t>
      </w:r>
      <w:proofErr w:type="spellStart"/>
      <w:r w:rsidRPr="00F735F0">
        <w:rPr>
          <w:rFonts w:eastAsia="Calibri"/>
          <w:b/>
          <w:bCs/>
          <w:sz w:val="24"/>
          <w:szCs w:val="24"/>
        </w:rPr>
        <w:t>Flops</w:t>
      </w:r>
      <w:proofErr w:type="spellEnd"/>
      <w:r w:rsidRPr="00F735F0">
        <w:rPr>
          <w:rFonts w:eastAsia="Calibri"/>
          <w:b/>
          <w:bCs/>
          <w:sz w:val="24"/>
          <w:szCs w:val="24"/>
        </w:rPr>
        <w:t xml:space="preserve"> tipo D</w:t>
      </w:r>
      <w:r w:rsidRPr="00F735F0">
        <w:rPr>
          <w:rFonts w:eastAsia="Calibri"/>
          <w:sz w:val="24"/>
          <w:szCs w:val="24"/>
        </w:rPr>
        <w:t xml:space="preserve"> (</w:t>
      </w:r>
      <m:oMath>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oMath>
      <w:r w:rsidRPr="00F735F0">
        <w:rPr>
          <w:rFonts w:eastAsia="Calibri"/>
          <w:sz w:val="24"/>
          <w:szCs w:val="24"/>
        </w:rPr>
        <w:t xml:space="preserve">). </w:t>
      </w:r>
    </w:p>
    <w:p w14:paraId="1B16D57E" w14:textId="7A5C7B51" w:rsidR="00F735F0" w:rsidRPr="00F735F0" w:rsidRDefault="00000000" w:rsidP="00F735F0">
      <w:pPr>
        <w:numPr>
          <w:ilvl w:val="0"/>
          <w:numId w:val="27"/>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0</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000</m:t>
            </m:r>
          </m:e>
          <m:sub>
            <m:r>
              <w:rPr>
                <w:rFonts w:ascii="Cambria Math" w:eastAsia="Calibri" w:hAnsi="Cambria Math"/>
                <w:sz w:val="24"/>
                <w:szCs w:val="24"/>
              </w:rPr>
              <m:t>2</m:t>
            </m:r>
          </m:sub>
        </m:sSub>
      </m:oMath>
      <w:r w:rsidR="00F735F0" w:rsidRPr="00F735F0">
        <w:rPr>
          <w:rFonts w:eastAsia="Calibri"/>
          <w:sz w:val="24"/>
          <w:szCs w:val="24"/>
        </w:rPr>
        <w:t xml:space="preserve"> (Conteo 0) </w:t>
      </w:r>
    </w:p>
    <w:p w14:paraId="56090F80" w14:textId="2AF6D4CD" w:rsidR="00F735F0" w:rsidRPr="00F735F0" w:rsidRDefault="00000000" w:rsidP="00F735F0">
      <w:pPr>
        <w:numPr>
          <w:ilvl w:val="0"/>
          <w:numId w:val="27"/>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001</m:t>
            </m:r>
          </m:e>
          <m:sub>
            <m:r>
              <w:rPr>
                <w:rFonts w:ascii="Cambria Math" w:eastAsia="Calibri" w:hAnsi="Cambria Math"/>
                <w:sz w:val="24"/>
                <w:szCs w:val="24"/>
              </w:rPr>
              <m:t>2</m:t>
            </m:r>
          </m:sub>
        </m:sSub>
      </m:oMath>
      <w:r w:rsidR="00F735F0" w:rsidRPr="00F735F0">
        <w:rPr>
          <w:rFonts w:eastAsia="Calibri"/>
          <w:sz w:val="24"/>
          <w:szCs w:val="24"/>
        </w:rPr>
        <w:t xml:space="preserve"> (Conteo 1) </w:t>
      </w:r>
    </w:p>
    <w:p w14:paraId="34A47B57" w14:textId="1FDFA5FF" w:rsidR="00F735F0" w:rsidRPr="00F735F0" w:rsidRDefault="00000000" w:rsidP="00F735F0">
      <w:pPr>
        <w:numPr>
          <w:ilvl w:val="0"/>
          <w:numId w:val="27"/>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2</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010</m:t>
            </m:r>
          </m:e>
          <m:sub>
            <m:r>
              <w:rPr>
                <w:rFonts w:ascii="Cambria Math" w:eastAsia="Calibri" w:hAnsi="Cambria Math"/>
                <w:sz w:val="24"/>
                <w:szCs w:val="24"/>
              </w:rPr>
              <m:t>2</m:t>
            </m:r>
          </m:sub>
        </m:sSub>
      </m:oMath>
      <w:r w:rsidR="00F735F0" w:rsidRPr="00F735F0">
        <w:rPr>
          <w:rFonts w:eastAsia="Calibri"/>
          <w:sz w:val="24"/>
          <w:szCs w:val="24"/>
        </w:rPr>
        <w:t xml:space="preserve"> (Conteo 2) </w:t>
      </w:r>
    </w:p>
    <w:p w14:paraId="251C8A47" w14:textId="4E7348D8" w:rsidR="00F735F0" w:rsidRPr="00F735F0" w:rsidRDefault="00000000" w:rsidP="00F735F0">
      <w:pPr>
        <w:numPr>
          <w:ilvl w:val="0"/>
          <w:numId w:val="27"/>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3</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011</m:t>
            </m:r>
          </m:e>
          <m:sub>
            <m:r>
              <w:rPr>
                <w:rFonts w:ascii="Cambria Math" w:eastAsia="Calibri" w:hAnsi="Cambria Math"/>
                <w:sz w:val="24"/>
                <w:szCs w:val="24"/>
              </w:rPr>
              <m:t>2</m:t>
            </m:r>
          </m:sub>
        </m:sSub>
      </m:oMath>
      <w:r w:rsidR="00F735F0" w:rsidRPr="00F735F0">
        <w:rPr>
          <w:rFonts w:eastAsia="Calibri"/>
          <w:sz w:val="24"/>
          <w:szCs w:val="24"/>
        </w:rPr>
        <w:t xml:space="preserve"> (Conteo 3) </w:t>
      </w:r>
    </w:p>
    <w:p w14:paraId="52F19F2E" w14:textId="4DB0D95D" w:rsidR="00F735F0" w:rsidRPr="00F735F0" w:rsidRDefault="00000000" w:rsidP="00F735F0">
      <w:pPr>
        <w:numPr>
          <w:ilvl w:val="0"/>
          <w:numId w:val="27"/>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4</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100</m:t>
            </m:r>
          </m:e>
          <m:sub>
            <m:r>
              <w:rPr>
                <w:rFonts w:ascii="Cambria Math" w:eastAsia="Calibri" w:hAnsi="Cambria Math"/>
                <w:sz w:val="24"/>
                <w:szCs w:val="24"/>
              </w:rPr>
              <m:t>2</m:t>
            </m:r>
          </m:sub>
        </m:sSub>
      </m:oMath>
      <w:r w:rsidR="00F735F0" w:rsidRPr="00F735F0">
        <w:rPr>
          <w:rFonts w:eastAsia="Calibri"/>
          <w:sz w:val="24"/>
          <w:szCs w:val="24"/>
        </w:rPr>
        <w:t xml:space="preserve"> (Conteo 4) </w:t>
      </w:r>
    </w:p>
    <w:p w14:paraId="1A749C4D" w14:textId="096CF3F4" w:rsidR="00F735F0" w:rsidRPr="00F735F0" w:rsidRDefault="00000000" w:rsidP="00F735F0">
      <w:pPr>
        <w:numPr>
          <w:ilvl w:val="0"/>
          <w:numId w:val="27"/>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5</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101</m:t>
            </m:r>
          </m:e>
          <m:sub>
            <m:r>
              <w:rPr>
                <w:rFonts w:ascii="Cambria Math" w:eastAsia="Calibri" w:hAnsi="Cambria Math"/>
                <w:sz w:val="24"/>
                <w:szCs w:val="24"/>
              </w:rPr>
              <m:t>2</m:t>
            </m:r>
          </m:sub>
        </m:sSub>
      </m:oMath>
      <w:r w:rsidR="00F735F0" w:rsidRPr="00F735F0">
        <w:rPr>
          <w:rFonts w:eastAsia="Calibri"/>
          <w:sz w:val="24"/>
          <w:szCs w:val="24"/>
        </w:rPr>
        <w:t xml:space="preserve"> (Conteo 5 - CAJA_LLENA = 1) </w:t>
      </w:r>
    </w:p>
    <w:p w14:paraId="069D01BB" w14:textId="5503DDBD" w:rsidR="00F735F0" w:rsidRPr="00F735F0" w:rsidRDefault="00F735F0" w:rsidP="00F735F0">
      <w:pPr>
        <w:rPr>
          <w:rFonts w:eastAsia="Calibri"/>
          <w:sz w:val="24"/>
          <w:szCs w:val="24"/>
        </w:rPr>
      </w:pPr>
      <w:r w:rsidRPr="00F735F0">
        <w:rPr>
          <w:rFonts w:eastAsia="Calibri"/>
          <w:b/>
          <w:bCs/>
          <w:sz w:val="24"/>
          <w:szCs w:val="24"/>
        </w:rPr>
        <w:t>Tratamiento de estados no utilizados (</w:t>
      </w:r>
      <m:oMath>
        <m:sSub>
          <m:sSubPr>
            <m:ctrlPr>
              <w:rPr>
                <w:rFonts w:ascii="Cambria Math" w:eastAsia="Calibri" w:hAnsi="Cambria Math"/>
                <w:sz w:val="24"/>
                <w:szCs w:val="24"/>
              </w:rPr>
            </m:ctrlPr>
          </m:sSubPr>
          <m:e>
            <m:r>
              <w:rPr>
                <w:rFonts w:ascii="Cambria Math" w:eastAsia="Calibri" w:hAnsi="Cambria Math"/>
                <w:sz w:val="24"/>
                <w:szCs w:val="24"/>
              </w:rPr>
              <m:t>110</m:t>
            </m:r>
          </m:e>
          <m:sub>
            <m:r>
              <w:rPr>
                <w:rFonts w:ascii="Cambria Math" w:eastAsia="Calibri" w:hAnsi="Cambria Math"/>
                <w:sz w:val="24"/>
                <w:szCs w:val="24"/>
              </w:rPr>
              <m:t>2</m:t>
            </m:r>
          </m:sub>
        </m:sSub>
      </m:oMath>
      <w:r w:rsidRPr="00F735F0">
        <w:rPr>
          <w:rFonts w:eastAsia="Calibri"/>
          <w:b/>
          <w:bCs/>
          <w:sz w:val="24"/>
          <w:szCs w:val="24"/>
        </w:rPr>
        <w:t xml:space="preserve"> y </w:t>
      </w:r>
      <m:oMath>
        <m:sSub>
          <m:sSubPr>
            <m:ctrlPr>
              <w:rPr>
                <w:rFonts w:ascii="Cambria Math" w:eastAsia="Calibri" w:hAnsi="Cambria Math"/>
                <w:sz w:val="24"/>
                <w:szCs w:val="24"/>
              </w:rPr>
            </m:ctrlPr>
          </m:sSubPr>
          <m:e>
            <m:r>
              <w:rPr>
                <w:rFonts w:ascii="Cambria Math" w:eastAsia="Calibri" w:hAnsi="Cambria Math"/>
                <w:sz w:val="24"/>
                <w:szCs w:val="24"/>
              </w:rPr>
              <m:t>111</m:t>
            </m:r>
          </m:e>
          <m:sub>
            <m:r>
              <w:rPr>
                <w:rFonts w:ascii="Cambria Math" w:eastAsia="Calibri" w:hAnsi="Cambria Math"/>
                <w:sz w:val="24"/>
                <w:szCs w:val="24"/>
              </w:rPr>
              <m:t>2</m:t>
            </m:r>
          </m:sub>
        </m:sSub>
      </m:oMath>
      <w:r w:rsidRPr="00F735F0">
        <w:rPr>
          <w:rFonts w:eastAsia="Calibri"/>
          <w:b/>
          <w:bCs/>
          <w:sz w:val="24"/>
          <w:szCs w:val="24"/>
        </w:rPr>
        <w:t>):</w:t>
      </w:r>
      <w:r w:rsidRPr="00F735F0">
        <w:rPr>
          <w:rFonts w:eastAsia="Calibri"/>
          <w:sz w:val="24"/>
          <w:szCs w:val="24"/>
        </w:rPr>
        <w:t xml:space="preserve"> Se asignan como condiciones </w:t>
      </w:r>
      <w:r w:rsidRPr="00F735F0">
        <w:rPr>
          <w:rFonts w:eastAsia="Calibri"/>
          <w:b/>
          <w:bCs/>
          <w:sz w:val="24"/>
          <w:szCs w:val="24"/>
        </w:rPr>
        <w:t>"</w:t>
      </w:r>
      <w:proofErr w:type="spellStart"/>
      <w:r w:rsidRPr="00F735F0">
        <w:rPr>
          <w:rFonts w:eastAsia="Calibri"/>
          <w:b/>
          <w:bCs/>
          <w:sz w:val="24"/>
          <w:szCs w:val="24"/>
        </w:rPr>
        <w:t>Don't</w:t>
      </w:r>
      <w:proofErr w:type="spellEnd"/>
      <w:r w:rsidRPr="00F735F0">
        <w:rPr>
          <w:rFonts w:eastAsia="Calibri"/>
          <w:b/>
          <w:bCs/>
          <w:sz w:val="24"/>
          <w:szCs w:val="24"/>
        </w:rPr>
        <w:t xml:space="preserve"> Care" / No Importa (</w:t>
      </w:r>
      <m:oMath>
        <m:r>
          <w:rPr>
            <w:rFonts w:ascii="Cambria Math" w:eastAsia="Calibri" w:hAnsi="Cambria Math"/>
            <w:sz w:val="24"/>
            <w:szCs w:val="24"/>
          </w:rPr>
          <m:t>X</m:t>
        </m:r>
      </m:oMath>
      <w:r w:rsidRPr="00F735F0">
        <w:rPr>
          <w:rFonts w:eastAsia="Calibri"/>
          <w:b/>
          <w:bCs/>
          <w:sz w:val="24"/>
          <w:szCs w:val="24"/>
        </w:rPr>
        <w:t>)</w:t>
      </w:r>
      <w:r w:rsidRPr="00F735F0">
        <w:rPr>
          <w:rFonts w:eastAsia="Calibri"/>
          <w:sz w:val="24"/>
          <w:szCs w:val="24"/>
        </w:rPr>
        <w:t xml:space="preserve"> en los mapas de Karnaugh para lograr la máxima simplificación de las ecuaciones de excitación. </w:t>
      </w:r>
    </w:p>
    <w:p w14:paraId="5058088C" w14:textId="77777777" w:rsidR="00F735F0" w:rsidRPr="00F735F0" w:rsidRDefault="00F735F0" w:rsidP="00F735F0">
      <w:pPr>
        <w:rPr>
          <w:rFonts w:eastAsia="Calibri"/>
          <w:b/>
          <w:bCs/>
          <w:sz w:val="24"/>
          <w:szCs w:val="24"/>
        </w:rPr>
      </w:pPr>
      <w:r w:rsidRPr="00F735F0">
        <w:rPr>
          <w:rFonts w:eastAsia="Calibri"/>
          <w:b/>
          <w:bCs/>
          <w:sz w:val="24"/>
          <w:szCs w:val="24"/>
        </w:rPr>
        <w:t>4. TABLA DE TRANSICIÓN DE ESTADOS Y EXCITACIÓN DE FLIP-FLOPS (TIPO D)</w:t>
      </w:r>
    </w:p>
    <w:p w14:paraId="5C4CC3BE" w14:textId="1910C6BA" w:rsidR="00F735F0" w:rsidRPr="00F735F0" w:rsidRDefault="00F735F0" w:rsidP="00F735F0">
      <w:pPr>
        <w:rPr>
          <w:rFonts w:eastAsia="Calibri"/>
          <w:sz w:val="24"/>
          <w:szCs w:val="24"/>
        </w:rPr>
      </w:pPr>
      <w:r w:rsidRPr="00F735F0">
        <w:rPr>
          <w:rFonts w:eastAsia="Calibri"/>
          <w:sz w:val="24"/>
          <w:szCs w:val="24"/>
        </w:rPr>
        <w:lastRenderedPageBreak/>
        <w:t>Para Flip-</w:t>
      </w:r>
      <w:proofErr w:type="spellStart"/>
      <w:r w:rsidRPr="00F735F0">
        <w:rPr>
          <w:rFonts w:eastAsia="Calibri"/>
          <w:sz w:val="24"/>
          <w:szCs w:val="24"/>
        </w:rPr>
        <w:t>Flops</w:t>
      </w:r>
      <w:proofErr w:type="spellEnd"/>
      <w:r w:rsidRPr="00F735F0">
        <w:rPr>
          <w:rFonts w:eastAsia="Calibri"/>
          <w:sz w:val="24"/>
          <w:szCs w:val="24"/>
        </w:rPr>
        <w:t xml:space="preserve"> tipo D, la entrada de excitación es idéntica al estado siguiente deseado (</w:t>
      </w:r>
      <m:oMath>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i</m:t>
            </m:r>
          </m:sub>
        </m:sSub>
        <m:r>
          <w:rPr>
            <w:rFonts w:ascii="Cambria Math" w:eastAsia="Calibri" w:hAnsi="Cambria Math"/>
            <w:sz w:val="24"/>
            <w:szCs w:val="24"/>
          </w:rPr>
          <m:t>=</m:t>
        </m:r>
        <m:sSubSup>
          <m:sSubSupPr>
            <m:ctrlPr>
              <w:rPr>
                <w:rFonts w:ascii="Cambria Math" w:eastAsia="Calibri" w:hAnsi="Cambria Math"/>
                <w:sz w:val="24"/>
                <w:szCs w:val="24"/>
              </w:rPr>
            </m:ctrlPr>
          </m:sSubSupPr>
          <m:e>
            <m:r>
              <w:rPr>
                <w:rFonts w:ascii="Cambria Math" w:eastAsia="Calibri" w:hAnsi="Cambria Math"/>
                <w:sz w:val="24"/>
                <w:szCs w:val="24"/>
              </w:rPr>
              <m:t>Q</m:t>
            </m:r>
          </m:e>
          <m:sub>
            <m:r>
              <w:rPr>
                <w:rFonts w:ascii="Cambria Math" w:eastAsia="Calibri" w:hAnsi="Cambria Math"/>
                <w:sz w:val="24"/>
                <w:szCs w:val="24"/>
              </w:rPr>
              <m:t>i</m:t>
            </m:r>
          </m:sub>
          <m:sup>
            <m:r>
              <w:rPr>
                <w:rFonts w:ascii="Cambria Math" w:eastAsia="Calibri" w:hAnsi="Cambria Math"/>
                <w:sz w:val="24"/>
                <w:szCs w:val="24"/>
              </w:rPr>
              <m:t>+</m:t>
            </m:r>
          </m:sup>
        </m:sSubSup>
      </m:oMath>
      <w:r w:rsidRPr="00F735F0">
        <w:rPr>
          <w:rFonts w:eastAsia="Calibr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455"/>
        <w:gridCol w:w="1747"/>
        <w:gridCol w:w="1521"/>
        <w:gridCol w:w="2137"/>
      </w:tblGrid>
      <w:tr w:rsidR="00F735F0" w:rsidRPr="00F735F0" w14:paraId="674074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E248C" w14:textId="77777777" w:rsidR="00F735F0" w:rsidRPr="00F735F0" w:rsidRDefault="00F735F0" w:rsidP="00F735F0">
            <w:pPr>
              <w:rPr>
                <w:rFonts w:eastAsia="Calibri"/>
                <w:sz w:val="24"/>
                <w:szCs w:val="24"/>
              </w:rPr>
            </w:pPr>
            <w:r w:rsidRPr="00F735F0">
              <w:rPr>
                <w:rFonts w:eastAsia="Calibri"/>
                <w:b/>
                <w:bCs/>
                <w:sz w:val="24"/>
                <w:szCs w:val="24"/>
              </w:rPr>
              <w:t>Estado Presente (Q2​Q1​Q0​)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BE24" w14:textId="77777777" w:rsidR="00F735F0" w:rsidRPr="00F735F0" w:rsidRDefault="00F735F0" w:rsidP="00F735F0">
            <w:pPr>
              <w:rPr>
                <w:rFonts w:eastAsia="Calibri"/>
                <w:sz w:val="24"/>
                <w:szCs w:val="24"/>
              </w:rPr>
            </w:pPr>
            <w:r w:rsidRPr="00F735F0">
              <w:rPr>
                <w:rFonts w:eastAsia="Calibri"/>
                <w:b/>
                <w:bCs/>
                <w:sz w:val="24"/>
                <w:szCs w:val="24"/>
              </w:rPr>
              <w:t>Entrada PARO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73628" w14:textId="77777777" w:rsidR="00F735F0" w:rsidRPr="00F735F0" w:rsidRDefault="00F735F0" w:rsidP="00F735F0">
            <w:pPr>
              <w:rPr>
                <w:rFonts w:eastAsia="Calibri"/>
                <w:sz w:val="24"/>
                <w:szCs w:val="24"/>
              </w:rPr>
            </w:pPr>
            <w:r w:rsidRPr="00F735F0">
              <w:rPr>
                <w:rFonts w:eastAsia="Calibri"/>
                <w:b/>
                <w:bCs/>
                <w:sz w:val="24"/>
                <w:szCs w:val="24"/>
              </w:rPr>
              <w:t>Estado Siguiente (Q2+​Q1+​Q0+​)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57686" w14:textId="77777777" w:rsidR="00F735F0" w:rsidRPr="00F735F0" w:rsidRDefault="00F735F0" w:rsidP="00F735F0">
            <w:pPr>
              <w:rPr>
                <w:rFonts w:eastAsia="Calibri"/>
                <w:sz w:val="24"/>
                <w:szCs w:val="24"/>
              </w:rPr>
            </w:pPr>
            <w:r w:rsidRPr="00F735F0">
              <w:rPr>
                <w:rFonts w:eastAsia="Calibri"/>
                <w:b/>
                <w:bCs/>
                <w:sz w:val="24"/>
                <w:szCs w:val="24"/>
              </w:rPr>
              <w:t>Entradas D2​D1​D0​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0ABEC" w14:textId="77777777" w:rsidR="00F735F0" w:rsidRPr="00F735F0" w:rsidRDefault="00F735F0" w:rsidP="00F735F0">
            <w:pPr>
              <w:rPr>
                <w:rFonts w:eastAsia="Calibri"/>
                <w:sz w:val="24"/>
                <w:szCs w:val="24"/>
              </w:rPr>
            </w:pPr>
            <w:r w:rsidRPr="00F735F0">
              <w:rPr>
                <w:rFonts w:eastAsia="Calibri"/>
                <w:b/>
                <w:bCs/>
                <w:sz w:val="24"/>
                <w:szCs w:val="24"/>
              </w:rPr>
              <w:t>Salida CAJA_LLENA</w:t>
            </w:r>
          </w:p>
        </w:tc>
      </w:tr>
      <w:tr w:rsidR="00F735F0" w:rsidRPr="00F735F0" w14:paraId="4AD3CF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87ADE" w14:textId="77777777" w:rsidR="00F735F0" w:rsidRPr="00F735F0" w:rsidRDefault="00F735F0" w:rsidP="00F735F0">
            <w:pPr>
              <w:rPr>
                <w:rFonts w:eastAsia="Calibri"/>
                <w:sz w:val="24"/>
                <w:szCs w:val="24"/>
              </w:rPr>
            </w:pPr>
            <w:r w:rsidRPr="00F735F0">
              <w:rPr>
                <w:rFonts w:eastAsia="Calibri"/>
                <w:b/>
                <w:bCs/>
                <w:sz w:val="24"/>
                <w:szCs w:val="24"/>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E524A" w14:textId="49A11367"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7D134" w14:textId="0CAF9CCD" w:rsidR="00F735F0" w:rsidRPr="00F735F0" w:rsidRDefault="00F735F0" w:rsidP="00F735F0">
            <w:pPr>
              <w:rPr>
                <w:rFonts w:eastAsia="Calibri"/>
                <w:sz w:val="24"/>
                <w:szCs w:val="24"/>
              </w:rPr>
            </w:pPr>
            <m:oMathPara>
              <m:oMath>
                <m:r>
                  <w:rPr>
                    <w:rFonts w:ascii="Cambria Math" w:eastAsia="Calibri" w:hAnsi="Cambria Math"/>
                    <w:sz w:val="24"/>
                    <w:szCs w:val="24"/>
                  </w:rPr>
                  <m:t>001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17627" w14:textId="6D25A897" w:rsidR="00F735F0" w:rsidRPr="00F735F0" w:rsidRDefault="00F735F0" w:rsidP="00F735F0">
            <w:pPr>
              <w:rPr>
                <w:rFonts w:eastAsia="Calibri"/>
                <w:sz w:val="24"/>
                <w:szCs w:val="24"/>
              </w:rPr>
            </w:pPr>
            <m:oMathPara>
              <m:oMath>
                <m:r>
                  <w:rPr>
                    <w:rFonts w:ascii="Cambria Math" w:eastAsia="Calibri" w:hAnsi="Cambria Math"/>
                    <w:sz w:val="24"/>
                    <w:szCs w:val="24"/>
                  </w:rPr>
                  <m:t>0,0,1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EB432" w14:textId="18DE51DB"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5F55DD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CE1A3" w14:textId="77777777" w:rsidR="00F735F0" w:rsidRPr="00F735F0" w:rsidRDefault="00F735F0" w:rsidP="00F735F0">
            <w:pPr>
              <w:rPr>
                <w:rFonts w:eastAsia="Calibri"/>
                <w:sz w:val="24"/>
                <w:szCs w:val="24"/>
              </w:rPr>
            </w:pPr>
            <w:r w:rsidRPr="00F735F0">
              <w:rPr>
                <w:rFonts w:eastAsia="Calibri"/>
                <w:b/>
                <w:bCs/>
                <w:sz w:val="24"/>
                <w:szCs w:val="24"/>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8ED93" w14:textId="563C9795"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F058F" w14:textId="4D2D1BCE" w:rsidR="00F735F0" w:rsidRPr="00F735F0" w:rsidRDefault="00F735F0" w:rsidP="00F735F0">
            <w:pPr>
              <w:rPr>
                <w:rFonts w:eastAsia="Calibri"/>
                <w:sz w:val="24"/>
                <w:szCs w:val="24"/>
              </w:rPr>
            </w:pPr>
            <m:oMathPara>
              <m:oMath>
                <m:r>
                  <w:rPr>
                    <w:rFonts w:ascii="Cambria Math" w:eastAsia="Calibri" w:hAnsi="Cambria Math"/>
                    <w:sz w:val="24"/>
                    <w:szCs w:val="24"/>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4FAAA" w14:textId="0086D6F9" w:rsidR="00F735F0" w:rsidRPr="00F735F0" w:rsidRDefault="00F735F0" w:rsidP="00F735F0">
            <w:pPr>
              <w:rPr>
                <w:rFonts w:eastAsia="Calibri"/>
                <w:sz w:val="24"/>
                <w:szCs w:val="24"/>
              </w:rPr>
            </w:pPr>
            <m:oMathPara>
              <m:oMath>
                <m:r>
                  <w:rPr>
                    <w:rFonts w:ascii="Cambria Math" w:eastAsia="Calibri" w:hAnsi="Cambria Math"/>
                    <w:sz w:val="24"/>
                    <w:szCs w:val="24"/>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1430B" w14:textId="099574E5"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1FA88A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C9608" w14:textId="77777777" w:rsidR="00F735F0" w:rsidRPr="00F735F0" w:rsidRDefault="00F735F0" w:rsidP="00F735F0">
            <w:pPr>
              <w:rPr>
                <w:rFonts w:eastAsia="Calibri"/>
                <w:sz w:val="24"/>
                <w:szCs w:val="24"/>
              </w:rPr>
            </w:pPr>
            <w:r w:rsidRPr="00F735F0">
              <w:rPr>
                <w:rFonts w:eastAsia="Calibri"/>
                <w:b/>
                <w:bCs/>
                <w:sz w:val="24"/>
                <w:szCs w:val="24"/>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49F46" w14:textId="618F3A1B"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F2FB2" w14:textId="1367609F" w:rsidR="00F735F0" w:rsidRPr="00F735F0" w:rsidRDefault="00F735F0" w:rsidP="00F735F0">
            <w:pPr>
              <w:rPr>
                <w:rFonts w:eastAsia="Calibri"/>
                <w:sz w:val="24"/>
                <w:szCs w:val="24"/>
              </w:rPr>
            </w:pPr>
            <m:oMathPara>
              <m:oMath>
                <m:r>
                  <w:rPr>
                    <w:rFonts w:ascii="Cambria Math" w:eastAsia="Calibri" w:hAnsi="Cambria Math"/>
                    <w:sz w:val="24"/>
                    <w:szCs w:val="24"/>
                  </w:rPr>
                  <m:t>010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5B5D4" w14:textId="12413765" w:rsidR="00F735F0" w:rsidRPr="00F735F0" w:rsidRDefault="00F735F0" w:rsidP="00F735F0">
            <w:pPr>
              <w:rPr>
                <w:rFonts w:eastAsia="Calibri"/>
                <w:sz w:val="24"/>
                <w:szCs w:val="24"/>
              </w:rPr>
            </w:pPr>
            <m:oMathPara>
              <m:oMath>
                <m:r>
                  <w:rPr>
                    <w:rFonts w:ascii="Cambria Math" w:eastAsia="Calibri" w:hAnsi="Cambria Math"/>
                    <w:sz w:val="24"/>
                    <w:szCs w:val="24"/>
                  </w:rPr>
                  <m:t>0,1,0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D4AB9" w14:textId="1A9DA677"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740923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DD9A9" w14:textId="77777777" w:rsidR="00F735F0" w:rsidRPr="00F735F0" w:rsidRDefault="00F735F0" w:rsidP="00F735F0">
            <w:pPr>
              <w:rPr>
                <w:rFonts w:eastAsia="Calibri"/>
                <w:sz w:val="24"/>
                <w:szCs w:val="24"/>
              </w:rPr>
            </w:pPr>
            <w:r w:rsidRPr="00F735F0">
              <w:rPr>
                <w:rFonts w:eastAsia="Calibri"/>
                <w:b/>
                <w:bCs/>
                <w:sz w:val="24"/>
                <w:szCs w:val="24"/>
              </w:rPr>
              <w: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3D9B3" w14:textId="25877898"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36F6F" w14:textId="40A5AB1C" w:rsidR="00F735F0" w:rsidRPr="00F735F0" w:rsidRDefault="00F735F0" w:rsidP="00F735F0">
            <w:pPr>
              <w:rPr>
                <w:rFonts w:eastAsia="Calibri"/>
                <w:sz w:val="24"/>
                <w:szCs w:val="24"/>
              </w:rPr>
            </w:pPr>
            <m:oMathPara>
              <m:oMath>
                <m:r>
                  <w:rPr>
                    <w:rFonts w:ascii="Cambria Math" w:eastAsia="Calibri" w:hAnsi="Cambria Math"/>
                    <w:sz w:val="24"/>
                    <w:szCs w:val="24"/>
                  </w:rPr>
                  <m:t>001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6D323" w14:textId="1CAF76E8" w:rsidR="00F735F0" w:rsidRPr="00F735F0" w:rsidRDefault="00F735F0" w:rsidP="00F735F0">
            <w:pPr>
              <w:rPr>
                <w:rFonts w:eastAsia="Calibri"/>
                <w:sz w:val="24"/>
                <w:szCs w:val="24"/>
              </w:rPr>
            </w:pPr>
            <m:oMathPara>
              <m:oMath>
                <m:r>
                  <w:rPr>
                    <w:rFonts w:ascii="Cambria Math" w:eastAsia="Calibri" w:hAnsi="Cambria Math"/>
                    <w:sz w:val="24"/>
                    <w:szCs w:val="24"/>
                  </w:rPr>
                  <m:t>0,0,1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EA914" w14:textId="204D0CA7"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0D964D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2C92C" w14:textId="77777777" w:rsidR="00F735F0" w:rsidRPr="00F735F0" w:rsidRDefault="00F735F0" w:rsidP="00F735F0">
            <w:pPr>
              <w:rPr>
                <w:rFonts w:eastAsia="Calibri"/>
                <w:sz w:val="24"/>
                <w:szCs w:val="24"/>
              </w:rPr>
            </w:pPr>
            <w:r w:rsidRPr="00F735F0">
              <w:rPr>
                <w:rFonts w:eastAsia="Calibri"/>
                <w:b/>
                <w:bCs/>
                <w:sz w:val="24"/>
                <w:szCs w:val="24"/>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C64D8" w14:textId="44FF4CA1"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56D5C" w14:textId="4FF3A908" w:rsidR="00F735F0" w:rsidRPr="00F735F0" w:rsidRDefault="00F735F0" w:rsidP="00F735F0">
            <w:pPr>
              <w:rPr>
                <w:rFonts w:eastAsia="Calibri"/>
                <w:sz w:val="24"/>
                <w:szCs w:val="24"/>
              </w:rPr>
            </w:pPr>
            <m:oMathPara>
              <m:oMath>
                <m:r>
                  <w:rPr>
                    <w:rFonts w:ascii="Cambria Math" w:eastAsia="Calibri" w:hAnsi="Cambria Math"/>
                    <w:sz w:val="24"/>
                    <w:szCs w:val="24"/>
                  </w:rPr>
                  <m:t>011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159C9" w14:textId="4825E6C8" w:rsidR="00F735F0" w:rsidRPr="00F735F0" w:rsidRDefault="00F735F0" w:rsidP="00F735F0">
            <w:pPr>
              <w:rPr>
                <w:rFonts w:eastAsia="Calibri"/>
                <w:sz w:val="24"/>
                <w:szCs w:val="24"/>
              </w:rPr>
            </w:pPr>
            <m:oMathPara>
              <m:oMath>
                <m:r>
                  <w:rPr>
                    <w:rFonts w:ascii="Cambria Math" w:eastAsia="Calibri" w:hAnsi="Cambria Math"/>
                    <w:sz w:val="24"/>
                    <w:szCs w:val="24"/>
                  </w:rPr>
                  <m:t>0,1,1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E350E" w14:textId="0D6A10D5"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1FC521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430DF" w14:textId="77777777" w:rsidR="00F735F0" w:rsidRPr="00F735F0" w:rsidRDefault="00F735F0" w:rsidP="00F735F0">
            <w:pPr>
              <w:rPr>
                <w:rFonts w:eastAsia="Calibri"/>
                <w:sz w:val="24"/>
                <w:szCs w:val="24"/>
              </w:rPr>
            </w:pPr>
            <w:r w:rsidRPr="00F735F0">
              <w:rPr>
                <w:rFonts w:eastAsia="Calibri"/>
                <w:b/>
                <w:bCs/>
                <w:sz w:val="24"/>
                <w:szCs w:val="24"/>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3CDA7" w14:textId="608E91FD"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55610" w14:textId="4561093B" w:rsidR="00F735F0" w:rsidRPr="00F735F0" w:rsidRDefault="00F735F0" w:rsidP="00F735F0">
            <w:pPr>
              <w:rPr>
                <w:rFonts w:eastAsia="Calibri"/>
                <w:sz w:val="24"/>
                <w:szCs w:val="24"/>
              </w:rPr>
            </w:pPr>
            <m:oMathPara>
              <m:oMath>
                <m:r>
                  <w:rPr>
                    <w:rFonts w:ascii="Cambria Math" w:eastAsia="Calibri" w:hAnsi="Cambria Math"/>
                    <w:sz w:val="24"/>
                    <w:szCs w:val="24"/>
                  </w:rPr>
                  <m:t>010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367D9" w14:textId="00E80C84" w:rsidR="00F735F0" w:rsidRPr="00F735F0" w:rsidRDefault="00F735F0" w:rsidP="00F735F0">
            <w:pPr>
              <w:rPr>
                <w:rFonts w:eastAsia="Calibri"/>
                <w:sz w:val="24"/>
                <w:szCs w:val="24"/>
              </w:rPr>
            </w:pPr>
            <m:oMathPara>
              <m:oMath>
                <m:r>
                  <w:rPr>
                    <w:rFonts w:ascii="Cambria Math" w:eastAsia="Calibri" w:hAnsi="Cambria Math"/>
                    <w:sz w:val="24"/>
                    <w:szCs w:val="24"/>
                  </w:rPr>
                  <m:t>0,1,0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3C6F9" w14:textId="42C0AE11"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28977B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EFCDB" w14:textId="77777777" w:rsidR="00F735F0" w:rsidRPr="00F735F0" w:rsidRDefault="00F735F0" w:rsidP="00F735F0">
            <w:pPr>
              <w:rPr>
                <w:rFonts w:eastAsia="Calibri"/>
                <w:sz w:val="24"/>
                <w:szCs w:val="24"/>
              </w:rPr>
            </w:pPr>
            <w:r w:rsidRPr="00F735F0">
              <w:rPr>
                <w:rFonts w:eastAsia="Calibri"/>
                <w:b/>
                <w:bCs/>
                <w:sz w:val="24"/>
                <w:szCs w:val="24"/>
              </w:rPr>
              <w:t>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744AA" w14:textId="33600472"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1DED6" w14:textId="1C1802AB" w:rsidR="00F735F0" w:rsidRPr="00F735F0" w:rsidRDefault="00F735F0" w:rsidP="00F735F0">
            <w:pPr>
              <w:rPr>
                <w:rFonts w:eastAsia="Calibri"/>
                <w:sz w:val="24"/>
                <w:szCs w:val="24"/>
              </w:rPr>
            </w:pPr>
            <m:oMathPara>
              <m:oMath>
                <m:r>
                  <w:rPr>
                    <w:rFonts w:ascii="Cambria Math" w:eastAsia="Calibri" w:hAnsi="Cambria Math"/>
                    <w:sz w:val="24"/>
                    <w:szCs w:val="24"/>
                  </w:rPr>
                  <m:t>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E909B" w14:textId="6E98B98B" w:rsidR="00F735F0" w:rsidRPr="00F735F0" w:rsidRDefault="00F735F0" w:rsidP="00F735F0">
            <w:pPr>
              <w:rPr>
                <w:rFonts w:eastAsia="Calibri"/>
                <w:sz w:val="24"/>
                <w:szCs w:val="24"/>
              </w:rPr>
            </w:pPr>
            <m:oMathPara>
              <m:oMath>
                <m:r>
                  <w:rPr>
                    <w:rFonts w:ascii="Cambria Math" w:eastAsia="Calibri" w:hAnsi="Cambria Math"/>
                    <w:sz w:val="24"/>
                    <w:szCs w:val="24"/>
                  </w:rPr>
                  <m:t>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E747B" w14:textId="19C3E5A3"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06741F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448BE" w14:textId="77777777" w:rsidR="00F735F0" w:rsidRPr="00F735F0" w:rsidRDefault="00F735F0" w:rsidP="00F735F0">
            <w:pPr>
              <w:rPr>
                <w:rFonts w:eastAsia="Calibri"/>
                <w:sz w:val="24"/>
                <w:szCs w:val="24"/>
              </w:rPr>
            </w:pPr>
            <w:r w:rsidRPr="00F735F0">
              <w:rPr>
                <w:rFonts w:eastAsia="Calibri"/>
                <w:b/>
                <w:bCs/>
                <w:sz w:val="24"/>
                <w:szCs w:val="24"/>
              </w:rPr>
              <w:t>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7966F" w14:textId="347C9459"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3125E" w14:textId="6F7AE84B" w:rsidR="00F735F0" w:rsidRPr="00F735F0" w:rsidRDefault="00F735F0" w:rsidP="00F735F0">
            <w:pPr>
              <w:rPr>
                <w:rFonts w:eastAsia="Calibri"/>
                <w:sz w:val="24"/>
                <w:szCs w:val="24"/>
              </w:rPr>
            </w:pPr>
            <m:oMathPara>
              <m:oMath>
                <m:r>
                  <w:rPr>
                    <w:rFonts w:ascii="Cambria Math" w:eastAsia="Calibri" w:hAnsi="Cambria Math"/>
                    <w:sz w:val="24"/>
                    <w:szCs w:val="24"/>
                  </w:rPr>
                  <m:t>011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6529" w14:textId="696ED6C3" w:rsidR="00F735F0" w:rsidRPr="00F735F0" w:rsidRDefault="00F735F0" w:rsidP="00F735F0">
            <w:pPr>
              <w:rPr>
                <w:rFonts w:eastAsia="Calibri"/>
                <w:sz w:val="24"/>
                <w:szCs w:val="24"/>
              </w:rPr>
            </w:pPr>
            <m:oMathPara>
              <m:oMath>
                <m:r>
                  <w:rPr>
                    <w:rFonts w:ascii="Cambria Math" w:eastAsia="Calibri" w:hAnsi="Cambria Math"/>
                    <w:sz w:val="24"/>
                    <w:szCs w:val="24"/>
                  </w:rPr>
                  <m:t>0,1,1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9488" w14:textId="0249E4E8"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4402AB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92D40" w14:textId="77777777" w:rsidR="00F735F0" w:rsidRPr="00F735F0" w:rsidRDefault="00F735F0" w:rsidP="00F735F0">
            <w:pPr>
              <w:rPr>
                <w:rFonts w:eastAsia="Calibri"/>
                <w:sz w:val="24"/>
                <w:szCs w:val="24"/>
              </w:rPr>
            </w:pPr>
            <w:r w:rsidRPr="00F735F0">
              <w:rPr>
                <w:rFonts w:eastAsia="Calibri"/>
                <w:b/>
                <w:bCs/>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9B08B" w14:textId="7D307A39"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67220" w14:textId="40A35CC1" w:rsidR="00F735F0" w:rsidRPr="00F735F0" w:rsidRDefault="00F735F0" w:rsidP="00F735F0">
            <w:pPr>
              <w:rPr>
                <w:rFonts w:eastAsia="Calibri"/>
                <w:sz w:val="24"/>
                <w:szCs w:val="24"/>
              </w:rPr>
            </w:pPr>
            <m:oMathPara>
              <m:oMath>
                <m:r>
                  <w:rPr>
                    <w:rFonts w:ascii="Cambria Math" w:eastAsia="Calibri" w:hAnsi="Cambria Math"/>
                    <w:sz w:val="24"/>
                    <w:szCs w:val="24"/>
                  </w:rPr>
                  <m:t>101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52737" w14:textId="28EE304B" w:rsidR="00F735F0" w:rsidRPr="00F735F0" w:rsidRDefault="00F735F0" w:rsidP="00F735F0">
            <w:pPr>
              <w:rPr>
                <w:rFonts w:eastAsia="Calibri"/>
                <w:sz w:val="24"/>
                <w:szCs w:val="24"/>
              </w:rPr>
            </w:pPr>
            <m:oMathPara>
              <m:oMath>
                <m:r>
                  <w:rPr>
                    <w:rFonts w:ascii="Cambria Math" w:eastAsia="Calibri" w:hAnsi="Cambria Math"/>
                    <w:sz w:val="24"/>
                    <w:szCs w:val="24"/>
                  </w:rPr>
                  <m:t>1,0,1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E50E8" w14:textId="4F1EF1A9"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49FD74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FD134" w14:textId="77777777" w:rsidR="00F735F0" w:rsidRPr="00F735F0" w:rsidRDefault="00F735F0" w:rsidP="00F735F0">
            <w:pPr>
              <w:rPr>
                <w:rFonts w:eastAsia="Calibri"/>
                <w:sz w:val="24"/>
                <w:szCs w:val="24"/>
              </w:rPr>
            </w:pPr>
            <w:r w:rsidRPr="00F735F0">
              <w:rPr>
                <w:rFonts w:eastAsia="Calibri"/>
                <w:b/>
                <w:bCs/>
                <w:sz w:val="24"/>
                <w:szCs w:val="24"/>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97FD3" w14:textId="6916BEC0"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98384" w14:textId="3A3632E7" w:rsidR="00F735F0" w:rsidRPr="00F735F0" w:rsidRDefault="00F735F0" w:rsidP="00F735F0">
            <w:pPr>
              <w:rPr>
                <w:rFonts w:eastAsia="Calibri"/>
                <w:sz w:val="24"/>
                <w:szCs w:val="24"/>
              </w:rPr>
            </w:pPr>
            <m:oMathPara>
              <m:oMath>
                <m:r>
                  <w:rPr>
                    <w:rFonts w:ascii="Cambria Math" w:eastAsia="Calibri" w:hAnsi="Cambria Math"/>
                    <w:sz w:val="24"/>
                    <w:szCs w:val="24"/>
                  </w:rPr>
                  <m:t>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72BD5" w14:textId="0A393BCB" w:rsidR="00F735F0" w:rsidRPr="00F735F0" w:rsidRDefault="00F735F0" w:rsidP="00F735F0">
            <w:pPr>
              <w:rPr>
                <w:rFonts w:eastAsia="Calibri"/>
                <w:sz w:val="24"/>
                <w:szCs w:val="24"/>
              </w:rPr>
            </w:pPr>
            <m:oMathPara>
              <m:oMath>
                <m:r>
                  <w:rPr>
                    <w:rFonts w:ascii="Cambria Math" w:eastAsia="Calibri" w:hAnsi="Cambria Math"/>
                    <w:sz w:val="24"/>
                    <w:szCs w:val="24"/>
                  </w:rPr>
                  <m:t>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94BCB" w14:textId="2D846A9F"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r>
      <w:tr w:rsidR="00F735F0" w:rsidRPr="00F735F0" w14:paraId="007C79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EBC7D" w14:textId="77777777" w:rsidR="00F735F0" w:rsidRPr="00F735F0" w:rsidRDefault="00F735F0" w:rsidP="00F735F0">
            <w:pPr>
              <w:rPr>
                <w:rFonts w:eastAsia="Calibri"/>
                <w:sz w:val="24"/>
                <w:szCs w:val="24"/>
              </w:rPr>
            </w:pPr>
            <w:r w:rsidRPr="00F735F0">
              <w:rPr>
                <w:rFonts w:eastAsia="Calibri"/>
                <w:b/>
                <w:bCs/>
                <w:sz w:val="24"/>
                <w:szCs w:val="24"/>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CE98" w14:textId="7BBD56E0" w:rsidR="00F735F0" w:rsidRPr="00F735F0" w:rsidRDefault="00F735F0" w:rsidP="00F735F0">
            <w:pPr>
              <w:rPr>
                <w:rFonts w:eastAsia="Calibri"/>
                <w:sz w:val="24"/>
                <w:szCs w:val="24"/>
              </w:rPr>
            </w:pPr>
            <m:oMathPara>
              <m:oMath>
                <m:r>
                  <w:rPr>
                    <w:rFonts w:ascii="Cambria Math" w:eastAsia="Calibri" w:hAnsi="Cambria Math"/>
                    <w:sz w:val="24"/>
                    <w:szCs w:val="24"/>
                  </w:rPr>
                  <m:t>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661F" w14:textId="7F722A3B" w:rsidR="00F735F0" w:rsidRPr="00F735F0" w:rsidRDefault="00F735F0" w:rsidP="00F735F0">
            <w:pPr>
              <w:rPr>
                <w:rFonts w:eastAsia="Calibri"/>
                <w:sz w:val="24"/>
                <w:szCs w:val="24"/>
              </w:rPr>
            </w:pPr>
            <m:oMathPara>
              <m:oMath>
                <m:r>
                  <w:rPr>
                    <w:rFonts w:ascii="Cambria Math" w:eastAsia="Calibri" w:hAnsi="Cambria Math"/>
                    <w:sz w:val="24"/>
                    <w:szCs w:val="24"/>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DA959" w14:textId="61556082" w:rsidR="00F735F0" w:rsidRPr="00F735F0" w:rsidRDefault="00F735F0" w:rsidP="00F735F0">
            <w:pPr>
              <w:rPr>
                <w:rFonts w:eastAsia="Calibri"/>
                <w:sz w:val="24"/>
                <w:szCs w:val="24"/>
              </w:rPr>
            </w:pPr>
            <m:oMathPara>
              <m:oMath>
                <m:r>
                  <w:rPr>
                    <w:rFonts w:ascii="Cambria Math" w:eastAsia="Calibri" w:hAnsi="Cambria Math"/>
                    <w:sz w:val="24"/>
                    <w:szCs w:val="24"/>
                  </w:rPr>
                  <m:t>0,0,0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69F5C" w14:textId="5715362F"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r>
      <w:tr w:rsidR="00F735F0" w:rsidRPr="00F735F0" w14:paraId="75D2CA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D698D" w14:textId="77777777" w:rsidR="00F735F0" w:rsidRPr="00F735F0" w:rsidRDefault="00F735F0" w:rsidP="00F735F0">
            <w:pPr>
              <w:rPr>
                <w:rFonts w:eastAsia="Calibri"/>
                <w:sz w:val="24"/>
                <w:szCs w:val="24"/>
              </w:rPr>
            </w:pPr>
            <w:r w:rsidRPr="00F735F0">
              <w:rPr>
                <w:rFonts w:eastAsia="Calibri"/>
                <w:b/>
                <w:bCs/>
                <w:sz w:val="24"/>
                <w:szCs w:val="24"/>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72109" w14:textId="36938A85"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B4145" w14:textId="0D6B147A" w:rsidR="00F735F0" w:rsidRPr="00F735F0" w:rsidRDefault="00F735F0" w:rsidP="00F735F0">
            <w:pPr>
              <w:rPr>
                <w:rFonts w:eastAsia="Calibri"/>
                <w:sz w:val="24"/>
                <w:szCs w:val="24"/>
              </w:rPr>
            </w:pPr>
            <m:oMathPara>
              <m:oMath>
                <m:r>
                  <w:rPr>
                    <w:rFonts w:ascii="Cambria Math" w:eastAsia="Calibri" w:hAnsi="Cambria Math"/>
                    <w:sz w:val="24"/>
                    <w:szCs w:val="24"/>
                  </w:rPr>
                  <m:t>101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3B63A" w14:textId="142308A7" w:rsidR="00F735F0" w:rsidRPr="00F735F0" w:rsidRDefault="00F735F0" w:rsidP="00F735F0">
            <w:pPr>
              <w:rPr>
                <w:rFonts w:eastAsia="Calibri"/>
                <w:sz w:val="24"/>
                <w:szCs w:val="24"/>
              </w:rPr>
            </w:pPr>
            <m:oMathPara>
              <m:oMath>
                <m:r>
                  <w:rPr>
                    <w:rFonts w:ascii="Cambria Math" w:eastAsia="Calibri" w:hAnsi="Cambria Math"/>
                    <w:sz w:val="24"/>
                    <w:szCs w:val="24"/>
                  </w:rPr>
                  <m:t>1,0,1</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2B7D3" w14:textId="358FD9D4" w:rsidR="00F735F0" w:rsidRPr="00F735F0" w:rsidRDefault="00F735F0" w:rsidP="00F735F0">
            <w:pPr>
              <w:rPr>
                <w:rFonts w:eastAsia="Calibri"/>
                <w:sz w:val="24"/>
                <w:szCs w:val="24"/>
              </w:rPr>
            </w:pPr>
            <m:oMathPara>
              <m:oMath>
                <m:r>
                  <w:rPr>
                    <w:rFonts w:ascii="Cambria Math" w:eastAsia="Calibri" w:hAnsi="Cambria Math"/>
                    <w:sz w:val="24"/>
                    <w:szCs w:val="24"/>
                  </w:rPr>
                  <m:t>1</m:t>
                </m:r>
              </m:oMath>
            </m:oMathPara>
          </w:p>
        </w:tc>
      </w:tr>
      <w:tr w:rsidR="00F735F0" w:rsidRPr="00F735F0" w14:paraId="797766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2810F" w14:textId="77777777" w:rsidR="00F735F0" w:rsidRPr="00F735F0" w:rsidRDefault="00F735F0" w:rsidP="00F735F0">
            <w:pPr>
              <w:rPr>
                <w:rFonts w:eastAsia="Calibri"/>
                <w:sz w:val="24"/>
                <w:szCs w:val="24"/>
              </w:rPr>
            </w:pPr>
            <w:r w:rsidRPr="00F735F0">
              <w:rPr>
                <w:rFonts w:eastAsia="Calibri"/>
                <w:b/>
                <w:bCs/>
                <w:sz w:val="24"/>
                <w:szCs w:val="24"/>
              </w:rPr>
              <w:t>110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DE881" w14:textId="4364BA11" w:rsidR="00F735F0" w:rsidRPr="00F735F0" w:rsidRDefault="00F735F0" w:rsidP="00F735F0">
            <w:pPr>
              <w:rPr>
                <w:rFonts w:eastAsia="Calibri"/>
                <w:sz w:val="24"/>
                <w:szCs w:val="24"/>
              </w:rPr>
            </w:pPr>
            <m:oMathPara>
              <m:oMath>
                <m:r>
                  <w:rPr>
                    <w:rFonts w:ascii="Cambria Math" w:eastAsia="Calibri" w:hAnsi="Cambria Math"/>
                    <w:sz w:val="24"/>
                    <w:szCs w:val="24"/>
                  </w:rPr>
                  <m:t>X</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D5E5B" w14:textId="43AAC039" w:rsidR="00F735F0" w:rsidRPr="00F735F0" w:rsidRDefault="00F735F0" w:rsidP="00F735F0">
            <w:pPr>
              <w:rPr>
                <w:rFonts w:eastAsia="Calibri"/>
                <w:sz w:val="24"/>
                <w:szCs w:val="24"/>
              </w:rPr>
            </w:pPr>
            <m:oMathPara>
              <m:oMath>
                <m:r>
                  <w:rPr>
                    <w:rFonts w:ascii="Cambria Math" w:eastAsia="Calibri" w:hAnsi="Cambria Math"/>
                    <w:sz w:val="24"/>
                    <w:szCs w:val="24"/>
                  </w:rPr>
                  <m:t>XXX</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97319" w14:textId="41FA3236" w:rsidR="00F735F0" w:rsidRPr="00F735F0" w:rsidRDefault="00F735F0" w:rsidP="00F735F0">
            <w:pPr>
              <w:rPr>
                <w:rFonts w:eastAsia="Calibri"/>
                <w:sz w:val="24"/>
                <w:szCs w:val="24"/>
              </w:rPr>
            </w:pPr>
            <m:oMathPara>
              <m:oMath>
                <m:r>
                  <w:rPr>
                    <w:rFonts w:ascii="Cambria Math" w:eastAsia="Calibri" w:hAnsi="Cambria Math"/>
                    <w:sz w:val="24"/>
                    <w:szCs w:val="24"/>
                  </w:rPr>
                  <m:t>X,X,X</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135BC" w14:textId="6025E5D0" w:rsidR="00F735F0" w:rsidRPr="00F735F0" w:rsidRDefault="00F735F0" w:rsidP="00F735F0">
            <w:pPr>
              <w:rPr>
                <w:rFonts w:eastAsia="Calibri"/>
                <w:sz w:val="24"/>
                <w:szCs w:val="24"/>
              </w:rPr>
            </w:pPr>
            <m:oMathPara>
              <m:oMath>
                <m:r>
                  <w:rPr>
                    <w:rFonts w:ascii="Cambria Math" w:eastAsia="Calibri" w:hAnsi="Cambria Math"/>
                    <w:sz w:val="24"/>
                    <w:szCs w:val="24"/>
                  </w:rPr>
                  <m:t>X</m:t>
                </m:r>
              </m:oMath>
            </m:oMathPara>
          </w:p>
        </w:tc>
      </w:tr>
      <w:tr w:rsidR="00F735F0" w:rsidRPr="00F735F0" w14:paraId="68AB17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C74FC" w14:textId="77777777" w:rsidR="00F735F0" w:rsidRPr="00F735F0" w:rsidRDefault="00F735F0" w:rsidP="00F735F0">
            <w:pPr>
              <w:rPr>
                <w:rFonts w:eastAsia="Calibri"/>
                <w:sz w:val="24"/>
                <w:szCs w:val="24"/>
              </w:rPr>
            </w:pPr>
            <w:r w:rsidRPr="00F735F0">
              <w:rPr>
                <w:rFonts w:eastAsia="Calibri"/>
                <w:b/>
                <w:bCs/>
                <w:sz w:val="24"/>
                <w:szCs w:val="24"/>
              </w:rPr>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0E727" w14:textId="56C95228" w:rsidR="00F735F0" w:rsidRPr="00F735F0" w:rsidRDefault="00F735F0" w:rsidP="00F735F0">
            <w:pPr>
              <w:rPr>
                <w:rFonts w:eastAsia="Calibri"/>
                <w:sz w:val="24"/>
                <w:szCs w:val="24"/>
              </w:rPr>
            </w:pPr>
            <m:oMathPara>
              <m:oMath>
                <m:r>
                  <w:rPr>
                    <w:rFonts w:ascii="Cambria Math" w:eastAsia="Calibri" w:hAnsi="Cambria Math"/>
                    <w:sz w:val="24"/>
                    <w:szCs w:val="24"/>
                  </w:rPr>
                  <m:t>X</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08387" w14:textId="320917E4" w:rsidR="00F735F0" w:rsidRPr="00F735F0" w:rsidRDefault="00F735F0" w:rsidP="00F735F0">
            <w:pPr>
              <w:rPr>
                <w:rFonts w:eastAsia="Calibri"/>
                <w:sz w:val="24"/>
                <w:szCs w:val="24"/>
              </w:rPr>
            </w:pPr>
            <m:oMathPara>
              <m:oMath>
                <m:r>
                  <w:rPr>
                    <w:rFonts w:ascii="Cambria Math" w:eastAsia="Calibri" w:hAnsi="Cambria Math"/>
                    <w:sz w:val="24"/>
                    <w:szCs w:val="24"/>
                  </w:rPr>
                  <m:t>XXX</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2D35F" w14:textId="3B9A0510" w:rsidR="00F735F0" w:rsidRPr="00F735F0" w:rsidRDefault="00F735F0" w:rsidP="00F735F0">
            <w:pPr>
              <w:rPr>
                <w:rFonts w:eastAsia="Calibri"/>
                <w:sz w:val="24"/>
                <w:szCs w:val="24"/>
              </w:rPr>
            </w:pPr>
            <m:oMathPara>
              <m:oMath>
                <m:r>
                  <w:rPr>
                    <w:rFonts w:ascii="Cambria Math" w:eastAsia="Calibri" w:hAnsi="Cambria Math"/>
                    <w:sz w:val="24"/>
                    <w:szCs w:val="24"/>
                  </w:rPr>
                  <m:t>X,X,X</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3AAC4" w14:textId="6BE89388" w:rsidR="00F735F0" w:rsidRPr="00F735F0" w:rsidRDefault="00F735F0" w:rsidP="00F735F0">
            <w:pPr>
              <w:rPr>
                <w:rFonts w:eastAsia="Calibri"/>
                <w:sz w:val="24"/>
                <w:szCs w:val="24"/>
              </w:rPr>
            </w:pPr>
            <m:oMathPara>
              <m:oMath>
                <m:r>
                  <w:rPr>
                    <w:rFonts w:ascii="Cambria Math" w:eastAsia="Calibri" w:hAnsi="Cambria Math"/>
                    <w:sz w:val="24"/>
                    <w:szCs w:val="24"/>
                  </w:rPr>
                  <m:t>X</m:t>
                </m:r>
              </m:oMath>
            </m:oMathPara>
          </w:p>
        </w:tc>
      </w:tr>
    </w:tbl>
    <w:p w14:paraId="06AF15A8" w14:textId="77777777" w:rsidR="00F735F0" w:rsidRPr="00F735F0" w:rsidRDefault="00F735F0" w:rsidP="00F735F0">
      <w:pPr>
        <w:rPr>
          <w:rFonts w:eastAsia="Calibri"/>
          <w:b/>
          <w:bCs/>
          <w:sz w:val="24"/>
          <w:szCs w:val="24"/>
        </w:rPr>
      </w:pPr>
      <w:r w:rsidRPr="00F735F0">
        <w:rPr>
          <w:rFonts w:eastAsia="Calibri"/>
          <w:b/>
          <w:bCs/>
          <w:sz w:val="24"/>
          <w:szCs w:val="24"/>
        </w:rPr>
        <w:t>5. SIMPLIFICACIÓN MEDIANTE MAPAS DE KARNAUGH</w:t>
      </w:r>
    </w:p>
    <w:p w14:paraId="05DE8C13" w14:textId="77777777" w:rsidR="00F735F0" w:rsidRPr="00F735F0" w:rsidRDefault="00F735F0" w:rsidP="00F735F0">
      <w:pPr>
        <w:rPr>
          <w:rFonts w:eastAsia="Calibri"/>
          <w:b/>
          <w:bCs/>
          <w:sz w:val="24"/>
          <w:szCs w:val="24"/>
        </w:rPr>
      </w:pPr>
      <w:r w:rsidRPr="00F735F0">
        <w:rPr>
          <w:rFonts w:eastAsia="Calibri"/>
          <w:b/>
          <w:bCs/>
          <w:sz w:val="24"/>
          <w:szCs w:val="24"/>
        </w:rPr>
        <w:t>5.1 Salida CAJA_LLENA</w:t>
      </w:r>
    </w:p>
    <w:p w14:paraId="45B077AA" w14:textId="20C92D4D" w:rsidR="00F735F0" w:rsidRPr="00F735F0" w:rsidRDefault="00F735F0" w:rsidP="00F735F0">
      <w:pPr>
        <w:rPr>
          <w:rFonts w:eastAsia="Calibri"/>
          <w:sz w:val="24"/>
          <w:szCs w:val="24"/>
        </w:rPr>
      </w:pPr>
      <m:oMathPara>
        <m:oMath>
          <m:r>
            <w:rPr>
              <w:rFonts w:ascii="Cambria Math" w:eastAsia="Calibri" w:hAnsi="Cambria Math"/>
              <w:sz w:val="24"/>
              <w:szCs w:val="24"/>
            </w:rPr>
            <m:t>CAJA_LLENA=</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r>
            <w:rPr>
              <w:rFonts w:ascii="Cambria Math" w:eastAsia="Calibri" w:hAnsi="Cambria Math"/>
              <w:sz w:val="24"/>
              <w:szCs w:val="24"/>
            </w:rPr>
            <m:t>⋅</m:t>
          </m:r>
          <m:bar>
            <m:barPr>
              <m:pos m:val="top"/>
              <m:ctrlPr>
                <w:rPr>
                  <w:rFonts w:ascii="Cambria Math" w:eastAsia="Calibri" w:hAnsi="Cambria Math"/>
                  <w:sz w:val="24"/>
                  <w:szCs w:val="24"/>
                </w:rPr>
              </m:ctrlPr>
            </m:bar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e>
          </m:bar>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oMath>
      </m:oMathPara>
    </w:p>
    <w:p w14:paraId="1DEB8888" w14:textId="3362A441" w:rsidR="00F735F0" w:rsidRPr="00F735F0" w:rsidRDefault="00F735F0" w:rsidP="00F735F0">
      <w:pPr>
        <w:rPr>
          <w:rFonts w:eastAsia="Calibri"/>
          <w:b/>
          <w:bCs/>
          <w:sz w:val="24"/>
          <w:szCs w:val="24"/>
        </w:rPr>
      </w:pPr>
      <w:r w:rsidRPr="00F735F0">
        <w:rPr>
          <w:rFonts w:eastAsia="Calibri"/>
          <w:b/>
          <w:bCs/>
          <w:sz w:val="24"/>
          <w:szCs w:val="24"/>
        </w:rPr>
        <w:t xml:space="preserve">5.2 Excitación </w:t>
      </w:r>
      <m:oMath>
        <m:sSub>
          <m:sSubPr>
            <m:ctrlPr>
              <w:rPr>
                <w:rFonts w:ascii="Cambria Math" w:eastAsia="Calibri" w:hAnsi="Cambria Math"/>
                <w:b/>
                <w:bCs/>
                <w:sz w:val="24"/>
                <w:szCs w:val="24"/>
              </w:rPr>
            </m:ctrlPr>
          </m:sSubPr>
          <m:e>
            <m:r>
              <m:rPr>
                <m:sty m:val="bi"/>
              </m:rPr>
              <w:rPr>
                <w:rFonts w:ascii="Cambria Math" w:eastAsia="Calibri" w:hAnsi="Cambria Math"/>
                <w:sz w:val="24"/>
                <w:szCs w:val="24"/>
              </w:rPr>
              <m:t>D</m:t>
            </m:r>
          </m:e>
          <m:sub>
            <m:r>
              <m:rPr>
                <m:sty m:val="bi"/>
              </m:rPr>
              <w:rPr>
                <w:rFonts w:ascii="Cambria Math" w:eastAsia="Calibri" w:hAnsi="Cambria Math"/>
                <w:sz w:val="24"/>
                <w:szCs w:val="24"/>
              </w:rPr>
              <m:t>0</m:t>
            </m:r>
          </m:sub>
        </m:sSub>
      </m:oMath>
    </w:p>
    <w:p w14:paraId="6FE17FBA" w14:textId="0734489E" w:rsidR="00F735F0" w:rsidRPr="00F735F0" w:rsidRDefault="00000000" w:rsidP="00F735F0">
      <w:pPr>
        <w:rPr>
          <w:rFonts w:eastAsia="Calibri"/>
          <w:sz w:val="24"/>
          <w:szCs w:val="24"/>
        </w:rPr>
      </w:pPr>
      <m:oMathPara>
        <m:oMath>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0</m:t>
              </m:r>
            </m:sub>
          </m:sSub>
          <m:r>
            <w:rPr>
              <w:rFonts w:ascii="Cambria Math" w:eastAsia="Calibri" w:hAnsi="Cambria Math"/>
              <w:sz w:val="24"/>
              <w:szCs w:val="24"/>
            </w:rPr>
            <m:t>=P⋅</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r>
            <w:rPr>
              <w:rFonts w:ascii="Cambria Math" w:eastAsia="Calibri" w:hAnsi="Cambria Math"/>
              <w:sz w:val="24"/>
              <w:szCs w:val="24"/>
            </w:rPr>
            <m:t>+</m:t>
          </m:r>
          <m:bar>
            <m:barPr>
              <m:pos m:val="top"/>
              <m:ctrlPr>
                <w:rPr>
                  <w:rFonts w:ascii="Cambria Math" w:eastAsia="Calibri" w:hAnsi="Cambria Math"/>
                  <w:sz w:val="24"/>
                  <w:szCs w:val="24"/>
                </w:rPr>
              </m:ctrlPr>
            </m:barPr>
            <m:e>
              <m:r>
                <w:rPr>
                  <w:rFonts w:ascii="Cambria Math" w:eastAsia="Calibri" w:hAnsi="Cambria Math"/>
                  <w:sz w:val="24"/>
                  <w:szCs w:val="24"/>
                </w:rPr>
                <m:t>P</m:t>
              </m:r>
            </m:e>
          </m:bar>
          <m:r>
            <w:rPr>
              <w:rFonts w:ascii="Cambria Math" w:eastAsia="Calibri" w:hAnsi="Cambria Math"/>
              <w:sz w:val="24"/>
              <w:szCs w:val="24"/>
            </w:rPr>
            <m:t>⋅</m:t>
          </m:r>
          <m:bar>
            <m:barPr>
              <m:pos m:val="top"/>
              <m:ctrlPr>
                <w:rPr>
                  <w:rFonts w:ascii="Cambria Math" w:eastAsia="Calibri" w:hAnsi="Cambria Math"/>
                  <w:sz w:val="24"/>
                  <w:szCs w:val="24"/>
                </w:rPr>
              </m:ctrlPr>
            </m:bar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e>
          </m:bar>
          <m:r>
            <w:rPr>
              <w:rFonts w:ascii="Cambria Math" w:eastAsia="Calibri" w:hAnsi="Cambria Math"/>
              <w:sz w:val="24"/>
              <w:szCs w:val="24"/>
            </w:rPr>
            <m:t>⋅</m:t>
          </m:r>
          <m:bar>
            <m:barPr>
              <m:pos m:val="top"/>
              <m:ctrlPr>
                <w:rPr>
                  <w:rFonts w:ascii="Cambria Math" w:eastAsia="Calibri" w:hAnsi="Cambria Math"/>
                  <w:sz w:val="24"/>
                  <w:szCs w:val="24"/>
                </w:rPr>
              </m:ctrlPr>
            </m:bar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e>
          </m:bar>
        </m:oMath>
      </m:oMathPara>
    </w:p>
    <w:p w14:paraId="38EDF6DC" w14:textId="2AFCB90C" w:rsidR="00F735F0" w:rsidRPr="00F735F0" w:rsidRDefault="00F735F0" w:rsidP="00F735F0">
      <w:pPr>
        <w:rPr>
          <w:rFonts w:eastAsia="Calibri"/>
          <w:b/>
          <w:bCs/>
          <w:sz w:val="24"/>
          <w:szCs w:val="24"/>
        </w:rPr>
      </w:pPr>
      <w:r w:rsidRPr="00F735F0">
        <w:rPr>
          <w:rFonts w:eastAsia="Calibri"/>
          <w:b/>
          <w:bCs/>
          <w:sz w:val="24"/>
          <w:szCs w:val="24"/>
        </w:rPr>
        <w:t xml:space="preserve">5.3 Excitación </w:t>
      </w:r>
      <m:oMath>
        <m:sSub>
          <m:sSubPr>
            <m:ctrlPr>
              <w:rPr>
                <w:rFonts w:ascii="Cambria Math" w:eastAsia="Calibri" w:hAnsi="Cambria Math"/>
                <w:b/>
                <w:bCs/>
                <w:sz w:val="24"/>
                <w:szCs w:val="24"/>
              </w:rPr>
            </m:ctrlPr>
          </m:sSubPr>
          <m:e>
            <m:r>
              <m:rPr>
                <m:sty m:val="bi"/>
              </m:rPr>
              <w:rPr>
                <w:rFonts w:ascii="Cambria Math" w:eastAsia="Calibri" w:hAnsi="Cambria Math"/>
                <w:sz w:val="24"/>
                <w:szCs w:val="24"/>
              </w:rPr>
              <m:t>D</m:t>
            </m:r>
          </m:e>
          <m:sub>
            <m:r>
              <m:rPr>
                <m:sty m:val="bi"/>
              </m:rPr>
              <w:rPr>
                <w:rFonts w:ascii="Cambria Math" w:eastAsia="Calibri" w:hAnsi="Cambria Math"/>
                <w:sz w:val="24"/>
                <w:szCs w:val="24"/>
              </w:rPr>
              <m:t>1</m:t>
            </m:r>
          </m:sub>
        </m:sSub>
      </m:oMath>
    </w:p>
    <w:p w14:paraId="1C242C2B" w14:textId="0E0F7E91" w:rsidR="00F735F0" w:rsidRPr="00F735F0" w:rsidRDefault="00000000" w:rsidP="00F735F0">
      <w:pPr>
        <w:rPr>
          <w:rFonts w:eastAsia="Calibri"/>
          <w:sz w:val="24"/>
          <w:szCs w:val="24"/>
        </w:rPr>
      </w:pPr>
      <m:oMathPara>
        <m:oMath>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1</m:t>
              </m:r>
            </m:sub>
          </m:sSub>
          <m:r>
            <w:rPr>
              <w:rFonts w:ascii="Cambria Math" w:eastAsia="Calibri" w:hAnsi="Cambria Math"/>
              <w:sz w:val="24"/>
              <w:szCs w:val="24"/>
            </w:rPr>
            <m:t>=P⋅</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r>
            <w:rPr>
              <w:rFonts w:ascii="Cambria Math" w:eastAsia="Calibri" w:hAnsi="Cambria Math"/>
              <w:sz w:val="24"/>
              <w:szCs w:val="24"/>
            </w:rPr>
            <m:t>+</m:t>
          </m:r>
          <m:bar>
            <m:barPr>
              <m:pos m:val="top"/>
              <m:ctrlPr>
                <w:rPr>
                  <w:rFonts w:ascii="Cambria Math" w:eastAsia="Calibri" w:hAnsi="Cambria Math"/>
                  <w:sz w:val="24"/>
                  <w:szCs w:val="24"/>
                </w:rPr>
              </m:ctrlPr>
            </m:barPr>
            <m:e>
              <m:r>
                <w:rPr>
                  <w:rFonts w:ascii="Cambria Math" w:eastAsia="Calibri" w:hAnsi="Cambria Math"/>
                  <w:sz w:val="24"/>
                  <w:szCs w:val="24"/>
                </w:rPr>
                <m:t>P</m:t>
              </m:r>
            </m:e>
          </m:bar>
          <m:r>
            <w:rPr>
              <w:rFonts w:ascii="Cambria Math" w:eastAsia="Calibri" w:hAnsi="Cambria Math"/>
              <w:sz w:val="24"/>
              <w:szCs w:val="24"/>
            </w:rPr>
            <m:t>⋅</m:t>
          </m:r>
          <m:bar>
            <m:barPr>
              <m:pos m:val="top"/>
              <m:ctrlPr>
                <w:rPr>
                  <w:rFonts w:ascii="Cambria Math" w:eastAsia="Calibri" w:hAnsi="Cambria Math"/>
                  <w:sz w:val="24"/>
                  <w:szCs w:val="24"/>
                </w:rPr>
              </m:ctrlPr>
            </m:bar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e>
          </m:bar>
          <m:r>
            <w:rPr>
              <w:rFonts w:ascii="Cambria Math" w:eastAsia="Calibri" w:hAnsi="Cambria Math"/>
              <w:sz w:val="24"/>
              <w:szCs w:val="24"/>
            </w:rPr>
            <m:t>⋅</m:t>
          </m:r>
          <m:d>
            <m:dPr>
              <m:ctrlPr>
                <w:rPr>
                  <w:rFonts w:ascii="Cambria Math" w:eastAsia="Calibri" w:hAnsi="Cambria Math"/>
                  <w:sz w:val="24"/>
                  <w:szCs w:val="24"/>
                </w:rPr>
              </m:ctrlPr>
            </m:d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e>
          </m:d>
        </m:oMath>
      </m:oMathPara>
    </w:p>
    <w:p w14:paraId="32BF23B8" w14:textId="7F2D0A38" w:rsidR="00F735F0" w:rsidRPr="00F735F0" w:rsidRDefault="00F735F0" w:rsidP="00F735F0">
      <w:pPr>
        <w:rPr>
          <w:rFonts w:eastAsia="Calibri"/>
          <w:b/>
          <w:bCs/>
          <w:sz w:val="24"/>
          <w:szCs w:val="24"/>
        </w:rPr>
      </w:pPr>
      <w:r w:rsidRPr="00F735F0">
        <w:rPr>
          <w:rFonts w:eastAsia="Calibri"/>
          <w:b/>
          <w:bCs/>
          <w:sz w:val="24"/>
          <w:szCs w:val="24"/>
        </w:rPr>
        <w:t xml:space="preserve">5.4 Excitación </w:t>
      </w:r>
      <m:oMath>
        <m:sSub>
          <m:sSubPr>
            <m:ctrlPr>
              <w:rPr>
                <w:rFonts w:ascii="Cambria Math" w:eastAsia="Calibri" w:hAnsi="Cambria Math"/>
                <w:b/>
                <w:bCs/>
                <w:sz w:val="24"/>
                <w:szCs w:val="24"/>
              </w:rPr>
            </m:ctrlPr>
          </m:sSubPr>
          <m:e>
            <m:r>
              <m:rPr>
                <m:sty m:val="bi"/>
              </m:rPr>
              <w:rPr>
                <w:rFonts w:ascii="Cambria Math" w:eastAsia="Calibri" w:hAnsi="Cambria Math"/>
                <w:sz w:val="24"/>
                <w:szCs w:val="24"/>
              </w:rPr>
              <m:t>D</m:t>
            </m:r>
          </m:e>
          <m:sub>
            <m:r>
              <m:rPr>
                <m:sty m:val="bi"/>
              </m:rPr>
              <w:rPr>
                <w:rFonts w:ascii="Cambria Math" w:eastAsia="Calibri" w:hAnsi="Cambria Math"/>
                <w:sz w:val="24"/>
                <w:szCs w:val="24"/>
              </w:rPr>
              <m:t>2</m:t>
            </m:r>
          </m:sub>
        </m:sSub>
      </m:oMath>
    </w:p>
    <w:p w14:paraId="69CA293A" w14:textId="5901D61A" w:rsidR="00F735F0" w:rsidRPr="00F735F0" w:rsidRDefault="00000000" w:rsidP="00F735F0">
      <w:pPr>
        <w:rPr>
          <w:rFonts w:eastAsia="Calibri"/>
          <w:sz w:val="24"/>
          <w:szCs w:val="24"/>
        </w:rPr>
      </w:pPr>
      <m:oMathPara>
        <m:oMath>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2</m:t>
              </m:r>
            </m:sub>
          </m:sSub>
          <m:r>
            <w:rPr>
              <w:rFonts w:ascii="Cambria Math" w:eastAsia="Calibri" w:hAnsi="Cambria Math"/>
              <w:sz w:val="24"/>
              <w:szCs w:val="24"/>
            </w:rPr>
            <m:t>=P⋅</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r>
            <w:rPr>
              <w:rFonts w:ascii="Cambria Math" w:eastAsia="Calibri" w:hAnsi="Cambria Math"/>
              <w:sz w:val="24"/>
              <w:szCs w:val="24"/>
            </w:rPr>
            <m:t>+</m:t>
          </m:r>
          <m:bar>
            <m:barPr>
              <m:pos m:val="top"/>
              <m:ctrlPr>
                <w:rPr>
                  <w:rFonts w:ascii="Cambria Math" w:eastAsia="Calibri" w:hAnsi="Cambria Math"/>
                  <w:sz w:val="24"/>
                  <w:szCs w:val="24"/>
                </w:rPr>
              </m:ctrlPr>
            </m:barPr>
            <m:e>
              <m:r>
                <w:rPr>
                  <w:rFonts w:ascii="Cambria Math" w:eastAsia="Calibri" w:hAnsi="Cambria Math"/>
                  <w:sz w:val="24"/>
                  <w:szCs w:val="24"/>
                </w:rPr>
                <m:t>P</m:t>
              </m:r>
            </m:e>
          </m:bar>
          <m:r>
            <w:rPr>
              <w:rFonts w:ascii="Cambria Math" w:eastAsia="Calibri" w:hAnsi="Cambria Math"/>
              <w:sz w:val="24"/>
              <w:szCs w:val="24"/>
            </w:rPr>
            <m:t>⋅</m:t>
          </m:r>
          <m:d>
            <m:dPr>
              <m:ctrlPr>
                <w:rPr>
                  <w:rFonts w:ascii="Cambria Math" w:eastAsia="Calibri" w:hAnsi="Cambria Math"/>
                  <w:sz w:val="24"/>
                  <w:szCs w:val="24"/>
                </w:rPr>
              </m:ctrlPr>
            </m:d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r>
                <w:rPr>
                  <w:rFonts w:ascii="Cambria Math" w:eastAsia="Calibri" w:hAnsi="Cambria Math"/>
                  <w:sz w:val="24"/>
                  <w:szCs w:val="24"/>
                </w:rPr>
                <m:t>⋅</m:t>
              </m:r>
              <m:bar>
                <m:barPr>
                  <m:pos m:val="top"/>
                  <m:ctrlPr>
                    <w:rPr>
                      <w:rFonts w:ascii="Cambria Math" w:eastAsia="Calibri" w:hAnsi="Cambria Math"/>
                      <w:sz w:val="24"/>
                      <w:szCs w:val="24"/>
                    </w:rPr>
                  </m:ctrlPr>
                </m:bar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e>
              </m:bar>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e>
          </m:d>
        </m:oMath>
      </m:oMathPara>
    </w:p>
    <w:p w14:paraId="0B9C78AE" w14:textId="77777777" w:rsidR="00F735F0" w:rsidRPr="00F735F0" w:rsidRDefault="00F735F0" w:rsidP="00F735F0">
      <w:pPr>
        <w:rPr>
          <w:rFonts w:eastAsia="Calibri"/>
          <w:b/>
          <w:bCs/>
          <w:sz w:val="24"/>
          <w:szCs w:val="24"/>
        </w:rPr>
      </w:pPr>
      <w:r w:rsidRPr="00F735F0">
        <w:rPr>
          <w:rFonts w:eastAsia="Calibri"/>
          <w:b/>
          <w:bCs/>
          <w:sz w:val="24"/>
          <w:szCs w:val="24"/>
        </w:rPr>
        <w:lastRenderedPageBreak/>
        <w:t>6. LIMITACIONES TÉCNICAS Y ANÁLISIS CRÍTICO</w:t>
      </w:r>
    </w:p>
    <w:p w14:paraId="0CCE6030" w14:textId="77777777" w:rsidR="00F735F0" w:rsidRPr="00F735F0" w:rsidRDefault="00F735F0" w:rsidP="00F735F0">
      <w:pPr>
        <w:numPr>
          <w:ilvl w:val="0"/>
          <w:numId w:val="28"/>
        </w:numPr>
        <w:rPr>
          <w:rFonts w:eastAsia="Calibri"/>
          <w:sz w:val="24"/>
          <w:szCs w:val="24"/>
        </w:rPr>
      </w:pPr>
      <w:r w:rsidRPr="00F735F0">
        <w:rPr>
          <w:rFonts w:eastAsia="Calibri"/>
          <w:b/>
          <w:bCs/>
          <w:sz w:val="24"/>
          <w:szCs w:val="24"/>
        </w:rPr>
        <w:t>Rebote del Sensor:</w:t>
      </w:r>
      <w:r w:rsidRPr="00F735F0">
        <w:rPr>
          <w:rFonts w:eastAsia="Calibri"/>
          <w:sz w:val="24"/>
          <w:szCs w:val="24"/>
        </w:rPr>
        <w:t xml:space="preserve"> En un entorno industrial, los sensores ópticos o electromecánicos producen picos de voltaje fluctuantes (</w:t>
      </w:r>
      <w:r w:rsidRPr="00F735F0">
        <w:rPr>
          <w:rFonts w:eastAsia="Calibri"/>
          <w:i/>
          <w:iCs/>
          <w:sz w:val="24"/>
          <w:szCs w:val="24"/>
        </w:rPr>
        <w:t>rebotes</w:t>
      </w:r>
      <w:r w:rsidRPr="00F735F0">
        <w:rPr>
          <w:rFonts w:eastAsia="Calibri"/>
          <w:sz w:val="24"/>
          <w:szCs w:val="24"/>
        </w:rPr>
        <w:t>). Es indispensable incorporar un circuito de rebote (</w:t>
      </w:r>
      <w:proofErr w:type="spellStart"/>
      <w:r w:rsidRPr="00F735F0">
        <w:rPr>
          <w:rFonts w:eastAsia="Calibri"/>
          <w:i/>
          <w:iCs/>
          <w:sz w:val="24"/>
          <w:szCs w:val="24"/>
        </w:rPr>
        <w:t>debouncer</w:t>
      </w:r>
      <w:proofErr w:type="spellEnd"/>
      <w:r w:rsidRPr="00F735F0">
        <w:rPr>
          <w:rFonts w:eastAsia="Calibri"/>
          <w:sz w:val="24"/>
          <w:szCs w:val="24"/>
        </w:rPr>
        <w:t xml:space="preserve">) mediante un filtro RC o una báscula Schmitt Trigger para evitar falsos conteos. </w:t>
      </w:r>
    </w:p>
    <w:p w14:paraId="644CD505" w14:textId="4EA5F7AB" w:rsidR="00F735F0" w:rsidRPr="00F735F0" w:rsidRDefault="00F735F0" w:rsidP="00F735F0">
      <w:pPr>
        <w:numPr>
          <w:ilvl w:val="0"/>
          <w:numId w:val="28"/>
        </w:numPr>
        <w:rPr>
          <w:rFonts w:eastAsia="Calibri"/>
          <w:sz w:val="24"/>
          <w:szCs w:val="24"/>
        </w:rPr>
      </w:pPr>
      <w:r w:rsidRPr="00F735F0">
        <w:rPr>
          <w:rFonts w:eastAsia="Calibri"/>
          <w:b/>
          <w:bCs/>
          <w:sz w:val="24"/>
          <w:szCs w:val="24"/>
        </w:rPr>
        <w:t>Frecuencia Máxima de Operación:</w:t>
      </w:r>
      <w:r w:rsidRPr="00F735F0">
        <w:rPr>
          <w:rFonts w:eastAsia="Calibri"/>
          <w:sz w:val="24"/>
          <w:szCs w:val="24"/>
        </w:rPr>
        <w:t xml:space="preserve"> Viene limitada por el tiempo de propagación (</w:t>
      </w:r>
      <m:oMath>
        <m:sSub>
          <m:sSubPr>
            <m:ctrlPr>
              <w:rPr>
                <w:rFonts w:ascii="Cambria Math" w:eastAsia="Calibri" w:hAnsi="Cambria Math"/>
                <w:sz w:val="24"/>
                <w:szCs w:val="24"/>
              </w:rPr>
            </m:ctrlPr>
          </m:sSubPr>
          <m:e>
            <m:r>
              <w:rPr>
                <w:rFonts w:ascii="Cambria Math" w:eastAsia="Calibri" w:hAnsi="Cambria Math"/>
                <w:sz w:val="24"/>
                <w:szCs w:val="24"/>
              </w:rPr>
              <m:t>t</m:t>
            </m:r>
          </m:e>
          <m:sub>
            <m:r>
              <w:rPr>
                <w:rFonts w:ascii="Cambria Math" w:eastAsia="Calibri" w:hAnsi="Cambria Math"/>
                <w:sz w:val="24"/>
                <w:szCs w:val="24"/>
              </w:rPr>
              <m:t>pd</m:t>
            </m:r>
          </m:sub>
        </m:sSub>
      </m:oMath>
      <w:r w:rsidRPr="00F735F0">
        <w:rPr>
          <w:rFonts w:eastAsia="Calibri"/>
          <w:sz w:val="24"/>
          <w:szCs w:val="24"/>
        </w:rPr>
        <w:t xml:space="preserve">) acumulado entre los Flip-Flops y las compuertas lógicas de la red de estado siguiente. </w:t>
      </w:r>
    </w:p>
    <w:p w14:paraId="72951ADF" w14:textId="23E0A4CE" w:rsidR="00F735F0" w:rsidRPr="00F735F0" w:rsidRDefault="00F735F0" w:rsidP="00F735F0">
      <w:pPr>
        <w:numPr>
          <w:ilvl w:val="0"/>
          <w:numId w:val="28"/>
        </w:numPr>
        <w:rPr>
          <w:rFonts w:eastAsia="Calibri"/>
          <w:sz w:val="24"/>
          <w:szCs w:val="24"/>
        </w:rPr>
      </w:pPr>
      <w:r w:rsidRPr="00F735F0">
        <w:rPr>
          <w:rFonts w:eastAsia="Calibri"/>
          <w:b/>
          <w:bCs/>
          <w:sz w:val="24"/>
          <w:szCs w:val="24"/>
        </w:rPr>
        <w:t>Estados Indeterminados / No Utilizados:</w:t>
      </w:r>
      <w:r w:rsidRPr="00F735F0">
        <w:rPr>
          <w:rFonts w:eastAsia="Calibri"/>
          <w:sz w:val="24"/>
          <w:szCs w:val="24"/>
        </w:rPr>
        <w:t xml:space="preserve"> Dado que los estados </w:t>
      </w:r>
      <m:oMath>
        <m:sSub>
          <m:sSubPr>
            <m:ctrlPr>
              <w:rPr>
                <w:rFonts w:ascii="Cambria Math" w:eastAsia="Calibri" w:hAnsi="Cambria Math"/>
                <w:sz w:val="24"/>
                <w:szCs w:val="24"/>
              </w:rPr>
            </m:ctrlPr>
          </m:sSubPr>
          <m:e>
            <m:r>
              <w:rPr>
                <w:rFonts w:ascii="Cambria Math" w:eastAsia="Calibri" w:hAnsi="Cambria Math"/>
                <w:sz w:val="24"/>
                <w:szCs w:val="24"/>
              </w:rPr>
              <m:t>110</m:t>
            </m:r>
          </m:e>
          <m:sub>
            <m:r>
              <w:rPr>
                <w:rFonts w:ascii="Cambria Math" w:eastAsia="Calibri" w:hAnsi="Cambria Math"/>
                <w:sz w:val="24"/>
                <w:szCs w:val="24"/>
              </w:rPr>
              <m:t>2</m:t>
            </m:r>
          </m:sub>
        </m:sSub>
      </m:oMath>
      <w:r w:rsidRPr="00F735F0">
        <w:rPr>
          <w:rFonts w:eastAsia="Calibri"/>
          <w:sz w:val="24"/>
          <w:szCs w:val="24"/>
        </w:rPr>
        <w:t xml:space="preserve"> y </w:t>
      </w:r>
      <m:oMath>
        <m:sSub>
          <m:sSubPr>
            <m:ctrlPr>
              <w:rPr>
                <w:rFonts w:ascii="Cambria Math" w:eastAsia="Calibri" w:hAnsi="Cambria Math"/>
                <w:sz w:val="24"/>
                <w:szCs w:val="24"/>
              </w:rPr>
            </m:ctrlPr>
          </m:sSubPr>
          <m:e>
            <m:r>
              <w:rPr>
                <w:rFonts w:ascii="Cambria Math" w:eastAsia="Calibri" w:hAnsi="Cambria Math"/>
                <w:sz w:val="24"/>
                <w:szCs w:val="24"/>
              </w:rPr>
              <m:t>111</m:t>
            </m:r>
          </m:e>
          <m:sub>
            <m:r>
              <w:rPr>
                <w:rFonts w:ascii="Cambria Math" w:eastAsia="Calibri" w:hAnsi="Cambria Math"/>
                <w:sz w:val="24"/>
                <w:szCs w:val="24"/>
              </w:rPr>
              <m:t>2</m:t>
            </m:r>
          </m:sub>
        </m:sSub>
      </m:oMath>
      <w:r w:rsidRPr="00F735F0">
        <w:rPr>
          <w:rFonts w:eastAsia="Calibri"/>
          <w:sz w:val="24"/>
          <w:szCs w:val="24"/>
        </w:rPr>
        <w:t xml:space="preserve"> fueron definidos como </w:t>
      </w:r>
      <w:proofErr w:type="spellStart"/>
      <w:r w:rsidRPr="00F735F0">
        <w:rPr>
          <w:rFonts w:eastAsia="Calibri"/>
          <w:i/>
          <w:iCs/>
          <w:sz w:val="24"/>
          <w:szCs w:val="24"/>
        </w:rPr>
        <w:t>Don't</w:t>
      </w:r>
      <w:proofErr w:type="spellEnd"/>
      <w:r w:rsidRPr="00F735F0">
        <w:rPr>
          <w:rFonts w:eastAsia="Calibri"/>
          <w:i/>
          <w:iCs/>
          <w:sz w:val="24"/>
          <w:szCs w:val="24"/>
        </w:rPr>
        <w:t xml:space="preserve"> Care</w:t>
      </w:r>
      <w:r w:rsidRPr="00F735F0">
        <w:rPr>
          <w:rFonts w:eastAsia="Calibri"/>
          <w:sz w:val="24"/>
          <w:szCs w:val="24"/>
        </w:rPr>
        <w:t xml:space="preserve">, en caso de interferencia por ruido eléctrico, el circuito debe poder recuperar el ciclo sin quedarse bloqueado. </w:t>
      </w:r>
    </w:p>
    <w:p w14:paraId="5D34D917" w14:textId="77777777" w:rsidR="00F735F0" w:rsidRPr="00F735F0" w:rsidRDefault="00F735F0" w:rsidP="00F735F0">
      <w:pPr>
        <w:rPr>
          <w:rFonts w:eastAsia="Calibri"/>
          <w:b/>
          <w:bCs/>
          <w:sz w:val="24"/>
          <w:szCs w:val="24"/>
        </w:rPr>
      </w:pPr>
      <w:r w:rsidRPr="00F735F0">
        <w:rPr>
          <w:rFonts w:eastAsia="Calibri"/>
          <w:b/>
          <w:bCs/>
          <w:sz w:val="24"/>
          <w:szCs w:val="24"/>
        </w:rPr>
        <w:t>7. CONCLUSIONES</w:t>
      </w:r>
    </w:p>
    <w:p w14:paraId="4F793FC4" w14:textId="77777777" w:rsidR="00F735F0" w:rsidRPr="00F735F0" w:rsidRDefault="00F735F0" w:rsidP="00F735F0">
      <w:pPr>
        <w:numPr>
          <w:ilvl w:val="0"/>
          <w:numId w:val="29"/>
        </w:numPr>
        <w:rPr>
          <w:rFonts w:eastAsia="Calibri"/>
          <w:sz w:val="24"/>
          <w:szCs w:val="24"/>
        </w:rPr>
      </w:pPr>
      <w:r w:rsidRPr="00F735F0">
        <w:rPr>
          <w:rFonts w:eastAsia="Calibri"/>
          <w:sz w:val="24"/>
          <w:szCs w:val="24"/>
        </w:rPr>
        <w:t xml:space="preserve">Se diseñó exitosamente una Máquina de Estado Finito tipo Moore para el control automatizado de empacado, asegurando la sincronía completa entre la señal del sensor y el conteo módulo-6. </w:t>
      </w:r>
    </w:p>
    <w:p w14:paraId="79901811" w14:textId="77777777" w:rsidR="00F735F0" w:rsidRPr="00F735F0" w:rsidRDefault="00F735F0" w:rsidP="00F735F0">
      <w:pPr>
        <w:numPr>
          <w:ilvl w:val="0"/>
          <w:numId w:val="29"/>
        </w:numPr>
        <w:rPr>
          <w:rFonts w:eastAsia="Calibri"/>
          <w:sz w:val="24"/>
          <w:szCs w:val="24"/>
        </w:rPr>
      </w:pPr>
      <w:r w:rsidRPr="00F735F0">
        <w:rPr>
          <w:rFonts w:eastAsia="Calibri"/>
          <w:sz w:val="24"/>
          <w:szCs w:val="24"/>
        </w:rPr>
        <w:t>La implementación con Flip-</w:t>
      </w:r>
      <w:proofErr w:type="spellStart"/>
      <w:r w:rsidRPr="00F735F0">
        <w:rPr>
          <w:rFonts w:eastAsia="Calibri"/>
          <w:sz w:val="24"/>
          <w:szCs w:val="24"/>
        </w:rPr>
        <w:t>Flops</w:t>
      </w:r>
      <w:proofErr w:type="spellEnd"/>
      <w:r w:rsidRPr="00F735F0">
        <w:rPr>
          <w:rFonts w:eastAsia="Calibri"/>
          <w:sz w:val="24"/>
          <w:szCs w:val="24"/>
        </w:rPr>
        <w:t xml:space="preserve"> tipo D permitió reducir la complejidad de la lógica combinacional de estado siguiente mediante mapas de Karnaugh. </w:t>
      </w:r>
    </w:p>
    <w:p w14:paraId="27F84A86" w14:textId="77777777" w:rsidR="00F735F0" w:rsidRPr="00F735F0" w:rsidRDefault="00F735F0" w:rsidP="00F735F0">
      <w:pPr>
        <w:numPr>
          <w:ilvl w:val="0"/>
          <w:numId w:val="29"/>
        </w:numPr>
        <w:rPr>
          <w:rFonts w:eastAsia="Calibri"/>
          <w:sz w:val="24"/>
          <w:szCs w:val="24"/>
        </w:rPr>
      </w:pPr>
      <w:r w:rsidRPr="00F735F0">
        <w:rPr>
          <w:rFonts w:eastAsia="Calibri"/>
          <w:sz w:val="24"/>
          <w:szCs w:val="24"/>
        </w:rPr>
        <w:t xml:space="preserve">La señal de entrada PARO demostró congelar el estado presente sin borrar la información almacenada en los </w:t>
      </w:r>
      <w:proofErr w:type="spellStart"/>
      <w:r w:rsidRPr="00F735F0">
        <w:rPr>
          <w:rFonts w:eastAsia="Calibri"/>
          <w:sz w:val="24"/>
          <w:szCs w:val="24"/>
        </w:rPr>
        <w:t>bistiables</w:t>
      </w:r>
      <w:proofErr w:type="spellEnd"/>
      <w:r w:rsidRPr="00F735F0">
        <w:rPr>
          <w:rFonts w:eastAsia="Calibri"/>
          <w:sz w:val="24"/>
          <w:szCs w:val="24"/>
        </w:rPr>
        <w:t xml:space="preserve">. </w:t>
      </w:r>
    </w:p>
    <w:p w14:paraId="7B4FC461" w14:textId="77777777" w:rsidR="00F735F0" w:rsidRPr="00F735F0" w:rsidRDefault="00F735F0" w:rsidP="00F735F0">
      <w:pPr>
        <w:rPr>
          <w:rFonts w:eastAsia="Calibri"/>
          <w:b/>
          <w:bCs/>
          <w:sz w:val="24"/>
          <w:szCs w:val="24"/>
        </w:rPr>
      </w:pPr>
      <w:r w:rsidRPr="00F735F0">
        <w:rPr>
          <w:rFonts w:eastAsia="Calibri"/>
          <w:b/>
          <w:bCs/>
          <w:sz w:val="24"/>
          <w:szCs w:val="24"/>
        </w:rPr>
        <w:t>8. REFERENCIAS (NORMA APA 7ma EDICIÓN)</w:t>
      </w:r>
    </w:p>
    <w:p w14:paraId="3E2DA4F1" w14:textId="77777777" w:rsidR="00F735F0" w:rsidRPr="00F735F0" w:rsidRDefault="00F735F0" w:rsidP="00F735F0">
      <w:pPr>
        <w:numPr>
          <w:ilvl w:val="0"/>
          <w:numId w:val="30"/>
        </w:numPr>
        <w:rPr>
          <w:rFonts w:eastAsia="Calibri"/>
          <w:sz w:val="24"/>
          <w:szCs w:val="24"/>
        </w:rPr>
      </w:pPr>
      <w:r w:rsidRPr="00F735F0">
        <w:rPr>
          <w:rFonts w:eastAsia="Calibri"/>
          <w:sz w:val="24"/>
          <w:szCs w:val="24"/>
        </w:rPr>
        <w:t xml:space="preserve">Floyd, T. L. (2016). </w:t>
      </w:r>
      <w:r w:rsidRPr="00F735F0">
        <w:rPr>
          <w:rFonts w:eastAsia="Calibri"/>
          <w:i/>
          <w:iCs/>
          <w:sz w:val="24"/>
          <w:szCs w:val="24"/>
        </w:rPr>
        <w:t>Fundamentos de Sistemas Digitales</w:t>
      </w:r>
      <w:r w:rsidRPr="00F735F0">
        <w:rPr>
          <w:rFonts w:eastAsia="Calibri"/>
          <w:sz w:val="24"/>
          <w:szCs w:val="24"/>
        </w:rPr>
        <w:t xml:space="preserve"> (11.ª ed.). Pearson Educación. </w:t>
      </w:r>
    </w:p>
    <w:p w14:paraId="781D7402" w14:textId="77777777" w:rsidR="00F735F0" w:rsidRPr="00F735F0" w:rsidRDefault="00F735F0" w:rsidP="00F735F0">
      <w:pPr>
        <w:numPr>
          <w:ilvl w:val="0"/>
          <w:numId w:val="30"/>
        </w:numPr>
        <w:rPr>
          <w:rFonts w:eastAsia="Calibri"/>
          <w:sz w:val="24"/>
          <w:szCs w:val="24"/>
        </w:rPr>
      </w:pPr>
      <w:r w:rsidRPr="00F735F0">
        <w:rPr>
          <w:rFonts w:eastAsia="Calibri"/>
          <w:sz w:val="24"/>
          <w:szCs w:val="24"/>
        </w:rPr>
        <w:t xml:space="preserve">Tocci, R. J., Widmer, N. S., &amp; Moss, G. L. (2017). </w:t>
      </w:r>
      <w:r w:rsidRPr="00F735F0">
        <w:rPr>
          <w:rFonts w:eastAsia="Calibri"/>
          <w:i/>
          <w:iCs/>
          <w:sz w:val="24"/>
          <w:szCs w:val="24"/>
        </w:rPr>
        <w:t>Sistemas digitales: principios y aplicaciones</w:t>
      </w:r>
      <w:r w:rsidRPr="00F735F0">
        <w:rPr>
          <w:rFonts w:eastAsia="Calibri"/>
          <w:sz w:val="24"/>
          <w:szCs w:val="24"/>
        </w:rPr>
        <w:t>. Pearson Educación.</w:t>
      </w:r>
    </w:p>
    <w:p w14:paraId="1CF8755A" w14:textId="77777777" w:rsidR="00F735F0" w:rsidRPr="00F735F0" w:rsidRDefault="00F735F0" w:rsidP="00F735F0">
      <w:pPr>
        <w:rPr>
          <w:rFonts w:eastAsia="Calibri"/>
          <w:b/>
          <w:bCs/>
          <w:sz w:val="24"/>
          <w:szCs w:val="24"/>
        </w:rPr>
      </w:pPr>
      <w:r w:rsidRPr="00F735F0">
        <w:rPr>
          <w:rFonts w:eastAsia="Calibri"/>
          <w:b/>
          <w:bCs/>
          <w:sz w:val="24"/>
          <w:szCs w:val="24"/>
        </w:rPr>
        <w:t>GUÍA DE MONTAJE EN TINKERCAD</w:t>
      </w:r>
    </w:p>
    <w:p w14:paraId="02BAC4A8" w14:textId="77777777" w:rsidR="00F735F0" w:rsidRPr="00F735F0" w:rsidRDefault="00F735F0" w:rsidP="00F735F0">
      <w:pPr>
        <w:rPr>
          <w:rFonts w:eastAsia="Calibri"/>
          <w:sz w:val="24"/>
          <w:szCs w:val="24"/>
        </w:rPr>
      </w:pPr>
      <w:r w:rsidRPr="00F735F0">
        <w:rPr>
          <w:rFonts w:eastAsia="Calibri"/>
          <w:sz w:val="24"/>
          <w:szCs w:val="24"/>
        </w:rPr>
        <w:t>Para implementar este contador sincrónico módulo-6 en Tinkercad:</w:t>
      </w:r>
    </w:p>
    <w:p w14:paraId="52171508" w14:textId="77777777" w:rsidR="00F735F0" w:rsidRPr="00F735F0" w:rsidRDefault="00F735F0" w:rsidP="00F735F0">
      <w:pPr>
        <w:rPr>
          <w:rFonts w:eastAsia="Calibri"/>
          <w:b/>
          <w:bCs/>
          <w:sz w:val="24"/>
          <w:szCs w:val="24"/>
        </w:rPr>
      </w:pPr>
      <w:r w:rsidRPr="00F735F0">
        <w:rPr>
          <w:rFonts w:eastAsia="Calibri"/>
          <w:b/>
          <w:bCs/>
          <w:sz w:val="24"/>
          <w:szCs w:val="24"/>
        </w:rPr>
        <w:t>Componentes en Tinkercad:</w:t>
      </w:r>
    </w:p>
    <w:p w14:paraId="5A8EAFFF" w14:textId="77777777" w:rsidR="00F735F0" w:rsidRPr="00F735F0" w:rsidRDefault="00F735F0" w:rsidP="00F735F0">
      <w:pPr>
        <w:numPr>
          <w:ilvl w:val="0"/>
          <w:numId w:val="31"/>
        </w:numPr>
        <w:rPr>
          <w:rFonts w:eastAsia="Calibri"/>
          <w:sz w:val="24"/>
          <w:szCs w:val="24"/>
        </w:rPr>
      </w:pPr>
      <w:r w:rsidRPr="00F735F0">
        <w:rPr>
          <w:rFonts w:eastAsia="Calibri"/>
          <w:b/>
          <w:bCs/>
          <w:sz w:val="24"/>
          <w:szCs w:val="24"/>
        </w:rPr>
        <w:t>2 x Circuito Integrado 74HC74</w:t>
      </w:r>
      <w:r w:rsidRPr="00F735F0">
        <w:rPr>
          <w:rFonts w:eastAsia="Calibri"/>
          <w:sz w:val="24"/>
          <w:szCs w:val="24"/>
        </w:rPr>
        <w:t xml:space="preserve"> (Flip-</w:t>
      </w:r>
      <w:proofErr w:type="spellStart"/>
      <w:r w:rsidRPr="00F735F0">
        <w:rPr>
          <w:rFonts w:eastAsia="Calibri"/>
          <w:sz w:val="24"/>
          <w:szCs w:val="24"/>
        </w:rPr>
        <w:t>Flops</w:t>
      </w:r>
      <w:proofErr w:type="spellEnd"/>
      <w:r w:rsidRPr="00F735F0">
        <w:rPr>
          <w:rFonts w:eastAsia="Calibri"/>
          <w:sz w:val="24"/>
          <w:szCs w:val="24"/>
        </w:rPr>
        <w:t xml:space="preserve"> Tipo D dobles). </w:t>
      </w:r>
    </w:p>
    <w:p w14:paraId="2F029D2F" w14:textId="77777777" w:rsidR="00F735F0" w:rsidRPr="00F735F0" w:rsidRDefault="00F735F0" w:rsidP="00F735F0">
      <w:pPr>
        <w:numPr>
          <w:ilvl w:val="0"/>
          <w:numId w:val="31"/>
        </w:numPr>
        <w:rPr>
          <w:rFonts w:eastAsia="Calibri"/>
          <w:sz w:val="24"/>
          <w:szCs w:val="24"/>
        </w:rPr>
      </w:pPr>
      <w:r w:rsidRPr="00F735F0">
        <w:rPr>
          <w:rFonts w:eastAsia="Calibri"/>
          <w:b/>
          <w:bCs/>
          <w:sz w:val="24"/>
          <w:szCs w:val="24"/>
        </w:rPr>
        <w:t>1 x 74HC08</w:t>
      </w:r>
      <w:r w:rsidRPr="00F735F0">
        <w:rPr>
          <w:rFonts w:eastAsia="Calibri"/>
          <w:sz w:val="24"/>
          <w:szCs w:val="24"/>
        </w:rPr>
        <w:t xml:space="preserve"> (Compuertas AND) / </w:t>
      </w:r>
      <w:r w:rsidRPr="00F735F0">
        <w:rPr>
          <w:rFonts w:eastAsia="Calibri"/>
          <w:b/>
          <w:bCs/>
          <w:sz w:val="24"/>
          <w:szCs w:val="24"/>
        </w:rPr>
        <w:t>74HC32</w:t>
      </w:r>
      <w:r w:rsidRPr="00F735F0">
        <w:rPr>
          <w:rFonts w:eastAsia="Calibri"/>
          <w:sz w:val="24"/>
          <w:szCs w:val="24"/>
        </w:rPr>
        <w:t xml:space="preserve"> (Compuertas OR) / </w:t>
      </w:r>
      <w:r w:rsidRPr="00F735F0">
        <w:rPr>
          <w:rFonts w:eastAsia="Calibri"/>
          <w:b/>
          <w:bCs/>
          <w:sz w:val="24"/>
          <w:szCs w:val="24"/>
        </w:rPr>
        <w:t>74HC04</w:t>
      </w:r>
      <w:r w:rsidRPr="00F735F0">
        <w:rPr>
          <w:rFonts w:eastAsia="Calibri"/>
          <w:sz w:val="24"/>
          <w:szCs w:val="24"/>
        </w:rPr>
        <w:t xml:space="preserve"> (NOT).</w:t>
      </w:r>
    </w:p>
    <w:p w14:paraId="1254DBDC" w14:textId="77777777" w:rsidR="00F735F0" w:rsidRPr="00F735F0" w:rsidRDefault="00F735F0" w:rsidP="00F735F0">
      <w:pPr>
        <w:numPr>
          <w:ilvl w:val="0"/>
          <w:numId w:val="31"/>
        </w:numPr>
        <w:rPr>
          <w:rFonts w:eastAsia="Calibri"/>
          <w:sz w:val="24"/>
          <w:szCs w:val="24"/>
        </w:rPr>
      </w:pPr>
      <w:r w:rsidRPr="00F735F0">
        <w:rPr>
          <w:rFonts w:eastAsia="Calibri"/>
          <w:b/>
          <w:bCs/>
          <w:sz w:val="24"/>
          <w:szCs w:val="24"/>
        </w:rPr>
        <w:t>1 x Suministro de Energía (5 V)</w:t>
      </w:r>
      <w:r w:rsidRPr="00F735F0">
        <w:rPr>
          <w:rFonts w:eastAsia="Calibri"/>
          <w:sz w:val="24"/>
          <w:szCs w:val="24"/>
        </w:rPr>
        <w:t xml:space="preserve">. </w:t>
      </w:r>
    </w:p>
    <w:p w14:paraId="5C833AD9" w14:textId="5207DCFE" w:rsidR="00F735F0" w:rsidRPr="00F735F0" w:rsidRDefault="00F735F0" w:rsidP="00F735F0">
      <w:pPr>
        <w:numPr>
          <w:ilvl w:val="0"/>
          <w:numId w:val="31"/>
        </w:numPr>
        <w:rPr>
          <w:rFonts w:eastAsia="Calibri"/>
          <w:sz w:val="24"/>
          <w:szCs w:val="24"/>
        </w:rPr>
      </w:pPr>
      <w:r w:rsidRPr="00F735F0">
        <w:rPr>
          <w:rFonts w:eastAsia="Calibri"/>
          <w:b/>
          <w:bCs/>
          <w:sz w:val="24"/>
          <w:szCs w:val="24"/>
        </w:rPr>
        <w:t>1 x Generador de Funciones</w:t>
      </w:r>
      <w:r w:rsidRPr="00F735F0">
        <w:rPr>
          <w:rFonts w:eastAsia="Calibri"/>
          <w:sz w:val="24"/>
          <w:szCs w:val="24"/>
        </w:rPr>
        <w:t xml:space="preserve"> (Frecuencia a </w:t>
      </w:r>
      <m:oMath>
        <m:r>
          <w:rPr>
            <w:rFonts w:ascii="Cambria Math" w:eastAsia="Calibri" w:hAnsi="Cambria Math"/>
            <w:sz w:val="24"/>
            <w:szCs w:val="24"/>
          </w:rPr>
          <m:t>1</m:t>
        </m:r>
        <m:r>
          <m:rPr>
            <m:nor/>
          </m:rPr>
          <w:rPr>
            <w:rFonts w:eastAsia="Calibri"/>
            <w:sz w:val="24"/>
            <w:szCs w:val="24"/>
          </w:rPr>
          <m:t> Hz</m:t>
        </m:r>
      </m:oMath>
      <w:r w:rsidRPr="00F735F0">
        <w:rPr>
          <w:rFonts w:eastAsia="Calibri"/>
          <w:sz w:val="24"/>
          <w:szCs w:val="24"/>
        </w:rPr>
        <w:t xml:space="preserve">, Onda Cuadrada para la señal del sensor/reloj). </w:t>
      </w:r>
    </w:p>
    <w:p w14:paraId="31756BF4" w14:textId="77777777" w:rsidR="00F735F0" w:rsidRPr="00F735F0" w:rsidRDefault="00F735F0" w:rsidP="00F735F0">
      <w:pPr>
        <w:numPr>
          <w:ilvl w:val="0"/>
          <w:numId w:val="31"/>
        </w:numPr>
        <w:rPr>
          <w:rFonts w:eastAsia="Calibri"/>
          <w:sz w:val="24"/>
          <w:szCs w:val="24"/>
        </w:rPr>
      </w:pPr>
      <w:r w:rsidRPr="00F735F0">
        <w:rPr>
          <w:rFonts w:eastAsia="Calibri"/>
          <w:b/>
          <w:bCs/>
          <w:sz w:val="24"/>
          <w:szCs w:val="24"/>
        </w:rPr>
        <w:t>1 x Interruptor Deslizante</w:t>
      </w:r>
      <w:r w:rsidRPr="00F735F0">
        <w:rPr>
          <w:rFonts w:eastAsia="Calibri"/>
          <w:sz w:val="24"/>
          <w:szCs w:val="24"/>
        </w:rPr>
        <w:t xml:space="preserve"> (Entrada PARO). </w:t>
      </w:r>
    </w:p>
    <w:p w14:paraId="00BB304F" w14:textId="163B2854" w:rsidR="00F735F0" w:rsidRPr="00F735F0" w:rsidRDefault="00F735F0" w:rsidP="00F735F0">
      <w:pPr>
        <w:numPr>
          <w:ilvl w:val="0"/>
          <w:numId w:val="31"/>
        </w:numPr>
        <w:rPr>
          <w:rFonts w:eastAsia="Calibri"/>
          <w:sz w:val="24"/>
          <w:szCs w:val="24"/>
        </w:rPr>
      </w:pPr>
      <w:r w:rsidRPr="00F735F0">
        <w:rPr>
          <w:rFonts w:eastAsia="Calibri"/>
          <w:b/>
          <w:bCs/>
          <w:sz w:val="24"/>
          <w:szCs w:val="24"/>
        </w:rPr>
        <w:t>4 x LED</w:t>
      </w:r>
      <w:r w:rsidRPr="00F735F0">
        <w:rPr>
          <w:rFonts w:eastAsia="Calibri"/>
          <w:sz w:val="24"/>
          <w:szCs w:val="24"/>
        </w:rPr>
        <w:t xml:space="preserve"> (</w:t>
      </w:r>
      <m:oMath>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oMath>
      <w:r w:rsidRPr="00F735F0">
        <w:rPr>
          <w:rFonts w:eastAsia="Calibri"/>
          <w:sz w:val="24"/>
          <w:szCs w:val="24"/>
        </w:rPr>
        <w:t xml:space="preserve"> en rojo; CAJA_LLENA en verde) con resistencias de </w:t>
      </w:r>
      <m:oMath>
        <m:r>
          <w:rPr>
            <w:rFonts w:ascii="Cambria Math" w:eastAsia="Calibri" w:hAnsi="Cambria Math"/>
            <w:sz w:val="24"/>
            <w:szCs w:val="24"/>
          </w:rPr>
          <m:t>220 </m:t>
        </m:r>
        <m:r>
          <m:rPr>
            <m:sty m:val="p"/>
          </m:rPr>
          <w:rPr>
            <w:rFonts w:ascii="Cambria Math" w:eastAsia="Calibri" w:hAnsi="Cambria Math"/>
            <w:sz w:val="24"/>
            <w:szCs w:val="24"/>
          </w:rPr>
          <m:t>Ω</m:t>
        </m:r>
      </m:oMath>
      <w:r w:rsidRPr="00F735F0">
        <w:rPr>
          <w:rFonts w:eastAsia="Calibri"/>
          <w:sz w:val="24"/>
          <w:szCs w:val="24"/>
        </w:rPr>
        <w:t xml:space="preserve">. </w:t>
      </w:r>
    </w:p>
    <w:p w14:paraId="2838F0D0" w14:textId="77777777" w:rsidR="00F735F0" w:rsidRPr="00F735F0" w:rsidRDefault="00F735F0" w:rsidP="00F735F0">
      <w:pPr>
        <w:rPr>
          <w:rFonts w:eastAsia="Calibri"/>
          <w:b/>
          <w:bCs/>
          <w:sz w:val="24"/>
          <w:szCs w:val="24"/>
        </w:rPr>
      </w:pPr>
      <w:r w:rsidRPr="00F735F0">
        <w:rPr>
          <w:rFonts w:eastAsia="Calibri"/>
          <w:b/>
          <w:bCs/>
          <w:sz w:val="24"/>
          <w:szCs w:val="24"/>
        </w:rPr>
        <w:t>Pasos de conexión:</w:t>
      </w:r>
    </w:p>
    <w:p w14:paraId="2B7B1230" w14:textId="2DD3C7B4" w:rsidR="00F735F0" w:rsidRPr="00F735F0" w:rsidRDefault="00F735F0" w:rsidP="00F735F0">
      <w:pPr>
        <w:numPr>
          <w:ilvl w:val="0"/>
          <w:numId w:val="32"/>
        </w:numPr>
        <w:rPr>
          <w:rFonts w:eastAsia="Calibri"/>
          <w:sz w:val="24"/>
          <w:szCs w:val="24"/>
        </w:rPr>
      </w:pPr>
      <w:r w:rsidRPr="00F735F0">
        <w:rPr>
          <w:rFonts w:eastAsia="Calibri"/>
          <w:sz w:val="24"/>
          <w:szCs w:val="24"/>
        </w:rPr>
        <w:t xml:space="preserve">Alimentación: VCC (Pin 14) a </w:t>
      </w:r>
      <m:oMath>
        <m:r>
          <w:rPr>
            <w:rFonts w:ascii="Cambria Math" w:eastAsia="Calibri" w:hAnsi="Cambria Math"/>
            <w:sz w:val="24"/>
            <w:szCs w:val="24"/>
          </w:rPr>
          <m:t>5</m:t>
        </m:r>
        <m:r>
          <m:rPr>
            <m:nor/>
          </m:rPr>
          <w:rPr>
            <w:rFonts w:eastAsia="Calibri"/>
            <w:sz w:val="24"/>
            <w:szCs w:val="24"/>
          </w:rPr>
          <m:t> V</m:t>
        </m:r>
      </m:oMath>
      <w:r w:rsidRPr="00F735F0">
        <w:rPr>
          <w:rFonts w:eastAsia="Calibri"/>
          <w:sz w:val="24"/>
          <w:szCs w:val="24"/>
        </w:rPr>
        <w:t xml:space="preserve">, GND (Pin 7) a Tierra en todos los integrados. </w:t>
      </w:r>
    </w:p>
    <w:p w14:paraId="2B758A60" w14:textId="57072E40" w:rsidR="00F735F0" w:rsidRPr="00F735F0" w:rsidRDefault="00F735F0" w:rsidP="00F735F0">
      <w:pPr>
        <w:numPr>
          <w:ilvl w:val="0"/>
          <w:numId w:val="32"/>
        </w:numPr>
        <w:rPr>
          <w:rFonts w:eastAsia="Calibri"/>
          <w:sz w:val="24"/>
          <w:szCs w:val="24"/>
        </w:rPr>
      </w:pPr>
      <w:r w:rsidRPr="00F735F0">
        <w:rPr>
          <w:rFonts w:eastAsia="Calibri"/>
          <w:sz w:val="24"/>
          <w:szCs w:val="24"/>
        </w:rPr>
        <w:t xml:space="preserve">Desactivar entradas asíncronas: Conectar los pines PRESET y CLEAR de los 74HC74 a </w:t>
      </w:r>
      <m:oMath>
        <m:r>
          <w:rPr>
            <w:rFonts w:ascii="Cambria Math" w:eastAsia="Calibri" w:hAnsi="Cambria Math"/>
            <w:sz w:val="24"/>
            <w:szCs w:val="24"/>
          </w:rPr>
          <m:t>5</m:t>
        </m:r>
        <m:r>
          <m:rPr>
            <m:nor/>
          </m:rPr>
          <w:rPr>
            <w:rFonts w:eastAsia="Calibri"/>
            <w:sz w:val="24"/>
            <w:szCs w:val="24"/>
          </w:rPr>
          <m:t> V</m:t>
        </m:r>
      </m:oMath>
      <w:r w:rsidRPr="00F735F0">
        <w:rPr>
          <w:rFonts w:eastAsia="Calibri"/>
          <w:sz w:val="24"/>
          <w:szCs w:val="24"/>
        </w:rPr>
        <w:t xml:space="preserve"> mediante resistencias de </w:t>
      </w:r>
      <m:oMath>
        <m:r>
          <w:rPr>
            <w:rFonts w:ascii="Cambria Math" w:eastAsia="Calibri" w:hAnsi="Cambria Math"/>
            <w:sz w:val="24"/>
            <w:szCs w:val="24"/>
          </w:rPr>
          <m:t>10</m:t>
        </m:r>
        <m:r>
          <m:rPr>
            <m:nor/>
          </m:rPr>
          <w:rPr>
            <w:rFonts w:eastAsia="Calibri"/>
            <w:sz w:val="24"/>
            <w:szCs w:val="24"/>
          </w:rPr>
          <m:t> k</m:t>
        </m:r>
        <m:r>
          <m:rPr>
            <m:sty m:val="p"/>
          </m:rPr>
          <w:rPr>
            <w:rFonts w:ascii="Cambria Math" w:eastAsia="Calibri" w:hAnsi="Cambria Math"/>
            <w:sz w:val="24"/>
            <w:szCs w:val="24"/>
          </w:rPr>
          <m:t>Ω</m:t>
        </m:r>
      </m:oMath>
      <w:r w:rsidRPr="00F735F0">
        <w:rPr>
          <w:rFonts w:eastAsia="Calibri"/>
          <w:sz w:val="24"/>
          <w:szCs w:val="24"/>
        </w:rPr>
        <w:t xml:space="preserve">. </w:t>
      </w:r>
    </w:p>
    <w:p w14:paraId="574A5948" w14:textId="77777777" w:rsidR="00F735F0" w:rsidRPr="00F735F0" w:rsidRDefault="00F735F0" w:rsidP="00F735F0">
      <w:pPr>
        <w:numPr>
          <w:ilvl w:val="0"/>
          <w:numId w:val="32"/>
        </w:numPr>
        <w:rPr>
          <w:rFonts w:eastAsia="Calibri"/>
          <w:sz w:val="24"/>
          <w:szCs w:val="24"/>
        </w:rPr>
      </w:pPr>
      <w:r w:rsidRPr="00F735F0">
        <w:rPr>
          <w:rFonts w:eastAsia="Calibri"/>
          <w:sz w:val="24"/>
          <w:szCs w:val="24"/>
        </w:rPr>
        <w:t xml:space="preserve">Conectar la señal del </w:t>
      </w:r>
      <w:r w:rsidRPr="00F735F0">
        <w:rPr>
          <w:rFonts w:eastAsia="Calibri"/>
          <w:b/>
          <w:bCs/>
          <w:sz w:val="24"/>
          <w:szCs w:val="24"/>
        </w:rPr>
        <w:t>Generador de Funciones</w:t>
      </w:r>
      <w:r w:rsidRPr="00F735F0">
        <w:rPr>
          <w:rFonts w:eastAsia="Calibri"/>
          <w:sz w:val="24"/>
          <w:szCs w:val="24"/>
        </w:rPr>
        <w:t xml:space="preserve"> a la entrada CLK de los tres Flip-</w:t>
      </w:r>
      <w:proofErr w:type="spellStart"/>
      <w:r w:rsidRPr="00F735F0">
        <w:rPr>
          <w:rFonts w:eastAsia="Calibri"/>
          <w:sz w:val="24"/>
          <w:szCs w:val="24"/>
        </w:rPr>
        <w:t>Flops</w:t>
      </w:r>
      <w:proofErr w:type="spellEnd"/>
      <w:r w:rsidRPr="00F735F0">
        <w:rPr>
          <w:rFonts w:eastAsia="Calibri"/>
          <w:sz w:val="24"/>
          <w:szCs w:val="24"/>
        </w:rPr>
        <w:t xml:space="preserve"> al mismo tiempo (Reloj sincrónico). </w:t>
      </w:r>
    </w:p>
    <w:p w14:paraId="5A4FFD87" w14:textId="028F3324" w:rsidR="00F735F0" w:rsidRPr="00F735F0" w:rsidRDefault="00F735F0" w:rsidP="00F735F0">
      <w:pPr>
        <w:numPr>
          <w:ilvl w:val="0"/>
          <w:numId w:val="32"/>
        </w:numPr>
        <w:rPr>
          <w:rFonts w:eastAsia="Calibri"/>
          <w:sz w:val="24"/>
          <w:szCs w:val="24"/>
        </w:rPr>
      </w:pPr>
      <w:r w:rsidRPr="00F735F0">
        <w:rPr>
          <w:rFonts w:eastAsia="Calibri"/>
          <w:sz w:val="24"/>
          <w:szCs w:val="24"/>
        </w:rPr>
        <w:t xml:space="preserve">Armar las compuertas lógicas </w:t>
      </w:r>
      <m:oMath>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0</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2</m:t>
            </m:r>
          </m:sub>
        </m:sSub>
      </m:oMath>
      <w:r w:rsidRPr="00F735F0">
        <w:rPr>
          <w:rFonts w:eastAsia="Calibri"/>
          <w:sz w:val="24"/>
          <w:szCs w:val="24"/>
        </w:rPr>
        <w:t xml:space="preserve"> e ingresarlas a los pines </w:t>
      </w:r>
      <m:oMath>
        <m:r>
          <w:rPr>
            <w:rFonts w:ascii="Cambria Math" w:eastAsia="Calibri" w:hAnsi="Cambria Math"/>
            <w:sz w:val="24"/>
            <w:szCs w:val="24"/>
          </w:rPr>
          <m:t>D</m:t>
        </m:r>
      </m:oMath>
      <w:r w:rsidRPr="00F735F0">
        <w:rPr>
          <w:rFonts w:eastAsia="Calibri"/>
          <w:sz w:val="24"/>
          <w:szCs w:val="24"/>
        </w:rPr>
        <w:t xml:space="preserve"> de cada Flip-Flop respectivo. </w:t>
      </w:r>
    </w:p>
    <w:p w14:paraId="595D30CF" w14:textId="77485A81" w:rsidR="00C81237" w:rsidRDefault="00C81237">
      <w:pPr>
        <w:rPr>
          <w:rFonts w:eastAsia="Calibri"/>
          <w:sz w:val="24"/>
          <w:szCs w:val="24"/>
        </w:rPr>
      </w:pPr>
      <w:r>
        <w:rPr>
          <w:rFonts w:eastAsia="Calibri"/>
          <w:sz w:val="24"/>
          <w:szCs w:val="24"/>
        </w:rPr>
        <w:br w:type="page"/>
      </w:r>
    </w:p>
    <w:p w14:paraId="28E3C39B" w14:textId="77777777" w:rsidR="00C81237" w:rsidRPr="00C81237" w:rsidRDefault="00C81237" w:rsidP="00C81237">
      <w:pPr>
        <w:rPr>
          <w:rFonts w:eastAsia="Calibri"/>
          <w:b/>
          <w:bCs/>
          <w:sz w:val="24"/>
          <w:szCs w:val="24"/>
        </w:rPr>
      </w:pPr>
      <w:r w:rsidRPr="00C81237">
        <w:rPr>
          <w:rFonts w:eastAsia="Calibri"/>
          <w:b/>
          <w:bCs/>
          <w:sz w:val="24"/>
          <w:szCs w:val="24"/>
        </w:rPr>
        <w:lastRenderedPageBreak/>
        <w:t>1. ¿Por qué usamos 3 Flip-</w:t>
      </w:r>
      <w:proofErr w:type="spellStart"/>
      <w:r w:rsidRPr="00C81237">
        <w:rPr>
          <w:rFonts w:eastAsia="Calibri"/>
          <w:b/>
          <w:bCs/>
          <w:sz w:val="24"/>
          <w:szCs w:val="24"/>
        </w:rPr>
        <w:t>Flops</w:t>
      </w:r>
      <w:proofErr w:type="spellEnd"/>
      <w:r w:rsidRPr="00C81237">
        <w:rPr>
          <w:rFonts w:eastAsia="Calibri"/>
          <w:b/>
          <w:bCs/>
          <w:sz w:val="24"/>
          <w:szCs w:val="24"/>
        </w:rPr>
        <w:t xml:space="preserve"> y no 2?</w:t>
      </w:r>
    </w:p>
    <w:p w14:paraId="44D3D5A5" w14:textId="7D27B020" w:rsidR="00C81237" w:rsidRPr="00C81237" w:rsidRDefault="00C81237" w:rsidP="00C81237">
      <w:pPr>
        <w:numPr>
          <w:ilvl w:val="0"/>
          <w:numId w:val="33"/>
        </w:numPr>
        <w:rPr>
          <w:rFonts w:eastAsia="Calibri"/>
          <w:sz w:val="24"/>
          <w:szCs w:val="24"/>
        </w:rPr>
      </w:pPr>
      <w:r w:rsidRPr="00C81237">
        <w:rPr>
          <w:rFonts w:eastAsia="Calibri"/>
          <w:b/>
          <w:bCs/>
          <w:sz w:val="24"/>
          <w:szCs w:val="24"/>
        </w:rPr>
        <w:t>El cálculo:</w:t>
      </w:r>
      <w:r w:rsidRPr="00C81237">
        <w:rPr>
          <w:rFonts w:eastAsia="Calibri"/>
          <w:sz w:val="24"/>
          <w:szCs w:val="24"/>
        </w:rPr>
        <w:t xml:space="preserve"> Con 2 Flip-</w:t>
      </w:r>
      <w:proofErr w:type="spellStart"/>
      <w:r w:rsidRPr="00C81237">
        <w:rPr>
          <w:rFonts w:eastAsia="Calibri"/>
          <w:sz w:val="24"/>
          <w:szCs w:val="24"/>
        </w:rPr>
        <w:t>Flops</w:t>
      </w:r>
      <w:proofErr w:type="spellEnd"/>
      <w:r w:rsidRPr="00C81237">
        <w:rPr>
          <w:rFonts w:eastAsia="Calibri"/>
          <w:sz w:val="24"/>
          <w:szCs w:val="24"/>
        </w:rPr>
        <w:t xml:space="preserve"> solo podemos contar hasta 4 estados (</w:t>
      </w:r>
      <m:oMath>
        <m:sSup>
          <m:sSupPr>
            <m:ctrlPr>
              <w:rPr>
                <w:rFonts w:ascii="Cambria Math" w:eastAsia="Calibri" w:hAnsi="Cambria Math"/>
                <w:sz w:val="24"/>
                <w:szCs w:val="24"/>
              </w:rPr>
            </m:ctrlPr>
          </m:sSupPr>
          <m:e>
            <m:r>
              <w:rPr>
                <w:rFonts w:ascii="Cambria Math" w:eastAsia="Calibri" w:hAnsi="Cambria Math"/>
                <w:sz w:val="24"/>
                <w:szCs w:val="24"/>
              </w:rPr>
              <m:t>2</m:t>
            </m:r>
          </m:e>
          <m:sup>
            <m:r>
              <w:rPr>
                <w:rFonts w:ascii="Cambria Math" w:eastAsia="Calibri" w:hAnsi="Cambria Math"/>
                <w:sz w:val="24"/>
                <w:szCs w:val="24"/>
              </w:rPr>
              <m:t>2</m:t>
            </m:r>
          </m:sup>
        </m:sSup>
        <m:r>
          <w:rPr>
            <w:rFonts w:ascii="Cambria Math" w:eastAsia="Calibri" w:hAnsi="Cambria Math"/>
            <w:sz w:val="24"/>
            <w:szCs w:val="24"/>
          </w:rPr>
          <m:t>=4</m:t>
        </m:r>
      </m:oMath>
      <w:r w:rsidRPr="00C81237">
        <w:rPr>
          <w:rFonts w:eastAsia="Calibri"/>
          <w:sz w:val="24"/>
          <w:szCs w:val="24"/>
        </w:rPr>
        <w:t xml:space="preserve">: de </w:t>
      </w:r>
      <m:oMath>
        <m:r>
          <w:rPr>
            <w:rFonts w:ascii="Cambria Math" w:eastAsia="Calibri" w:hAnsi="Cambria Math"/>
            <w:sz w:val="24"/>
            <w:szCs w:val="24"/>
          </w:rPr>
          <m:t>0</m:t>
        </m:r>
      </m:oMath>
      <w:r w:rsidRPr="00C81237">
        <w:rPr>
          <w:rFonts w:eastAsia="Calibri"/>
          <w:sz w:val="24"/>
          <w:szCs w:val="24"/>
        </w:rPr>
        <w:t xml:space="preserve"> a </w:t>
      </w:r>
      <m:oMath>
        <m:r>
          <w:rPr>
            <w:rFonts w:ascii="Cambria Math" w:eastAsia="Calibri" w:hAnsi="Cambria Math"/>
            <w:sz w:val="24"/>
            <w:szCs w:val="24"/>
          </w:rPr>
          <m:t>3</m:t>
        </m:r>
      </m:oMath>
      <w:r w:rsidRPr="00C81237">
        <w:rPr>
          <w:rFonts w:eastAsia="Calibri"/>
          <w:sz w:val="24"/>
          <w:szCs w:val="24"/>
        </w:rPr>
        <w:t>).</w:t>
      </w:r>
    </w:p>
    <w:p w14:paraId="0DB7E799" w14:textId="6E138A6F" w:rsidR="00C81237" w:rsidRPr="00C81237" w:rsidRDefault="00C81237" w:rsidP="00C81237">
      <w:pPr>
        <w:numPr>
          <w:ilvl w:val="0"/>
          <w:numId w:val="33"/>
        </w:numPr>
        <w:rPr>
          <w:rFonts w:eastAsia="Calibri"/>
          <w:sz w:val="24"/>
          <w:szCs w:val="24"/>
        </w:rPr>
      </w:pPr>
      <w:r w:rsidRPr="00C81237">
        <w:rPr>
          <w:rFonts w:eastAsia="Calibri"/>
          <w:sz w:val="24"/>
          <w:szCs w:val="24"/>
        </w:rPr>
        <w:t>Para contar hasta 6 estados (</w:t>
      </w:r>
      <m:oMath>
        <m:r>
          <w:rPr>
            <w:rFonts w:ascii="Cambria Math" w:eastAsia="Calibri" w:hAnsi="Cambria Math"/>
            <w:sz w:val="24"/>
            <w:szCs w:val="24"/>
          </w:rPr>
          <m:t>0</m:t>
        </m:r>
      </m:oMath>
      <w:r w:rsidRPr="00C81237">
        <w:rPr>
          <w:rFonts w:eastAsia="Calibri"/>
          <w:sz w:val="24"/>
          <w:szCs w:val="24"/>
        </w:rPr>
        <w:t xml:space="preserve"> a </w:t>
      </w:r>
      <m:oMath>
        <m:r>
          <w:rPr>
            <w:rFonts w:ascii="Cambria Math" w:eastAsia="Calibri" w:hAnsi="Cambria Math"/>
            <w:sz w:val="24"/>
            <w:szCs w:val="24"/>
          </w:rPr>
          <m:t>5</m:t>
        </m:r>
      </m:oMath>
      <w:r w:rsidRPr="00C81237">
        <w:rPr>
          <w:rFonts w:eastAsia="Calibri"/>
          <w:sz w:val="24"/>
          <w:szCs w:val="24"/>
        </w:rPr>
        <w:t xml:space="preserve">), necesitamos obligatoriamente </w:t>
      </w:r>
      <w:r w:rsidRPr="00C81237">
        <w:rPr>
          <w:rFonts w:eastAsia="Calibri"/>
          <w:b/>
          <w:bCs/>
          <w:sz w:val="24"/>
          <w:szCs w:val="24"/>
        </w:rPr>
        <w:t>3 Flip-</w:t>
      </w:r>
      <w:proofErr w:type="spellStart"/>
      <w:r w:rsidRPr="00C81237">
        <w:rPr>
          <w:rFonts w:eastAsia="Calibri"/>
          <w:b/>
          <w:bCs/>
          <w:sz w:val="24"/>
          <w:szCs w:val="24"/>
        </w:rPr>
        <w:t>Flops</w:t>
      </w:r>
      <w:proofErr w:type="spellEnd"/>
      <w:r w:rsidRPr="00C81237">
        <w:rPr>
          <w:rFonts w:eastAsia="Calibri"/>
          <w:sz w:val="24"/>
          <w:szCs w:val="24"/>
        </w:rPr>
        <w:t xml:space="preserve"> (</w:t>
      </w:r>
      <m:oMath>
        <m:sSup>
          <m:sSupPr>
            <m:ctrlPr>
              <w:rPr>
                <w:rFonts w:ascii="Cambria Math" w:eastAsia="Calibri" w:hAnsi="Cambria Math"/>
                <w:sz w:val="24"/>
                <w:szCs w:val="24"/>
              </w:rPr>
            </m:ctrlPr>
          </m:sSupPr>
          <m:e>
            <m:r>
              <w:rPr>
                <w:rFonts w:ascii="Cambria Math" w:eastAsia="Calibri" w:hAnsi="Cambria Math"/>
                <w:sz w:val="24"/>
                <w:szCs w:val="24"/>
              </w:rPr>
              <m:t>2</m:t>
            </m:r>
          </m:e>
          <m:sup>
            <m:r>
              <w:rPr>
                <w:rFonts w:ascii="Cambria Math" w:eastAsia="Calibri" w:hAnsi="Cambria Math"/>
                <w:sz w:val="24"/>
                <w:szCs w:val="24"/>
              </w:rPr>
              <m:t>3</m:t>
            </m:r>
          </m:sup>
        </m:sSup>
        <m:r>
          <w:rPr>
            <w:rFonts w:ascii="Cambria Math" w:eastAsia="Calibri" w:hAnsi="Cambria Math"/>
            <w:sz w:val="24"/>
            <w:szCs w:val="24"/>
          </w:rPr>
          <m:t>=8</m:t>
        </m:r>
      </m:oMath>
      <w:r w:rsidRPr="00C81237">
        <w:rPr>
          <w:rFonts w:eastAsia="Calibri"/>
          <w:sz w:val="24"/>
          <w:szCs w:val="24"/>
        </w:rPr>
        <w:t xml:space="preserve"> posibles combinaciones). </w:t>
      </w:r>
    </w:p>
    <w:p w14:paraId="633C8516" w14:textId="18B1D008" w:rsidR="00C81237" w:rsidRPr="00C81237" w:rsidRDefault="00C81237" w:rsidP="00C81237">
      <w:pPr>
        <w:numPr>
          <w:ilvl w:val="0"/>
          <w:numId w:val="33"/>
        </w:numPr>
        <w:rPr>
          <w:rFonts w:eastAsia="Calibri"/>
          <w:sz w:val="24"/>
          <w:szCs w:val="24"/>
        </w:rPr>
      </w:pPr>
      <w:r w:rsidRPr="00C81237">
        <w:rPr>
          <w:rFonts w:eastAsia="Calibri"/>
          <w:sz w:val="24"/>
          <w:szCs w:val="24"/>
        </w:rPr>
        <w:t>Como solo usamos 6 estados (</w:t>
      </w:r>
      <m:oMath>
        <m:r>
          <w:rPr>
            <w:rFonts w:ascii="Cambria Math" w:eastAsia="Calibri" w:hAnsi="Cambria Math"/>
            <w:sz w:val="24"/>
            <w:szCs w:val="24"/>
          </w:rPr>
          <m:t>000</m:t>
        </m:r>
      </m:oMath>
      <w:r w:rsidRPr="00C81237">
        <w:rPr>
          <w:rFonts w:eastAsia="Calibri"/>
          <w:sz w:val="24"/>
          <w:szCs w:val="24"/>
        </w:rPr>
        <w:t xml:space="preserve"> al </w:t>
      </w:r>
      <m:oMath>
        <m:r>
          <w:rPr>
            <w:rFonts w:ascii="Cambria Math" w:eastAsia="Calibri" w:hAnsi="Cambria Math"/>
            <w:sz w:val="24"/>
            <w:szCs w:val="24"/>
          </w:rPr>
          <m:t>101</m:t>
        </m:r>
      </m:oMath>
      <w:r w:rsidRPr="00C81237">
        <w:rPr>
          <w:rFonts w:eastAsia="Calibri"/>
          <w:sz w:val="24"/>
          <w:szCs w:val="24"/>
        </w:rPr>
        <w:t>), nos quedan 2 combinaciones libres (</w:t>
      </w:r>
      <m:oMath>
        <m:r>
          <w:rPr>
            <w:rFonts w:ascii="Cambria Math" w:eastAsia="Calibri" w:hAnsi="Cambria Math"/>
            <w:sz w:val="24"/>
            <w:szCs w:val="24"/>
          </w:rPr>
          <m:t>110</m:t>
        </m:r>
      </m:oMath>
      <w:r w:rsidRPr="00C81237">
        <w:rPr>
          <w:rFonts w:eastAsia="Calibri"/>
          <w:sz w:val="24"/>
          <w:szCs w:val="24"/>
        </w:rPr>
        <w:t xml:space="preserve"> y </w:t>
      </w:r>
      <m:oMath>
        <m:r>
          <w:rPr>
            <w:rFonts w:ascii="Cambria Math" w:eastAsia="Calibri" w:hAnsi="Cambria Math"/>
            <w:sz w:val="24"/>
            <w:szCs w:val="24"/>
          </w:rPr>
          <m:t>111</m:t>
        </m:r>
      </m:oMath>
      <w:r w:rsidRPr="00C81237">
        <w:rPr>
          <w:rFonts w:eastAsia="Calibri"/>
          <w:sz w:val="24"/>
          <w:szCs w:val="24"/>
        </w:rPr>
        <w:t xml:space="preserve">). En los Mapas de Karnaugh los pusimos como </w:t>
      </w:r>
      <w:r w:rsidRPr="00C81237">
        <w:rPr>
          <w:rFonts w:eastAsia="Calibri"/>
          <w:b/>
          <w:bCs/>
          <w:sz w:val="24"/>
          <w:szCs w:val="24"/>
        </w:rPr>
        <w:t>"No Importa" (</w:t>
      </w:r>
      <m:oMath>
        <m:r>
          <w:rPr>
            <w:rFonts w:ascii="Cambria Math" w:eastAsia="Calibri" w:hAnsi="Cambria Math"/>
            <w:sz w:val="24"/>
            <w:szCs w:val="24"/>
          </w:rPr>
          <m:t>X</m:t>
        </m:r>
      </m:oMath>
      <w:r w:rsidRPr="00C81237">
        <w:rPr>
          <w:rFonts w:eastAsia="Calibri"/>
          <w:b/>
          <w:bCs/>
          <w:sz w:val="24"/>
          <w:szCs w:val="24"/>
        </w:rPr>
        <w:t>)</w:t>
      </w:r>
      <w:r w:rsidRPr="00C81237">
        <w:rPr>
          <w:rFonts w:eastAsia="Calibri"/>
          <w:sz w:val="24"/>
          <w:szCs w:val="24"/>
        </w:rPr>
        <w:t xml:space="preserve"> para que las ecuaciones lógicas de las compuertas salgan lo más cortas y sencillas posibles. </w:t>
      </w:r>
    </w:p>
    <w:p w14:paraId="23CA9927" w14:textId="77777777" w:rsidR="00C81237" w:rsidRPr="00C81237" w:rsidRDefault="00C81237" w:rsidP="00C81237">
      <w:pPr>
        <w:rPr>
          <w:rFonts w:eastAsia="Calibri"/>
          <w:b/>
          <w:bCs/>
          <w:sz w:val="24"/>
          <w:szCs w:val="24"/>
        </w:rPr>
      </w:pPr>
      <w:r w:rsidRPr="00C81237">
        <w:rPr>
          <w:rFonts w:eastAsia="Calibri"/>
          <w:b/>
          <w:bCs/>
          <w:sz w:val="24"/>
          <w:szCs w:val="24"/>
        </w:rPr>
        <w:t>2. ¿Cómo funciona la lógica del circuito en Tinkercad?</w:t>
      </w:r>
    </w:p>
    <w:p w14:paraId="2E621FD2" w14:textId="10117690" w:rsidR="00C81237" w:rsidRPr="00C81237" w:rsidRDefault="00C81237" w:rsidP="00C81237">
      <w:pPr>
        <w:numPr>
          <w:ilvl w:val="0"/>
          <w:numId w:val="34"/>
        </w:numPr>
        <w:rPr>
          <w:rFonts w:eastAsia="Calibri"/>
          <w:sz w:val="24"/>
          <w:szCs w:val="24"/>
        </w:rPr>
      </w:pPr>
      <w:r w:rsidRPr="00C81237">
        <w:rPr>
          <w:rFonts w:eastAsia="Calibri"/>
          <w:b/>
          <w:bCs/>
          <w:sz w:val="24"/>
          <w:szCs w:val="24"/>
        </w:rPr>
        <w:t>Los 3 Flip-</w:t>
      </w:r>
      <w:proofErr w:type="spellStart"/>
      <w:r w:rsidRPr="00C81237">
        <w:rPr>
          <w:rFonts w:eastAsia="Calibri"/>
          <w:b/>
          <w:bCs/>
          <w:sz w:val="24"/>
          <w:szCs w:val="24"/>
        </w:rPr>
        <w:t>Flops</w:t>
      </w:r>
      <w:proofErr w:type="spellEnd"/>
      <w:r w:rsidRPr="00C81237">
        <w:rPr>
          <w:rFonts w:eastAsia="Calibri"/>
          <w:b/>
          <w:bCs/>
          <w:sz w:val="24"/>
          <w:szCs w:val="24"/>
        </w:rPr>
        <w:t xml:space="preserve"> (</w:t>
      </w:r>
      <m:oMath>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oMath>
      <w:r w:rsidRPr="00C81237">
        <w:rPr>
          <w:rFonts w:eastAsia="Calibri"/>
          <w:b/>
          <w:bCs/>
          <w:sz w:val="24"/>
          <w:szCs w:val="24"/>
        </w:rPr>
        <w:t>):</w:t>
      </w:r>
    </w:p>
    <w:p w14:paraId="056B8D0A" w14:textId="77777777" w:rsidR="00C81237" w:rsidRPr="00C81237" w:rsidRDefault="00C81237" w:rsidP="00C81237">
      <w:pPr>
        <w:numPr>
          <w:ilvl w:val="1"/>
          <w:numId w:val="34"/>
        </w:numPr>
        <w:rPr>
          <w:rFonts w:eastAsia="Calibri"/>
          <w:sz w:val="24"/>
          <w:szCs w:val="24"/>
        </w:rPr>
      </w:pPr>
      <w:r w:rsidRPr="00C81237">
        <w:rPr>
          <w:rFonts w:eastAsia="Calibri"/>
          <w:sz w:val="24"/>
          <w:szCs w:val="24"/>
        </w:rPr>
        <w:t xml:space="preserve">Representan los bits del número en binario. </w:t>
      </w:r>
    </w:p>
    <w:p w14:paraId="0A0E72A2" w14:textId="56DC0316" w:rsidR="00C81237" w:rsidRPr="00C81237" w:rsidRDefault="00000000" w:rsidP="00C81237">
      <w:pPr>
        <w:numPr>
          <w:ilvl w:val="1"/>
          <w:numId w:val="34"/>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0</m:t>
            </m:r>
          </m:sub>
        </m:sSub>
        <m:r>
          <w:rPr>
            <w:rFonts w:ascii="Cambria Math" w:eastAsia="Calibri" w:hAnsi="Cambria Math"/>
            <w:sz w:val="24"/>
            <w:szCs w:val="24"/>
          </w:rPr>
          <m:t>=000</m:t>
        </m:r>
      </m:oMath>
      <w:r w:rsidR="00C81237" w:rsidRPr="00C81237">
        <w:rPr>
          <w:rFonts w:eastAsia="Calibri"/>
          <w:sz w:val="24"/>
          <w:szCs w:val="24"/>
        </w:rPr>
        <w:t xml:space="preserve"> (0 botellas)</w:t>
      </w:r>
    </w:p>
    <w:p w14:paraId="67505497" w14:textId="66A200F6" w:rsidR="00C81237" w:rsidRPr="00C81237" w:rsidRDefault="00000000" w:rsidP="00C81237">
      <w:pPr>
        <w:numPr>
          <w:ilvl w:val="1"/>
          <w:numId w:val="34"/>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1</m:t>
            </m:r>
          </m:sub>
        </m:sSub>
        <m:r>
          <w:rPr>
            <w:rFonts w:ascii="Cambria Math" w:eastAsia="Calibri" w:hAnsi="Cambria Math"/>
            <w:sz w:val="24"/>
            <w:szCs w:val="24"/>
          </w:rPr>
          <m:t>=001</m:t>
        </m:r>
      </m:oMath>
      <w:r w:rsidR="00C81237" w:rsidRPr="00C81237">
        <w:rPr>
          <w:rFonts w:eastAsia="Calibri"/>
          <w:sz w:val="24"/>
          <w:szCs w:val="24"/>
        </w:rPr>
        <w:t xml:space="preserve"> (1 botella)</w:t>
      </w:r>
    </w:p>
    <w:p w14:paraId="0FCA1759" w14:textId="23D55002" w:rsidR="00C81237" w:rsidRPr="00C81237" w:rsidRDefault="00000000" w:rsidP="00C81237">
      <w:pPr>
        <w:numPr>
          <w:ilvl w:val="1"/>
          <w:numId w:val="34"/>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2</m:t>
            </m:r>
          </m:sub>
        </m:sSub>
        <m:r>
          <w:rPr>
            <w:rFonts w:ascii="Cambria Math" w:eastAsia="Calibri" w:hAnsi="Cambria Math"/>
            <w:sz w:val="24"/>
            <w:szCs w:val="24"/>
          </w:rPr>
          <m:t>=010</m:t>
        </m:r>
      </m:oMath>
      <w:r w:rsidR="00C81237" w:rsidRPr="00C81237">
        <w:rPr>
          <w:rFonts w:eastAsia="Calibri"/>
          <w:sz w:val="24"/>
          <w:szCs w:val="24"/>
        </w:rPr>
        <w:t xml:space="preserve"> (2 botellas)</w:t>
      </w:r>
    </w:p>
    <w:p w14:paraId="56EE79C9" w14:textId="57D1478E" w:rsidR="00C81237" w:rsidRPr="00C81237" w:rsidRDefault="00000000" w:rsidP="00C81237">
      <w:pPr>
        <w:numPr>
          <w:ilvl w:val="1"/>
          <w:numId w:val="34"/>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3</m:t>
            </m:r>
          </m:sub>
        </m:sSub>
        <m:r>
          <w:rPr>
            <w:rFonts w:ascii="Cambria Math" w:eastAsia="Calibri" w:hAnsi="Cambria Math"/>
            <w:sz w:val="24"/>
            <w:szCs w:val="24"/>
          </w:rPr>
          <m:t>=011</m:t>
        </m:r>
      </m:oMath>
      <w:r w:rsidR="00C81237" w:rsidRPr="00C81237">
        <w:rPr>
          <w:rFonts w:eastAsia="Calibri"/>
          <w:sz w:val="24"/>
          <w:szCs w:val="24"/>
        </w:rPr>
        <w:t xml:space="preserve"> (3 botellas)</w:t>
      </w:r>
    </w:p>
    <w:p w14:paraId="15C306AA" w14:textId="5B729893" w:rsidR="00C81237" w:rsidRPr="00C81237" w:rsidRDefault="00000000" w:rsidP="00C81237">
      <w:pPr>
        <w:numPr>
          <w:ilvl w:val="1"/>
          <w:numId w:val="34"/>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4</m:t>
            </m:r>
          </m:sub>
        </m:sSub>
        <m:r>
          <w:rPr>
            <w:rFonts w:ascii="Cambria Math" w:eastAsia="Calibri" w:hAnsi="Cambria Math"/>
            <w:sz w:val="24"/>
            <w:szCs w:val="24"/>
          </w:rPr>
          <m:t>=100</m:t>
        </m:r>
      </m:oMath>
      <w:r w:rsidR="00C81237" w:rsidRPr="00C81237">
        <w:rPr>
          <w:rFonts w:eastAsia="Calibri"/>
          <w:sz w:val="24"/>
          <w:szCs w:val="24"/>
        </w:rPr>
        <w:t xml:space="preserve"> (4 botellas)</w:t>
      </w:r>
    </w:p>
    <w:p w14:paraId="75E357C9" w14:textId="6C30D5C5" w:rsidR="00C81237" w:rsidRPr="00C81237" w:rsidRDefault="00000000" w:rsidP="00C81237">
      <w:pPr>
        <w:numPr>
          <w:ilvl w:val="1"/>
          <w:numId w:val="34"/>
        </w:numPr>
        <w:rPr>
          <w:rFonts w:eastAsia="Calibri"/>
          <w:sz w:val="24"/>
          <w:szCs w:val="24"/>
        </w:rPr>
      </w:pPr>
      <m:oMath>
        <m:sSub>
          <m:sSubPr>
            <m:ctrlPr>
              <w:rPr>
                <w:rFonts w:ascii="Cambria Math" w:eastAsia="Calibri" w:hAnsi="Cambria Math"/>
                <w:sz w:val="24"/>
                <w:szCs w:val="24"/>
              </w:rPr>
            </m:ctrlPr>
          </m:sSubPr>
          <m:e>
            <m:r>
              <w:rPr>
                <w:rFonts w:ascii="Cambria Math" w:eastAsia="Calibri" w:hAnsi="Cambria Math"/>
                <w:sz w:val="24"/>
                <w:szCs w:val="24"/>
              </w:rPr>
              <m:t>S</m:t>
            </m:r>
          </m:e>
          <m:sub>
            <m:r>
              <w:rPr>
                <w:rFonts w:ascii="Cambria Math" w:eastAsia="Calibri" w:hAnsi="Cambria Math"/>
                <w:sz w:val="24"/>
                <w:szCs w:val="24"/>
              </w:rPr>
              <m:t>5</m:t>
            </m:r>
          </m:sub>
        </m:sSub>
        <m:r>
          <w:rPr>
            <w:rFonts w:ascii="Cambria Math" w:eastAsia="Calibri" w:hAnsi="Cambria Math"/>
            <w:sz w:val="24"/>
            <w:szCs w:val="24"/>
          </w:rPr>
          <m:t>=101</m:t>
        </m:r>
      </m:oMath>
      <w:r w:rsidR="00C81237" w:rsidRPr="00C81237">
        <w:rPr>
          <w:rFonts w:eastAsia="Calibri"/>
          <w:sz w:val="24"/>
          <w:szCs w:val="24"/>
        </w:rPr>
        <w:t xml:space="preserve"> (5 botellas </w:t>
      </w:r>
      <m:oMath>
        <m:r>
          <w:rPr>
            <w:rFonts w:ascii="Cambria Math" w:eastAsia="Calibri" w:hAnsi="Cambria Math"/>
            <w:sz w:val="24"/>
            <w:szCs w:val="24"/>
          </w:rPr>
          <m:t>→</m:t>
        </m:r>
      </m:oMath>
      <w:r w:rsidR="00C81237" w:rsidRPr="00C81237">
        <w:rPr>
          <w:rFonts w:eastAsia="Calibri"/>
          <w:sz w:val="24"/>
          <w:szCs w:val="24"/>
        </w:rPr>
        <w:t xml:space="preserve"> </w:t>
      </w:r>
      <w:r w:rsidR="00C81237" w:rsidRPr="00C81237">
        <w:rPr>
          <w:rFonts w:eastAsia="Calibri"/>
          <w:b/>
          <w:bCs/>
          <w:sz w:val="24"/>
          <w:szCs w:val="24"/>
        </w:rPr>
        <w:t>¡Caja Llena!</w:t>
      </w:r>
      <w:r w:rsidR="00C81237" w:rsidRPr="00C81237">
        <w:rPr>
          <w:rFonts w:eastAsia="Calibri"/>
          <w:sz w:val="24"/>
          <w:szCs w:val="24"/>
        </w:rPr>
        <w:t xml:space="preserve">) </w:t>
      </w:r>
    </w:p>
    <w:p w14:paraId="2DABA46B" w14:textId="77777777" w:rsidR="00C81237" w:rsidRPr="00C81237" w:rsidRDefault="00C81237" w:rsidP="00C81237">
      <w:pPr>
        <w:numPr>
          <w:ilvl w:val="0"/>
          <w:numId w:val="34"/>
        </w:numPr>
        <w:rPr>
          <w:rFonts w:eastAsia="Calibri"/>
          <w:sz w:val="24"/>
          <w:szCs w:val="24"/>
        </w:rPr>
      </w:pPr>
      <w:r w:rsidRPr="00C81237">
        <w:rPr>
          <w:rFonts w:eastAsia="Calibri"/>
          <w:b/>
          <w:bCs/>
          <w:sz w:val="24"/>
          <w:szCs w:val="24"/>
        </w:rPr>
        <w:t>El Reloj Sincrónico (CLK):</w:t>
      </w:r>
    </w:p>
    <w:p w14:paraId="2CCF7404" w14:textId="77777777" w:rsidR="00C81237" w:rsidRPr="00C81237" w:rsidRDefault="00C81237" w:rsidP="00C81237">
      <w:pPr>
        <w:numPr>
          <w:ilvl w:val="1"/>
          <w:numId w:val="34"/>
        </w:numPr>
        <w:rPr>
          <w:rFonts w:eastAsia="Calibri"/>
          <w:sz w:val="24"/>
          <w:szCs w:val="24"/>
        </w:rPr>
      </w:pPr>
      <w:r w:rsidRPr="00C81237">
        <w:rPr>
          <w:rFonts w:eastAsia="Calibri"/>
          <w:sz w:val="24"/>
          <w:szCs w:val="24"/>
        </w:rPr>
        <w:t>La señal del generador de funciones (o el pulsador) va conectada a los pines de reloj de los tres Flip-</w:t>
      </w:r>
      <w:proofErr w:type="spellStart"/>
      <w:r w:rsidRPr="00C81237">
        <w:rPr>
          <w:rFonts w:eastAsia="Calibri"/>
          <w:sz w:val="24"/>
          <w:szCs w:val="24"/>
        </w:rPr>
        <w:t>Flops</w:t>
      </w:r>
      <w:proofErr w:type="spellEnd"/>
      <w:r w:rsidRPr="00C81237">
        <w:rPr>
          <w:rFonts w:eastAsia="Calibri"/>
          <w:sz w:val="24"/>
          <w:szCs w:val="24"/>
        </w:rPr>
        <w:t xml:space="preserve"> </w:t>
      </w:r>
      <w:r w:rsidRPr="00C81237">
        <w:rPr>
          <w:rFonts w:eastAsia="Calibri"/>
          <w:b/>
          <w:bCs/>
          <w:sz w:val="24"/>
          <w:szCs w:val="24"/>
        </w:rPr>
        <w:t>al mismo tiempo</w:t>
      </w:r>
      <w:r w:rsidRPr="00C81237">
        <w:rPr>
          <w:rFonts w:eastAsia="Calibri"/>
          <w:sz w:val="24"/>
          <w:szCs w:val="24"/>
        </w:rPr>
        <w:t xml:space="preserve">. Eso es lo que hace que el contador sea </w:t>
      </w:r>
      <w:r w:rsidRPr="00C81237">
        <w:rPr>
          <w:rFonts w:eastAsia="Calibri"/>
          <w:i/>
          <w:iCs/>
          <w:sz w:val="24"/>
          <w:szCs w:val="24"/>
        </w:rPr>
        <w:t>sincrónico</w:t>
      </w:r>
      <w:r w:rsidRPr="00C81237">
        <w:rPr>
          <w:rFonts w:eastAsia="Calibri"/>
          <w:sz w:val="24"/>
          <w:szCs w:val="24"/>
        </w:rPr>
        <w:t xml:space="preserve">. </w:t>
      </w:r>
    </w:p>
    <w:p w14:paraId="2DA27A72" w14:textId="341283F7" w:rsidR="00C81237" w:rsidRPr="00C81237" w:rsidRDefault="00C81237" w:rsidP="00C81237">
      <w:pPr>
        <w:numPr>
          <w:ilvl w:val="0"/>
          <w:numId w:val="34"/>
        </w:numPr>
        <w:rPr>
          <w:rFonts w:eastAsia="Calibri"/>
          <w:sz w:val="24"/>
          <w:szCs w:val="24"/>
        </w:rPr>
      </w:pPr>
      <w:r w:rsidRPr="00C81237">
        <w:rPr>
          <w:rFonts w:eastAsia="Calibri"/>
          <w:b/>
          <w:bCs/>
          <w:sz w:val="24"/>
          <w:szCs w:val="24"/>
        </w:rPr>
        <w:t>La señal PARO (</w:t>
      </w:r>
      <m:oMath>
        <m:r>
          <w:rPr>
            <w:rFonts w:ascii="Cambria Math" w:eastAsia="Calibri" w:hAnsi="Cambria Math"/>
            <w:sz w:val="24"/>
            <w:szCs w:val="24"/>
          </w:rPr>
          <m:t>P</m:t>
        </m:r>
      </m:oMath>
      <w:r w:rsidRPr="00C81237">
        <w:rPr>
          <w:rFonts w:eastAsia="Calibri"/>
          <w:b/>
          <w:bCs/>
          <w:sz w:val="24"/>
          <w:szCs w:val="24"/>
        </w:rPr>
        <w:t>):</w:t>
      </w:r>
    </w:p>
    <w:p w14:paraId="4D403BB5" w14:textId="68AB0802" w:rsidR="00C81237" w:rsidRPr="00C81237" w:rsidRDefault="00C81237" w:rsidP="00C81237">
      <w:pPr>
        <w:numPr>
          <w:ilvl w:val="1"/>
          <w:numId w:val="34"/>
        </w:numPr>
        <w:rPr>
          <w:rFonts w:eastAsia="Calibri"/>
          <w:sz w:val="24"/>
          <w:szCs w:val="24"/>
        </w:rPr>
      </w:pPr>
      <w:r w:rsidRPr="00C81237">
        <w:rPr>
          <w:rFonts w:eastAsia="Calibri"/>
          <w:sz w:val="24"/>
          <w:szCs w:val="24"/>
        </w:rPr>
        <w:t xml:space="preserve">Es un interruptor simple. Cuando está en </w:t>
      </w:r>
      <w:r w:rsidRPr="00C81237">
        <w:rPr>
          <w:rFonts w:eastAsia="Calibri"/>
          <w:b/>
          <w:bCs/>
          <w:sz w:val="24"/>
          <w:szCs w:val="24"/>
        </w:rPr>
        <w:t>1 (</w:t>
      </w:r>
      <m:oMath>
        <m:r>
          <w:rPr>
            <w:rFonts w:ascii="Cambria Math" w:eastAsia="Calibri" w:hAnsi="Cambria Math"/>
            <w:sz w:val="24"/>
            <w:szCs w:val="24"/>
          </w:rPr>
          <m:t>5</m:t>
        </m:r>
        <m:r>
          <m:rPr>
            <m:nor/>
          </m:rPr>
          <w:rPr>
            <w:rFonts w:eastAsia="Calibri"/>
            <w:sz w:val="24"/>
            <w:szCs w:val="24"/>
          </w:rPr>
          <m:t> V</m:t>
        </m:r>
      </m:oMath>
      <w:r w:rsidRPr="00C81237">
        <w:rPr>
          <w:rFonts w:eastAsia="Calibri"/>
          <w:b/>
          <w:bCs/>
          <w:sz w:val="24"/>
          <w:szCs w:val="24"/>
        </w:rPr>
        <w:t>)</w:t>
      </w:r>
      <w:r w:rsidRPr="00C81237">
        <w:rPr>
          <w:rFonts w:eastAsia="Calibri"/>
          <w:sz w:val="24"/>
          <w:szCs w:val="24"/>
        </w:rPr>
        <w:t xml:space="preserve">, las ecuaciones </w:t>
      </w:r>
      <m:oMath>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0</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1</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2</m:t>
            </m:r>
          </m:sub>
        </m:sSub>
      </m:oMath>
      <w:r w:rsidRPr="00C81237">
        <w:rPr>
          <w:rFonts w:eastAsia="Calibri"/>
          <w:sz w:val="24"/>
          <w:szCs w:val="24"/>
        </w:rPr>
        <w:t xml:space="preserve"> obligan a los Flip-Flops a guardar su propio valor actual (</w:t>
      </w:r>
      <m:oMath>
        <m:sSub>
          <m:sSubPr>
            <m:ctrlPr>
              <w:rPr>
                <w:rFonts w:ascii="Cambria Math" w:eastAsia="Calibri" w:hAnsi="Cambria Math"/>
                <w:sz w:val="24"/>
                <w:szCs w:val="24"/>
              </w:rPr>
            </m:ctrlPr>
          </m:sSubPr>
          <m:e>
            <m:r>
              <w:rPr>
                <w:rFonts w:ascii="Cambria Math" w:eastAsia="Calibri" w:hAnsi="Cambria Math"/>
                <w:sz w:val="24"/>
                <w:szCs w:val="24"/>
              </w:rPr>
              <m:t>D</m:t>
            </m:r>
          </m:e>
          <m:sub>
            <m:r>
              <w:rPr>
                <w:rFonts w:ascii="Cambria Math" w:eastAsia="Calibri" w:hAnsi="Cambria Math"/>
                <w:sz w:val="24"/>
                <w:szCs w:val="24"/>
              </w:rPr>
              <m:t>i</m:t>
            </m:r>
          </m:sub>
        </m:sSub>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i</m:t>
            </m:r>
          </m:sub>
        </m:sSub>
      </m:oMath>
      <w:r w:rsidRPr="00C81237">
        <w:rPr>
          <w:rFonts w:eastAsia="Calibri"/>
          <w:sz w:val="24"/>
          <w:szCs w:val="24"/>
        </w:rPr>
        <w:t xml:space="preserve">), por lo que la cuenta se "congela" sin borrarse. </w:t>
      </w:r>
    </w:p>
    <w:p w14:paraId="343F75DB" w14:textId="77777777" w:rsidR="00C81237" w:rsidRPr="00C81237" w:rsidRDefault="00C81237" w:rsidP="00C81237">
      <w:pPr>
        <w:rPr>
          <w:rFonts w:eastAsia="Calibri"/>
          <w:b/>
          <w:bCs/>
          <w:sz w:val="24"/>
          <w:szCs w:val="24"/>
        </w:rPr>
      </w:pPr>
      <w:r w:rsidRPr="00C81237">
        <w:rPr>
          <w:rFonts w:eastAsia="Calibri"/>
          <w:b/>
          <w:bCs/>
          <w:sz w:val="24"/>
          <w:szCs w:val="24"/>
        </w:rPr>
        <w:t>3. La Salida CAJA_LLENA</w:t>
      </w:r>
    </w:p>
    <w:p w14:paraId="01992A01" w14:textId="5046F64D" w:rsidR="00C81237" w:rsidRPr="00C81237" w:rsidRDefault="00C81237" w:rsidP="00C81237">
      <w:pPr>
        <w:numPr>
          <w:ilvl w:val="0"/>
          <w:numId w:val="35"/>
        </w:numPr>
        <w:rPr>
          <w:rFonts w:eastAsia="Calibri"/>
          <w:sz w:val="24"/>
          <w:szCs w:val="24"/>
        </w:rPr>
      </w:pPr>
      <w:r w:rsidRPr="00C81237">
        <w:rPr>
          <w:rFonts w:eastAsia="Calibri"/>
          <w:sz w:val="24"/>
          <w:szCs w:val="24"/>
        </w:rPr>
        <w:t xml:space="preserve">La ecuación es: </w:t>
      </w:r>
      <m:oMath>
        <m:r>
          <m:rPr>
            <m:nor/>
          </m:rPr>
          <w:rPr>
            <w:rFonts w:eastAsia="Calibri"/>
            <w:sz w:val="24"/>
            <w:szCs w:val="24"/>
          </w:rPr>
          <m:t>CAJA_LLENA</m:t>
        </m:r>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r>
          <w:rPr>
            <w:rFonts w:ascii="Cambria Math" w:eastAsia="Calibri" w:hAnsi="Cambria Math"/>
            <w:sz w:val="24"/>
            <w:szCs w:val="24"/>
          </w:rPr>
          <m:t>⋅</m:t>
        </m:r>
        <m:bar>
          <m:barPr>
            <m:pos m:val="top"/>
            <m:ctrlPr>
              <w:rPr>
                <w:rFonts w:ascii="Cambria Math" w:eastAsia="Calibri" w:hAnsi="Cambria Math"/>
                <w:sz w:val="24"/>
                <w:szCs w:val="24"/>
              </w:rPr>
            </m:ctrlPr>
          </m:barPr>
          <m:e>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e>
        </m:bar>
        <m:r>
          <w:rPr>
            <w:rFonts w:ascii="Cambria Math" w:eastAsia="Calibri" w:hAnsi="Cambria Math"/>
            <w:sz w:val="24"/>
            <w:szCs w:val="24"/>
          </w:rPr>
          <m:t>⋅</m:t>
        </m:r>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oMath>
      <w:r w:rsidRPr="00C81237">
        <w:rPr>
          <w:rFonts w:eastAsia="Calibri"/>
          <w:sz w:val="24"/>
          <w:szCs w:val="24"/>
        </w:rPr>
        <w:t>.</w:t>
      </w:r>
    </w:p>
    <w:p w14:paraId="6BED1ADD" w14:textId="2EAD36E8" w:rsidR="00C81237" w:rsidRPr="00C81237" w:rsidRDefault="00C81237" w:rsidP="00C81237">
      <w:pPr>
        <w:numPr>
          <w:ilvl w:val="0"/>
          <w:numId w:val="35"/>
        </w:numPr>
        <w:rPr>
          <w:rFonts w:eastAsia="Calibri"/>
          <w:sz w:val="24"/>
          <w:szCs w:val="24"/>
        </w:rPr>
      </w:pPr>
      <w:r w:rsidRPr="00C81237">
        <w:rPr>
          <w:rFonts w:eastAsia="Calibri"/>
          <w:b/>
          <w:bCs/>
          <w:sz w:val="24"/>
          <w:szCs w:val="24"/>
        </w:rPr>
        <w:t>Significado:</w:t>
      </w:r>
      <w:r w:rsidRPr="00C81237">
        <w:rPr>
          <w:rFonts w:eastAsia="Calibri"/>
          <w:sz w:val="24"/>
          <w:szCs w:val="24"/>
        </w:rPr>
        <w:t xml:space="preserve"> El LED verde de CAJA_LLENA solo se va a encender cuando </w:t>
      </w:r>
      <m:oMath>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2</m:t>
            </m:r>
          </m:sub>
        </m:sSub>
        <m:r>
          <w:rPr>
            <w:rFonts w:ascii="Cambria Math" w:eastAsia="Calibri" w:hAnsi="Cambria Math"/>
            <w:sz w:val="24"/>
            <w:szCs w:val="24"/>
          </w:rPr>
          <m:t>=1</m:t>
        </m:r>
      </m:oMath>
      <w:r w:rsidRPr="00C81237">
        <w:rPr>
          <w:rFonts w:eastAsia="Calibri"/>
          <w:sz w:val="24"/>
          <w:szCs w:val="24"/>
        </w:rPr>
        <w:t xml:space="preserve">, </w:t>
      </w:r>
      <m:oMath>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1</m:t>
            </m:r>
          </m:sub>
        </m:sSub>
        <m:r>
          <w:rPr>
            <w:rFonts w:ascii="Cambria Math" w:eastAsia="Calibri" w:hAnsi="Cambria Math"/>
            <w:sz w:val="24"/>
            <w:szCs w:val="24"/>
          </w:rPr>
          <m:t>=0</m:t>
        </m:r>
      </m:oMath>
      <w:r w:rsidRPr="00C81237">
        <w:rPr>
          <w:rFonts w:eastAsia="Calibri"/>
          <w:sz w:val="24"/>
          <w:szCs w:val="24"/>
        </w:rPr>
        <w:t xml:space="preserve"> y </w:t>
      </w:r>
      <m:oMath>
        <m:sSub>
          <m:sSubPr>
            <m:ctrlPr>
              <w:rPr>
                <w:rFonts w:ascii="Cambria Math" w:eastAsia="Calibri" w:hAnsi="Cambria Math"/>
                <w:sz w:val="24"/>
                <w:szCs w:val="24"/>
              </w:rPr>
            </m:ctrlPr>
          </m:sSubPr>
          <m:e>
            <m:r>
              <w:rPr>
                <w:rFonts w:ascii="Cambria Math" w:eastAsia="Calibri" w:hAnsi="Cambria Math"/>
                <w:sz w:val="24"/>
                <w:szCs w:val="24"/>
              </w:rPr>
              <m:t>Q</m:t>
            </m:r>
          </m:e>
          <m:sub>
            <m:r>
              <w:rPr>
                <w:rFonts w:ascii="Cambria Math" w:eastAsia="Calibri" w:hAnsi="Cambria Math"/>
                <w:sz w:val="24"/>
                <w:szCs w:val="24"/>
              </w:rPr>
              <m:t>0</m:t>
            </m:r>
          </m:sub>
        </m:sSub>
        <m:r>
          <w:rPr>
            <w:rFonts w:ascii="Cambria Math" w:eastAsia="Calibri" w:hAnsi="Cambria Math"/>
            <w:sz w:val="24"/>
            <w:szCs w:val="24"/>
          </w:rPr>
          <m:t>=1</m:t>
        </m:r>
      </m:oMath>
      <w:r w:rsidRPr="00C81237">
        <w:rPr>
          <w:rFonts w:eastAsia="Calibri"/>
          <w:sz w:val="24"/>
          <w:szCs w:val="24"/>
        </w:rPr>
        <w:t xml:space="preserve"> (es decir, el número </w:t>
      </w:r>
      <m:oMath>
        <m:r>
          <w:rPr>
            <w:rFonts w:ascii="Cambria Math" w:eastAsia="Calibri" w:hAnsi="Cambria Math"/>
            <w:sz w:val="24"/>
            <w:szCs w:val="24"/>
          </w:rPr>
          <m:t>5</m:t>
        </m:r>
      </m:oMath>
      <w:r w:rsidRPr="00C81237">
        <w:rPr>
          <w:rFonts w:eastAsia="Calibri"/>
          <w:sz w:val="24"/>
          <w:szCs w:val="24"/>
        </w:rPr>
        <w:t xml:space="preserve"> en binario). En cualquier otro número (</w:t>
      </w:r>
      <m:oMath>
        <m:r>
          <w:rPr>
            <w:rFonts w:ascii="Cambria Math" w:eastAsia="Calibri" w:hAnsi="Cambria Math"/>
            <w:sz w:val="24"/>
            <w:szCs w:val="24"/>
          </w:rPr>
          <m:t>0,1,2,3,4</m:t>
        </m:r>
      </m:oMath>
      <w:r w:rsidRPr="00C81237">
        <w:rPr>
          <w:rFonts w:eastAsia="Calibri"/>
          <w:sz w:val="24"/>
          <w:szCs w:val="24"/>
        </w:rPr>
        <w:t xml:space="preserve">), estará apagado. </w:t>
      </w:r>
    </w:p>
    <w:p w14:paraId="022C7A77" w14:textId="77777777" w:rsidR="00C81237" w:rsidRPr="00C81237" w:rsidRDefault="00C81237" w:rsidP="00C81237">
      <w:pPr>
        <w:rPr>
          <w:rFonts w:eastAsia="Calibri"/>
          <w:b/>
          <w:bCs/>
          <w:sz w:val="24"/>
          <w:szCs w:val="24"/>
        </w:rPr>
      </w:pPr>
      <w:r w:rsidRPr="00C81237">
        <w:rPr>
          <w:rFonts w:eastAsia="Calibri"/>
          <w:b/>
          <w:bCs/>
          <w:sz w:val="24"/>
          <w:szCs w:val="24"/>
        </w:rPr>
        <w:t>4. Aspecto práctico para el montaje físico en Tinkercad</w:t>
      </w:r>
    </w:p>
    <w:p w14:paraId="7F62CEB7" w14:textId="77777777" w:rsidR="00C81237" w:rsidRPr="00C81237" w:rsidRDefault="00C81237" w:rsidP="00C81237">
      <w:pPr>
        <w:numPr>
          <w:ilvl w:val="0"/>
          <w:numId w:val="36"/>
        </w:numPr>
        <w:rPr>
          <w:rFonts w:eastAsia="Calibri"/>
          <w:sz w:val="24"/>
          <w:szCs w:val="24"/>
        </w:rPr>
      </w:pPr>
      <w:r w:rsidRPr="00C81237">
        <w:rPr>
          <w:rFonts w:eastAsia="Calibri"/>
          <w:sz w:val="24"/>
          <w:szCs w:val="24"/>
        </w:rPr>
        <w:t xml:space="preserve">El circuito integrado </w:t>
      </w:r>
      <w:r w:rsidRPr="00C81237">
        <w:rPr>
          <w:rFonts w:eastAsia="Calibri"/>
          <w:b/>
          <w:bCs/>
          <w:sz w:val="24"/>
          <w:szCs w:val="24"/>
        </w:rPr>
        <w:t>74HC74</w:t>
      </w:r>
      <w:r w:rsidRPr="00C81237">
        <w:rPr>
          <w:rFonts w:eastAsia="Calibri"/>
          <w:sz w:val="24"/>
          <w:szCs w:val="24"/>
        </w:rPr>
        <w:t xml:space="preserve"> trae </w:t>
      </w:r>
      <w:r w:rsidRPr="00C81237">
        <w:rPr>
          <w:rFonts w:eastAsia="Calibri"/>
          <w:b/>
          <w:bCs/>
          <w:sz w:val="24"/>
          <w:szCs w:val="24"/>
        </w:rPr>
        <w:t>2 Flip-</w:t>
      </w:r>
      <w:proofErr w:type="spellStart"/>
      <w:r w:rsidRPr="00C81237">
        <w:rPr>
          <w:rFonts w:eastAsia="Calibri"/>
          <w:b/>
          <w:bCs/>
          <w:sz w:val="24"/>
          <w:szCs w:val="24"/>
        </w:rPr>
        <w:t>Flops</w:t>
      </w:r>
      <w:proofErr w:type="spellEnd"/>
      <w:r w:rsidRPr="00C81237">
        <w:rPr>
          <w:rFonts w:eastAsia="Calibri"/>
          <w:b/>
          <w:bCs/>
          <w:sz w:val="24"/>
          <w:szCs w:val="24"/>
        </w:rPr>
        <w:t xml:space="preserve"> tipo D</w:t>
      </w:r>
      <w:r w:rsidRPr="00C81237">
        <w:rPr>
          <w:rFonts w:eastAsia="Calibri"/>
          <w:sz w:val="24"/>
          <w:szCs w:val="24"/>
        </w:rPr>
        <w:t xml:space="preserve"> por chip. Por lo tanto, en la </w:t>
      </w:r>
      <w:proofErr w:type="spellStart"/>
      <w:r w:rsidRPr="00C81237">
        <w:rPr>
          <w:rFonts w:eastAsia="Calibri"/>
          <w:sz w:val="24"/>
          <w:szCs w:val="24"/>
        </w:rPr>
        <w:t>protoboard</w:t>
      </w:r>
      <w:proofErr w:type="spellEnd"/>
      <w:r w:rsidRPr="00C81237">
        <w:rPr>
          <w:rFonts w:eastAsia="Calibri"/>
          <w:sz w:val="24"/>
          <w:szCs w:val="24"/>
        </w:rPr>
        <w:t xml:space="preserve"> de Tinkercad vas a necesitar colocar </w:t>
      </w:r>
      <w:r w:rsidRPr="00C81237">
        <w:rPr>
          <w:rFonts w:eastAsia="Calibri"/>
          <w:b/>
          <w:bCs/>
          <w:sz w:val="24"/>
          <w:szCs w:val="24"/>
        </w:rPr>
        <w:t>2 chips 74HC74</w:t>
      </w:r>
      <w:r w:rsidRPr="00C81237">
        <w:rPr>
          <w:rFonts w:eastAsia="Calibri"/>
          <w:sz w:val="24"/>
          <w:szCs w:val="24"/>
        </w:rPr>
        <w:t xml:space="preserve"> (usarás los 2 Flip-</w:t>
      </w:r>
      <w:proofErr w:type="spellStart"/>
      <w:r w:rsidRPr="00C81237">
        <w:rPr>
          <w:rFonts w:eastAsia="Calibri"/>
          <w:sz w:val="24"/>
          <w:szCs w:val="24"/>
        </w:rPr>
        <w:t>Flops</w:t>
      </w:r>
      <w:proofErr w:type="spellEnd"/>
      <w:r w:rsidRPr="00C81237">
        <w:rPr>
          <w:rFonts w:eastAsia="Calibri"/>
          <w:sz w:val="24"/>
          <w:szCs w:val="24"/>
        </w:rPr>
        <w:t xml:space="preserve"> del primer chip y solo 1 Flip-</w:t>
      </w:r>
      <w:proofErr w:type="spellStart"/>
      <w:r w:rsidRPr="00C81237">
        <w:rPr>
          <w:rFonts w:eastAsia="Calibri"/>
          <w:sz w:val="24"/>
          <w:szCs w:val="24"/>
        </w:rPr>
        <w:t>Flop</w:t>
      </w:r>
      <w:proofErr w:type="spellEnd"/>
      <w:r w:rsidRPr="00C81237">
        <w:rPr>
          <w:rFonts w:eastAsia="Calibri"/>
          <w:sz w:val="24"/>
          <w:szCs w:val="24"/>
        </w:rPr>
        <w:t xml:space="preserve"> del segundo chip). </w:t>
      </w:r>
    </w:p>
    <w:p w14:paraId="0CA13820" w14:textId="4CCAFEAA" w:rsidR="00C81237" w:rsidRPr="00C81237" w:rsidRDefault="00C81237" w:rsidP="00C81237">
      <w:pPr>
        <w:numPr>
          <w:ilvl w:val="0"/>
          <w:numId w:val="36"/>
        </w:numPr>
        <w:rPr>
          <w:rFonts w:eastAsia="Calibri"/>
          <w:sz w:val="24"/>
          <w:szCs w:val="24"/>
        </w:rPr>
      </w:pPr>
      <w:r w:rsidRPr="00C81237">
        <w:rPr>
          <w:rFonts w:eastAsia="Calibri"/>
          <w:sz w:val="24"/>
          <w:szCs w:val="24"/>
        </w:rPr>
        <w:t>Recuerda alimentar todos los integrados (</w:t>
      </w:r>
      <m:oMath>
        <m:sSub>
          <m:sSubPr>
            <m:ctrlPr>
              <w:rPr>
                <w:rFonts w:ascii="Cambria Math" w:eastAsia="Calibri" w:hAnsi="Cambria Math"/>
                <w:sz w:val="24"/>
                <w:szCs w:val="24"/>
              </w:rPr>
            </m:ctrlPr>
          </m:sSubPr>
          <m:e>
            <m:r>
              <w:rPr>
                <w:rFonts w:ascii="Cambria Math" w:eastAsia="Calibri" w:hAnsi="Cambria Math"/>
                <w:sz w:val="24"/>
                <w:szCs w:val="24"/>
              </w:rPr>
              <m:t>V</m:t>
            </m:r>
          </m:e>
          <m:sub>
            <m:r>
              <w:rPr>
                <w:rFonts w:ascii="Cambria Math" w:eastAsia="Calibri" w:hAnsi="Cambria Math"/>
                <w:sz w:val="24"/>
                <w:szCs w:val="24"/>
              </w:rPr>
              <m:t>CC</m:t>
            </m:r>
          </m:sub>
        </m:sSub>
      </m:oMath>
      <w:r w:rsidRPr="00C81237">
        <w:rPr>
          <w:rFonts w:eastAsia="Calibri"/>
          <w:sz w:val="24"/>
          <w:szCs w:val="24"/>
        </w:rPr>
        <w:t xml:space="preserve"> en pin 14 a </w:t>
      </w:r>
      <m:oMath>
        <m:r>
          <w:rPr>
            <w:rFonts w:ascii="Cambria Math" w:eastAsia="Calibri" w:hAnsi="Cambria Math"/>
            <w:sz w:val="24"/>
            <w:szCs w:val="24"/>
          </w:rPr>
          <m:t>5</m:t>
        </m:r>
        <m:r>
          <m:rPr>
            <m:nor/>
          </m:rPr>
          <w:rPr>
            <w:rFonts w:eastAsia="Calibri"/>
            <w:sz w:val="24"/>
            <w:szCs w:val="24"/>
          </w:rPr>
          <m:t> V</m:t>
        </m:r>
      </m:oMath>
      <w:r w:rsidRPr="00C81237">
        <w:rPr>
          <w:rFonts w:eastAsia="Calibri"/>
          <w:sz w:val="24"/>
          <w:szCs w:val="24"/>
        </w:rPr>
        <w:t xml:space="preserve"> y </w:t>
      </w:r>
      <m:oMath>
        <m:r>
          <w:rPr>
            <w:rFonts w:ascii="Cambria Math" w:eastAsia="Calibri" w:hAnsi="Cambria Math"/>
            <w:sz w:val="24"/>
            <w:szCs w:val="24"/>
          </w:rPr>
          <m:t>GND</m:t>
        </m:r>
      </m:oMath>
      <w:r w:rsidRPr="00C81237">
        <w:rPr>
          <w:rFonts w:eastAsia="Calibri"/>
          <w:sz w:val="24"/>
          <w:szCs w:val="24"/>
        </w:rPr>
        <w:t xml:space="preserve"> en pin 7 a Tierra) y mandar las entradas asíncronas (PRESET y CLEAR) a </w:t>
      </w:r>
      <m:oMath>
        <m:r>
          <w:rPr>
            <w:rFonts w:ascii="Cambria Math" w:eastAsia="Calibri" w:hAnsi="Cambria Math"/>
            <w:sz w:val="24"/>
            <w:szCs w:val="24"/>
          </w:rPr>
          <m:t>5</m:t>
        </m:r>
        <m:r>
          <m:rPr>
            <m:nor/>
          </m:rPr>
          <w:rPr>
            <w:rFonts w:eastAsia="Calibri"/>
            <w:sz w:val="24"/>
            <w:szCs w:val="24"/>
          </w:rPr>
          <m:t> V</m:t>
        </m:r>
      </m:oMath>
      <w:r w:rsidRPr="00C81237">
        <w:rPr>
          <w:rFonts w:eastAsia="Calibri"/>
          <w:sz w:val="24"/>
          <w:szCs w:val="24"/>
        </w:rPr>
        <w:t xml:space="preserve"> para que no bloqueen la simulación. </w:t>
      </w:r>
    </w:p>
    <w:p w14:paraId="2DC4F229" w14:textId="77777777" w:rsidR="00841612" w:rsidRPr="00F12EFE" w:rsidRDefault="00841612">
      <w:pPr>
        <w:rPr>
          <w:rFonts w:eastAsia="Calibri"/>
          <w:sz w:val="24"/>
          <w:szCs w:val="24"/>
        </w:rPr>
      </w:pPr>
    </w:p>
    <w:sectPr w:rsidR="00841612" w:rsidRPr="00F12EFE" w:rsidSect="00BB5BFB">
      <w:headerReference w:type="default" r:id="rId9"/>
      <w:footerReference w:type="default" r:id="rId10"/>
      <w:pgSz w:w="11906" w:h="16838"/>
      <w:pgMar w:top="1418" w:right="1701" w:bottom="1418" w:left="1701" w:header="42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6A927" w14:textId="77777777" w:rsidR="00A72F78" w:rsidRDefault="00A72F78">
      <w:r>
        <w:separator/>
      </w:r>
    </w:p>
  </w:endnote>
  <w:endnote w:type="continuationSeparator" w:id="0">
    <w:p w14:paraId="5399C1D2" w14:textId="77777777" w:rsidR="00A72F78" w:rsidRDefault="00A7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08E7" w14:textId="77777777" w:rsidR="001A36DD" w:rsidRDefault="004C4D07">
    <w:pPr>
      <w:pStyle w:val="Piedepgina"/>
      <w:rPr>
        <w:lang w:val="es-ES"/>
      </w:rPr>
    </w:pPr>
    <w:r>
      <w:rPr>
        <w:noProof/>
        <w:lang w:eastAsia="es-EC"/>
      </w:rPr>
      <mc:AlternateContent>
        <mc:Choice Requires="wps">
          <w:drawing>
            <wp:anchor distT="0" distB="0" distL="114300" distR="114300" simplePos="0" relativeHeight="251661312" behindDoc="0" locked="0" layoutInCell="1" allowOverlap="1" wp14:anchorId="5AB4D47D" wp14:editId="6648AE3A">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89F29F" w14:textId="77777777" w:rsidR="001A36DD" w:rsidRDefault="004C4D07">
                          <w:pPr>
                            <w:pStyle w:val="Piedepgina"/>
                          </w:pPr>
                          <w:r>
                            <w:fldChar w:fldCharType="begin"/>
                          </w:r>
                          <w:r>
                            <w:instrText xml:space="preserve"> PAGE  \* MERGEFORMAT </w:instrText>
                          </w:r>
                          <w:r>
                            <w:fldChar w:fldCharType="separate"/>
                          </w:r>
                          <w:r w:rsidR="006D0443">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B4D47D" id="_x0000_t202" coordsize="21600,21600" o:spt="202" path="m,l,21600r21600,l21600,xe">
              <v:stroke joinstyle="miter"/>
              <v:path gradientshapeok="t" o:connecttype="rect"/>
            </v:shapetype>
            <v:shape id="Text Box 3"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889F29F" w14:textId="77777777" w:rsidR="001A36DD" w:rsidRDefault="004C4D07">
                    <w:pPr>
                      <w:pStyle w:val="Piedepgina"/>
                    </w:pPr>
                    <w:r>
                      <w:fldChar w:fldCharType="begin"/>
                    </w:r>
                    <w:r>
                      <w:instrText xml:space="preserve"> PAGE  \* MERGEFORMAT </w:instrText>
                    </w:r>
                    <w:r>
                      <w:fldChar w:fldCharType="separate"/>
                    </w:r>
                    <w:r w:rsidR="006D0443">
                      <w:rPr>
                        <w:noProof/>
                      </w:rPr>
                      <w:t>1</w:t>
                    </w:r>
                    <w:r>
                      <w:fldChar w:fldCharType="end"/>
                    </w:r>
                  </w:p>
                </w:txbxContent>
              </v:textbox>
              <w10:wrap anchorx="margin"/>
            </v:shape>
          </w:pict>
        </mc:Fallback>
      </mc:AlternateContent>
    </w:r>
  </w:p>
  <w:p w14:paraId="0E9A57AB" w14:textId="77777777" w:rsidR="001A36DD" w:rsidRDefault="001A36DD">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163C" w14:textId="77777777" w:rsidR="00A72F78" w:rsidRDefault="00A72F78">
      <w:r>
        <w:separator/>
      </w:r>
    </w:p>
  </w:footnote>
  <w:footnote w:type="continuationSeparator" w:id="0">
    <w:p w14:paraId="08180582" w14:textId="77777777" w:rsidR="00A72F78" w:rsidRDefault="00A7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56FE" w14:textId="3321BAC7" w:rsidR="00BB5BFB" w:rsidRDefault="00E273DA" w:rsidP="00BB5BFB">
    <w:pPr>
      <w:jc w:val="center"/>
      <w:rPr>
        <w:rFonts w:ascii="Arial" w:eastAsia="Calibri" w:hAnsi="Arial" w:cs="Arial"/>
        <w:b/>
        <w:bCs/>
        <w:sz w:val="40"/>
        <w:szCs w:val="40"/>
      </w:rPr>
    </w:pPr>
    <w:r w:rsidRPr="00E273DA">
      <w:rPr>
        <w:b/>
        <w:bCs/>
        <w:noProof/>
        <w:sz w:val="28"/>
        <w:szCs w:val="28"/>
        <w:lang w:eastAsia="es-EC"/>
      </w:rPr>
      <w:drawing>
        <wp:anchor distT="0" distB="0" distL="0" distR="0" simplePos="0" relativeHeight="251659264" behindDoc="1" locked="0" layoutInCell="1" allowOverlap="1" wp14:anchorId="026543E6" wp14:editId="1E86A4DB">
          <wp:simplePos x="0" y="0"/>
          <wp:positionH relativeFrom="leftMargin">
            <wp:posOffset>142654</wp:posOffset>
          </wp:positionH>
          <wp:positionV relativeFrom="paragraph">
            <wp:posOffset>7620</wp:posOffset>
          </wp:positionV>
          <wp:extent cx="1136833" cy="978010"/>
          <wp:effectExtent l="0" t="0" r="0" b="0"/>
          <wp:wrapNone/>
          <wp:docPr id="347279119"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1136833" cy="978010"/>
                  </a:xfrm>
                  <a:prstGeom prst="rect">
                    <a:avLst/>
                  </a:prstGeom>
                </pic:spPr>
              </pic:pic>
            </a:graphicData>
          </a:graphic>
          <wp14:sizeRelH relativeFrom="margin">
            <wp14:pctWidth>0</wp14:pctWidth>
          </wp14:sizeRelH>
          <wp14:sizeRelV relativeFrom="margin">
            <wp14:pctHeight>0</wp14:pctHeight>
          </wp14:sizeRelV>
        </wp:anchor>
      </w:drawing>
    </w:r>
    <w:r w:rsidR="00BB5BFB" w:rsidRPr="00BB5BFB">
      <w:rPr>
        <w:rFonts w:ascii="Arial" w:eastAsia="Calibri" w:hAnsi="Arial" w:cs="Arial"/>
        <w:b/>
        <w:bCs/>
        <w:sz w:val="40"/>
        <w:szCs w:val="40"/>
      </w:rPr>
      <w:t xml:space="preserve"> </w:t>
    </w:r>
    <w:r w:rsidR="00BB5BFB">
      <w:rPr>
        <w:rFonts w:ascii="Arial" w:eastAsia="Calibri" w:hAnsi="Arial" w:cs="Arial"/>
        <w:b/>
        <w:bCs/>
        <w:sz w:val="40"/>
        <w:szCs w:val="40"/>
      </w:rPr>
      <w:t>UNIVERSIDAD TÉCNICA</w:t>
    </w:r>
  </w:p>
  <w:p w14:paraId="13E29018" w14:textId="30072BA0" w:rsidR="00BB5BFB" w:rsidRPr="00AB3588" w:rsidRDefault="00BB5BFB" w:rsidP="00BB5BFB">
    <w:pPr>
      <w:jc w:val="center"/>
      <w:rPr>
        <w:rFonts w:ascii="Arial" w:eastAsia="Calibri" w:hAnsi="Arial" w:cs="Arial"/>
        <w:b/>
        <w:bCs/>
        <w:sz w:val="40"/>
        <w:szCs w:val="40"/>
      </w:rPr>
    </w:pPr>
    <w:r w:rsidRPr="00E273DA">
      <w:rPr>
        <w:b/>
        <w:bCs/>
        <w:noProof/>
        <w:sz w:val="22"/>
        <w:szCs w:val="22"/>
        <w:lang w:eastAsia="es-EC"/>
      </w:rPr>
      <w:drawing>
        <wp:anchor distT="0" distB="0" distL="0" distR="0" simplePos="0" relativeHeight="251660288" behindDoc="1" locked="0" layoutInCell="1" allowOverlap="1" wp14:anchorId="1CFB598A" wp14:editId="715C0CD9">
          <wp:simplePos x="0" y="0"/>
          <wp:positionH relativeFrom="column">
            <wp:posOffset>4326752</wp:posOffset>
          </wp:positionH>
          <wp:positionV relativeFrom="paragraph">
            <wp:posOffset>81446</wp:posOffset>
          </wp:positionV>
          <wp:extent cx="1924216" cy="421419"/>
          <wp:effectExtent l="0" t="0" r="0" b="0"/>
          <wp:wrapNone/>
          <wp:docPr id="412037919"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2"/>
                  <a:srcRect/>
                  <a:stretch>
                    <a:fillRect/>
                  </a:stretch>
                </pic:blipFill>
                <pic:spPr>
                  <a:xfrm>
                    <a:off x="0" y="0"/>
                    <a:ext cx="1955972" cy="428374"/>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Calibri" w:hAnsi="Arial" w:cs="Arial"/>
        <w:b/>
        <w:bCs/>
        <w:sz w:val="40"/>
        <w:szCs w:val="40"/>
      </w:rPr>
      <w:t>DE MANABÍ</w:t>
    </w:r>
  </w:p>
  <w:p w14:paraId="572417A9" w14:textId="682DB9BF" w:rsidR="00327055" w:rsidRPr="008726CD" w:rsidRDefault="00BB5BFB" w:rsidP="008726CD">
    <w:pPr>
      <w:ind w:firstLine="720"/>
      <w:jc w:val="center"/>
      <w:rPr>
        <w:rFonts w:ascii="Segoe UI" w:hAnsi="Segoe UI" w:cs="Segoe UI"/>
        <w:b/>
        <w:bCs/>
        <w:color w:val="1D2125"/>
        <w:sz w:val="32"/>
        <w:szCs w:val="32"/>
      </w:rPr>
    </w:pPr>
    <w:r>
      <w:rPr>
        <w:noProof/>
        <w:lang w:eastAsia="es-EC"/>
      </w:rPr>
      <mc:AlternateContent>
        <mc:Choice Requires="wps">
          <w:drawing>
            <wp:anchor distT="0" distB="0" distL="114300" distR="114300" simplePos="0" relativeHeight="251663360" behindDoc="0" locked="0" layoutInCell="1" allowOverlap="1" wp14:anchorId="3C0ABFF5" wp14:editId="3D3BD03E">
              <wp:simplePos x="0" y="0"/>
              <wp:positionH relativeFrom="margin">
                <wp:align>left</wp:align>
              </wp:positionH>
              <wp:positionV relativeFrom="paragraph">
                <wp:posOffset>270510</wp:posOffset>
              </wp:positionV>
              <wp:extent cx="5067300" cy="152400"/>
              <wp:effectExtent l="0" t="0" r="0" b="0"/>
              <wp:wrapNone/>
              <wp:docPr id="1" name="Rectángulo 1"/>
              <wp:cNvGraphicFramePr/>
              <a:graphic xmlns:a="http://schemas.openxmlformats.org/drawingml/2006/main">
                <a:graphicData uri="http://schemas.microsoft.com/office/word/2010/wordprocessingShape">
                  <wps:wsp>
                    <wps:cNvSpPr/>
                    <wps:spPr>
                      <a:xfrm>
                        <a:off x="0" y="0"/>
                        <a:ext cx="5067300" cy="152400"/>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50D9B7" w14:textId="77777777" w:rsidR="00327055" w:rsidRDefault="00327055" w:rsidP="00E273D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C0ABFF5" id="Rectángulo 1" o:spid="_x0000_s1026" style="position:absolute;left:0;text-align:left;margin-left:0;margin-top:21.3pt;width:399pt;height:1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" fillcolor="#009640" stroked="f" strokeweight="2pt">
              <v:fill color2="#93cd9e" rotate="t" angle="270" focus="47%" type="gradient"/>
              <v:textbox>
                <w:txbxContent>
                  <w:p w14:paraId="0D50D9B7" w14:textId="77777777" w:rsidR="00327055" w:rsidRDefault="00327055" w:rsidP="00E273DA">
                    <w:pPr>
                      <w:jc w:val="center"/>
                    </w:pPr>
                  </w:p>
                </w:txbxContent>
              </v:textbox>
              <w10:wrap anchorx="margin"/>
            </v:rect>
          </w:pict>
        </mc:Fallback>
      </mc:AlternateContent>
    </w:r>
  </w:p>
  <w:p w14:paraId="5FB90C03" w14:textId="62C8264F" w:rsidR="00AB3588" w:rsidRPr="00BB5BFB" w:rsidRDefault="00264A84" w:rsidP="00264A84">
    <w:pPr>
      <w:spacing w:before="240"/>
      <w:ind w:right="-1135"/>
      <w:jc w:val="right"/>
      <w:rPr>
        <w:rFonts w:ascii="Calibri" w:eastAsia="Calibri" w:hAnsi="Calibri" w:cs="Calibri"/>
        <w:b/>
        <w:bCs/>
        <w:color w:val="000000"/>
        <w:sz w:val="28"/>
        <w:szCs w:val="28"/>
      </w:rPr>
    </w:pPr>
    <w:r w:rsidRPr="00264A84">
      <w:rPr>
        <w:rFonts w:ascii="Calibri" w:eastAsia="Calibri" w:hAnsi="Calibri" w:cs="Calibri"/>
        <w:b/>
        <w:bCs/>
        <w:color w:val="000000"/>
        <w:sz w:val="28"/>
        <w:szCs w:val="28"/>
      </w:rPr>
      <w:t>ACTIVIDAD #</w:t>
    </w:r>
    <w:r w:rsidR="00FE4C7F">
      <w:rPr>
        <w:rFonts w:ascii="Calibri" w:eastAsia="Calibri" w:hAnsi="Calibri" w:cs="Calibri"/>
        <w:b/>
        <w:bCs/>
        <w:color w:val="000000"/>
        <w:sz w:val="28"/>
        <w:szCs w:val="2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916"/>
    <w:multiLevelType w:val="multilevel"/>
    <w:tmpl w:val="47F63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778ED"/>
    <w:multiLevelType w:val="multilevel"/>
    <w:tmpl w:val="D00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66B1"/>
    <w:multiLevelType w:val="multilevel"/>
    <w:tmpl w:val="B9185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C1235"/>
    <w:multiLevelType w:val="multilevel"/>
    <w:tmpl w:val="44D6563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C407C"/>
    <w:multiLevelType w:val="hybridMultilevel"/>
    <w:tmpl w:val="0C4E4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86508AC"/>
    <w:multiLevelType w:val="multilevel"/>
    <w:tmpl w:val="A2D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5375D"/>
    <w:multiLevelType w:val="multilevel"/>
    <w:tmpl w:val="407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555D1"/>
    <w:multiLevelType w:val="multilevel"/>
    <w:tmpl w:val="D7F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A1F1B"/>
    <w:multiLevelType w:val="multilevel"/>
    <w:tmpl w:val="F2DC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90A4D"/>
    <w:multiLevelType w:val="multilevel"/>
    <w:tmpl w:val="CE0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45F08"/>
    <w:multiLevelType w:val="multilevel"/>
    <w:tmpl w:val="D1C890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25167"/>
    <w:multiLevelType w:val="multilevel"/>
    <w:tmpl w:val="412C89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6827A7"/>
    <w:multiLevelType w:val="multilevel"/>
    <w:tmpl w:val="DE748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740E7"/>
    <w:multiLevelType w:val="multilevel"/>
    <w:tmpl w:val="4C04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C4914"/>
    <w:multiLevelType w:val="multilevel"/>
    <w:tmpl w:val="718C9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A4201"/>
    <w:multiLevelType w:val="multilevel"/>
    <w:tmpl w:val="4DBC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20A3D"/>
    <w:multiLevelType w:val="multilevel"/>
    <w:tmpl w:val="1198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C4DA0"/>
    <w:multiLevelType w:val="multilevel"/>
    <w:tmpl w:val="592AF2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C87A0E"/>
    <w:multiLevelType w:val="multilevel"/>
    <w:tmpl w:val="9B5C8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40328"/>
    <w:multiLevelType w:val="multilevel"/>
    <w:tmpl w:val="96CE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70C5D"/>
    <w:multiLevelType w:val="multilevel"/>
    <w:tmpl w:val="13BC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64ACD"/>
    <w:multiLevelType w:val="multilevel"/>
    <w:tmpl w:val="B414F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A69ED"/>
    <w:multiLevelType w:val="multilevel"/>
    <w:tmpl w:val="D7BE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C846A3"/>
    <w:multiLevelType w:val="multilevel"/>
    <w:tmpl w:val="46D0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D56B92"/>
    <w:multiLevelType w:val="multilevel"/>
    <w:tmpl w:val="392CD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EB7670"/>
    <w:multiLevelType w:val="multilevel"/>
    <w:tmpl w:val="D8AC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75633"/>
    <w:multiLevelType w:val="multilevel"/>
    <w:tmpl w:val="5070697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6D2967"/>
    <w:multiLevelType w:val="multilevel"/>
    <w:tmpl w:val="019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533E7"/>
    <w:multiLevelType w:val="multilevel"/>
    <w:tmpl w:val="DED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719D0"/>
    <w:multiLevelType w:val="multilevel"/>
    <w:tmpl w:val="113E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7E2FC2"/>
    <w:multiLevelType w:val="multilevel"/>
    <w:tmpl w:val="CCB4BE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416D24"/>
    <w:multiLevelType w:val="multilevel"/>
    <w:tmpl w:val="7BC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C368C"/>
    <w:multiLevelType w:val="multilevel"/>
    <w:tmpl w:val="C59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13C2F"/>
    <w:multiLevelType w:val="multilevel"/>
    <w:tmpl w:val="0E4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A069D"/>
    <w:multiLevelType w:val="multilevel"/>
    <w:tmpl w:val="D2604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C1AE8"/>
    <w:multiLevelType w:val="multilevel"/>
    <w:tmpl w:val="F5E87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427729">
    <w:abstractNumId w:val="14"/>
  </w:num>
  <w:num w:numId="2" w16cid:durableId="1152795784">
    <w:abstractNumId w:val="32"/>
  </w:num>
  <w:num w:numId="3" w16cid:durableId="1062486704">
    <w:abstractNumId w:val="26"/>
  </w:num>
  <w:num w:numId="4" w16cid:durableId="1103497410">
    <w:abstractNumId w:val="3"/>
  </w:num>
  <w:num w:numId="5" w16cid:durableId="278100749">
    <w:abstractNumId w:val="20"/>
  </w:num>
  <w:num w:numId="6" w16cid:durableId="1229001690">
    <w:abstractNumId w:val="22"/>
  </w:num>
  <w:num w:numId="7" w16cid:durableId="542711381">
    <w:abstractNumId w:val="2"/>
  </w:num>
  <w:num w:numId="8" w16cid:durableId="1468431530">
    <w:abstractNumId w:val="29"/>
  </w:num>
  <w:num w:numId="9" w16cid:durableId="293482443">
    <w:abstractNumId w:val="18"/>
  </w:num>
  <w:num w:numId="10" w16cid:durableId="310184312">
    <w:abstractNumId w:val="10"/>
  </w:num>
  <w:num w:numId="11" w16cid:durableId="1132020437">
    <w:abstractNumId w:val="17"/>
  </w:num>
  <w:num w:numId="12" w16cid:durableId="1741364399">
    <w:abstractNumId w:val="0"/>
  </w:num>
  <w:num w:numId="13" w16cid:durableId="1635331680">
    <w:abstractNumId w:val="24"/>
  </w:num>
  <w:num w:numId="14" w16cid:durableId="91106">
    <w:abstractNumId w:val="11"/>
  </w:num>
  <w:num w:numId="15" w16cid:durableId="1271860675">
    <w:abstractNumId w:val="35"/>
  </w:num>
  <w:num w:numId="16" w16cid:durableId="1452895783">
    <w:abstractNumId w:val="30"/>
  </w:num>
  <w:num w:numId="17" w16cid:durableId="1008681199">
    <w:abstractNumId w:val="21"/>
  </w:num>
  <w:num w:numId="18" w16cid:durableId="990062597">
    <w:abstractNumId w:val="19"/>
  </w:num>
  <w:num w:numId="19" w16cid:durableId="75398529">
    <w:abstractNumId w:val="34"/>
  </w:num>
  <w:num w:numId="20" w16cid:durableId="608272234">
    <w:abstractNumId w:val="1"/>
  </w:num>
  <w:num w:numId="21" w16cid:durableId="1546138678">
    <w:abstractNumId w:val="33"/>
  </w:num>
  <w:num w:numId="22" w16cid:durableId="306203550">
    <w:abstractNumId w:val="15"/>
  </w:num>
  <w:num w:numId="23" w16cid:durableId="1713260602">
    <w:abstractNumId w:val="12"/>
  </w:num>
  <w:num w:numId="24" w16cid:durableId="67961796">
    <w:abstractNumId w:val="6"/>
  </w:num>
  <w:num w:numId="25" w16cid:durableId="1306157206">
    <w:abstractNumId w:val="5"/>
  </w:num>
  <w:num w:numId="26" w16cid:durableId="1933930899">
    <w:abstractNumId w:val="4"/>
  </w:num>
  <w:num w:numId="27" w16cid:durableId="237638845">
    <w:abstractNumId w:val="25"/>
  </w:num>
  <w:num w:numId="28" w16cid:durableId="178593205">
    <w:abstractNumId w:val="13"/>
  </w:num>
  <w:num w:numId="29" w16cid:durableId="2137096129">
    <w:abstractNumId w:val="23"/>
  </w:num>
  <w:num w:numId="30" w16cid:durableId="739446502">
    <w:abstractNumId w:val="31"/>
  </w:num>
  <w:num w:numId="31" w16cid:durableId="6029440">
    <w:abstractNumId w:val="16"/>
  </w:num>
  <w:num w:numId="32" w16cid:durableId="1763184119">
    <w:abstractNumId w:val="27"/>
  </w:num>
  <w:num w:numId="33" w16cid:durableId="517350634">
    <w:abstractNumId w:val="9"/>
  </w:num>
  <w:num w:numId="34" w16cid:durableId="1682315225">
    <w:abstractNumId w:val="8"/>
  </w:num>
  <w:num w:numId="35" w16cid:durableId="1239749207">
    <w:abstractNumId w:val="7"/>
  </w:num>
  <w:num w:numId="36" w16cid:durableId="344864551">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215"/>
    <w:rsid w:val="00004A5D"/>
    <w:rsid w:val="000173CE"/>
    <w:rsid w:val="000448F2"/>
    <w:rsid w:val="00050CBD"/>
    <w:rsid w:val="00054788"/>
    <w:rsid w:val="000716DB"/>
    <w:rsid w:val="00072B3C"/>
    <w:rsid w:val="000738A7"/>
    <w:rsid w:val="000934A6"/>
    <w:rsid w:val="00096F2B"/>
    <w:rsid w:val="000B718B"/>
    <w:rsid w:val="000C0527"/>
    <w:rsid w:val="000C4DBF"/>
    <w:rsid w:val="000E56AE"/>
    <w:rsid w:val="001225CC"/>
    <w:rsid w:val="00127AC0"/>
    <w:rsid w:val="00132BFA"/>
    <w:rsid w:val="00135411"/>
    <w:rsid w:val="00136E64"/>
    <w:rsid w:val="00150A07"/>
    <w:rsid w:val="00151792"/>
    <w:rsid w:val="00156B7A"/>
    <w:rsid w:val="00164DB8"/>
    <w:rsid w:val="00180877"/>
    <w:rsid w:val="001972C0"/>
    <w:rsid w:val="001A36DD"/>
    <w:rsid w:val="001A3F46"/>
    <w:rsid w:val="001A5D51"/>
    <w:rsid w:val="001C09A5"/>
    <w:rsid w:val="001C3E96"/>
    <w:rsid w:val="001F0FE5"/>
    <w:rsid w:val="001F1BD7"/>
    <w:rsid w:val="00220908"/>
    <w:rsid w:val="0022131F"/>
    <w:rsid w:val="00243F7D"/>
    <w:rsid w:val="00250215"/>
    <w:rsid w:val="00264A84"/>
    <w:rsid w:val="00274C4D"/>
    <w:rsid w:val="0027564B"/>
    <w:rsid w:val="00292EB6"/>
    <w:rsid w:val="002B22E5"/>
    <w:rsid w:val="002C2365"/>
    <w:rsid w:val="002C3883"/>
    <w:rsid w:val="002D1007"/>
    <w:rsid w:val="002E2715"/>
    <w:rsid w:val="002E2CFC"/>
    <w:rsid w:val="002E31C1"/>
    <w:rsid w:val="002F1747"/>
    <w:rsid w:val="00312611"/>
    <w:rsid w:val="0031431D"/>
    <w:rsid w:val="00327055"/>
    <w:rsid w:val="00350055"/>
    <w:rsid w:val="00361664"/>
    <w:rsid w:val="00371F3C"/>
    <w:rsid w:val="00376FAB"/>
    <w:rsid w:val="003947CD"/>
    <w:rsid w:val="003A0EED"/>
    <w:rsid w:val="003C187F"/>
    <w:rsid w:val="003C7075"/>
    <w:rsid w:val="003F5629"/>
    <w:rsid w:val="00411672"/>
    <w:rsid w:val="00424217"/>
    <w:rsid w:val="004344FF"/>
    <w:rsid w:val="00435D00"/>
    <w:rsid w:val="00441DC3"/>
    <w:rsid w:val="0045320F"/>
    <w:rsid w:val="00475A94"/>
    <w:rsid w:val="0047760D"/>
    <w:rsid w:val="0049034F"/>
    <w:rsid w:val="004C4D07"/>
    <w:rsid w:val="004D39A7"/>
    <w:rsid w:val="004E3F84"/>
    <w:rsid w:val="004E7C8D"/>
    <w:rsid w:val="004F42C8"/>
    <w:rsid w:val="005106C2"/>
    <w:rsid w:val="0053104F"/>
    <w:rsid w:val="00550DDD"/>
    <w:rsid w:val="00551CCF"/>
    <w:rsid w:val="00554319"/>
    <w:rsid w:val="00563A04"/>
    <w:rsid w:val="00583699"/>
    <w:rsid w:val="00596792"/>
    <w:rsid w:val="005A1F3C"/>
    <w:rsid w:val="005C38DA"/>
    <w:rsid w:val="005D14A0"/>
    <w:rsid w:val="00604FD2"/>
    <w:rsid w:val="00607E45"/>
    <w:rsid w:val="006253B7"/>
    <w:rsid w:val="006275A3"/>
    <w:rsid w:val="00631F53"/>
    <w:rsid w:val="00643578"/>
    <w:rsid w:val="0064704C"/>
    <w:rsid w:val="006557A5"/>
    <w:rsid w:val="00660050"/>
    <w:rsid w:val="00677658"/>
    <w:rsid w:val="00680378"/>
    <w:rsid w:val="00690BA8"/>
    <w:rsid w:val="006974E1"/>
    <w:rsid w:val="006A399F"/>
    <w:rsid w:val="006A6033"/>
    <w:rsid w:val="006C5866"/>
    <w:rsid w:val="006C5C0A"/>
    <w:rsid w:val="006C63D3"/>
    <w:rsid w:val="006D0443"/>
    <w:rsid w:val="006E1413"/>
    <w:rsid w:val="006F3004"/>
    <w:rsid w:val="006F69B9"/>
    <w:rsid w:val="006F7361"/>
    <w:rsid w:val="00710EA8"/>
    <w:rsid w:val="00743649"/>
    <w:rsid w:val="00751905"/>
    <w:rsid w:val="00757A48"/>
    <w:rsid w:val="007653E0"/>
    <w:rsid w:val="007817D2"/>
    <w:rsid w:val="0079361E"/>
    <w:rsid w:val="007B473D"/>
    <w:rsid w:val="007C2D85"/>
    <w:rsid w:val="007D1C72"/>
    <w:rsid w:val="007D5A0B"/>
    <w:rsid w:val="007D6A18"/>
    <w:rsid w:val="007E5C25"/>
    <w:rsid w:val="007F6D98"/>
    <w:rsid w:val="00801A95"/>
    <w:rsid w:val="00807516"/>
    <w:rsid w:val="00817C75"/>
    <w:rsid w:val="00825D24"/>
    <w:rsid w:val="00832A6E"/>
    <w:rsid w:val="00833843"/>
    <w:rsid w:val="00841612"/>
    <w:rsid w:val="00844D94"/>
    <w:rsid w:val="00862773"/>
    <w:rsid w:val="008726CD"/>
    <w:rsid w:val="008765B0"/>
    <w:rsid w:val="00883823"/>
    <w:rsid w:val="008855FB"/>
    <w:rsid w:val="00890C32"/>
    <w:rsid w:val="00893393"/>
    <w:rsid w:val="00894BBC"/>
    <w:rsid w:val="008A5FC5"/>
    <w:rsid w:val="008A6AB1"/>
    <w:rsid w:val="008B6D16"/>
    <w:rsid w:val="008C06C2"/>
    <w:rsid w:val="008D2703"/>
    <w:rsid w:val="008D4B52"/>
    <w:rsid w:val="008E6914"/>
    <w:rsid w:val="008F11F5"/>
    <w:rsid w:val="008F787B"/>
    <w:rsid w:val="00902F44"/>
    <w:rsid w:val="00904E32"/>
    <w:rsid w:val="00922FD9"/>
    <w:rsid w:val="00941252"/>
    <w:rsid w:val="00941CFF"/>
    <w:rsid w:val="00942EBB"/>
    <w:rsid w:val="00950DDD"/>
    <w:rsid w:val="009619B4"/>
    <w:rsid w:val="00967DFE"/>
    <w:rsid w:val="00972ADE"/>
    <w:rsid w:val="00974626"/>
    <w:rsid w:val="00983146"/>
    <w:rsid w:val="009968E2"/>
    <w:rsid w:val="009A083C"/>
    <w:rsid w:val="009A1219"/>
    <w:rsid w:val="009E0136"/>
    <w:rsid w:val="009E22D6"/>
    <w:rsid w:val="009E643D"/>
    <w:rsid w:val="009F6BF9"/>
    <w:rsid w:val="00A062BE"/>
    <w:rsid w:val="00A10071"/>
    <w:rsid w:val="00A11E72"/>
    <w:rsid w:val="00A12A3A"/>
    <w:rsid w:val="00A46CF2"/>
    <w:rsid w:val="00A5502F"/>
    <w:rsid w:val="00A558A3"/>
    <w:rsid w:val="00A72F78"/>
    <w:rsid w:val="00A754F5"/>
    <w:rsid w:val="00A76A56"/>
    <w:rsid w:val="00A8053E"/>
    <w:rsid w:val="00A8325D"/>
    <w:rsid w:val="00A839F4"/>
    <w:rsid w:val="00A904F0"/>
    <w:rsid w:val="00A934D6"/>
    <w:rsid w:val="00A953C3"/>
    <w:rsid w:val="00AB3588"/>
    <w:rsid w:val="00AC379E"/>
    <w:rsid w:val="00AC4F28"/>
    <w:rsid w:val="00AC7F18"/>
    <w:rsid w:val="00AE435E"/>
    <w:rsid w:val="00AE5614"/>
    <w:rsid w:val="00B01033"/>
    <w:rsid w:val="00B1389F"/>
    <w:rsid w:val="00B33A8A"/>
    <w:rsid w:val="00B3691B"/>
    <w:rsid w:val="00B63EE3"/>
    <w:rsid w:val="00B86EDE"/>
    <w:rsid w:val="00B90374"/>
    <w:rsid w:val="00B9256B"/>
    <w:rsid w:val="00B95D37"/>
    <w:rsid w:val="00BA505F"/>
    <w:rsid w:val="00BB5BFB"/>
    <w:rsid w:val="00BC6F71"/>
    <w:rsid w:val="00BD3582"/>
    <w:rsid w:val="00C179A6"/>
    <w:rsid w:val="00C2134C"/>
    <w:rsid w:val="00C42419"/>
    <w:rsid w:val="00C61404"/>
    <w:rsid w:val="00C74367"/>
    <w:rsid w:val="00C77F88"/>
    <w:rsid w:val="00C81237"/>
    <w:rsid w:val="00C92E47"/>
    <w:rsid w:val="00CB68E4"/>
    <w:rsid w:val="00CC174E"/>
    <w:rsid w:val="00CD6D49"/>
    <w:rsid w:val="00CE233E"/>
    <w:rsid w:val="00CF22D2"/>
    <w:rsid w:val="00CF3EDE"/>
    <w:rsid w:val="00CF4123"/>
    <w:rsid w:val="00D06499"/>
    <w:rsid w:val="00D06CCF"/>
    <w:rsid w:val="00D203E1"/>
    <w:rsid w:val="00D217C4"/>
    <w:rsid w:val="00D30422"/>
    <w:rsid w:val="00D450AD"/>
    <w:rsid w:val="00D8131D"/>
    <w:rsid w:val="00D83DD5"/>
    <w:rsid w:val="00D912B9"/>
    <w:rsid w:val="00D92869"/>
    <w:rsid w:val="00D972BC"/>
    <w:rsid w:val="00DA078D"/>
    <w:rsid w:val="00DA1780"/>
    <w:rsid w:val="00DC5CF9"/>
    <w:rsid w:val="00DC65F9"/>
    <w:rsid w:val="00DE7D10"/>
    <w:rsid w:val="00DF2FED"/>
    <w:rsid w:val="00DF7B17"/>
    <w:rsid w:val="00E26909"/>
    <w:rsid w:val="00E273DA"/>
    <w:rsid w:val="00E45E6E"/>
    <w:rsid w:val="00E648FC"/>
    <w:rsid w:val="00E83CC1"/>
    <w:rsid w:val="00E86C5A"/>
    <w:rsid w:val="00E90913"/>
    <w:rsid w:val="00E917C1"/>
    <w:rsid w:val="00EA3C0A"/>
    <w:rsid w:val="00EB75FD"/>
    <w:rsid w:val="00EC600F"/>
    <w:rsid w:val="00ED167A"/>
    <w:rsid w:val="00ED38EC"/>
    <w:rsid w:val="00ED6DF3"/>
    <w:rsid w:val="00EF122C"/>
    <w:rsid w:val="00EF2B47"/>
    <w:rsid w:val="00EF5558"/>
    <w:rsid w:val="00F0754D"/>
    <w:rsid w:val="00F10F6E"/>
    <w:rsid w:val="00F12EFE"/>
    <w:rsid w:val="00F53893"/>
    <w:rsid w:val="00F71A56"/>
    <w:rsid w:val="00F735F0"/>
    <w:rsid w:val="00F8187A"/>
    <w:rsid w:val="00F90625"/>
    <w:rsid w:val="00F9312D"/>
    <w:rsid w:val="00F963D9"/>
    <w:rsid w:val="00FA60A9"/>
    <w:rsid w:val="00FB778D"/>
    <w:rsid w:val="00FE0403"/>
    <w:rsid w:val="00FE0FFC"/>
    <w:rsid w:val="00FE4C7F"/>
    <w:rsid w:val="00FF2B84"/>
    <w:rsid w:val="2FB656BB"/>
    <w:rsid w:val="48EB062E"/>
    <w:rsid w:val="6C9F3E71"/>
  </w:rsids>
  <m:mathPr>
    <m:mathFont m:val="Cambria Math"/>
    <m:brkBin m:val="before"/>
    <m:brkBinSub m:val="--"/>
    <m:smallFrac m:val="0"/>
    <m:dispDef/>
    <m:lMargin m:val="0"/>
    <m:rMargin m:val="0"/>
    <m:defJc m:val="centerGroup"/>
    <m:wrapIndent m:val="1440"/>
    <m:intLim m:val="subSup"/>
    <m:naryLim m:val="undOvr"/>
  </m:mathPr>
  <w:themeFontLang w:val="es-EC"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9B0C2B"/>
  <w15:docId w15:val="{03C4D238-4664-469F-BF54-1371B2FB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BBC"/>
    <w:rPr>
      <w:lang w:val="es-EC" w:eastAsia="ko-KR"/>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uiPriority w:val="99"/>
    <w:unhideWhenUsed/>
    <w:pPr>
      <w:tabs>
        <w:tab w:val="center" w:pos="4153"/>
        <w:tab w:val="right" w:pos="8306"/>
      </w:tabs>
      <w:snapToGrid w:val="0"/>
    </w:pPr>
    <w:rPr>
      <w:sz w:val="18"/>
      <w:szCs w:val="18"/>
    </w:rPr>
  </w:style>
  <w:style w:type="paragraph" w:styleId="NormalWeb">
    <w:name w:val="Normal (Web)"/>
    <w:uiPriority w:val="99"/>
    <w:pPr>
      <w:spacing w:beforeAutospacing="1" w:afterAutospacing="1"/>
    </w:pPr>
    <w:rPr>
      <w:rFonts w:eastAsia="SimSun"/>
      <w:sz w:val="24"/>
      <w:szCs w:val="24"/>
      <w:lang w:val="en-US" w:eastAsia="zh-C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styleId="Textodelmarcadordeposicin">
    <w:name w:val="Placeholder Text"/>
    <w:basedOn w:val="Fuentedeprrafopredeter"/>
    <w:uiPriority w:val="99"/>
    <w:semiHidden/>
    <w:qFormat/>
    <w:rPr>
      <w:color w:val="808080"/>
    </w:rPr>
  </w:style>
  <w:style w:type="paragraph" w:styleId="Encabezado">
    <w:name w:val="header"/>
    <w:basedOn w:val="Normal"/>
    <w:link w:val="EncabezadoCar"/>
    <w:uiPriority w:val="99"/>
    <w:unhideWhenUsed/>
    <w:rsid w:val="00327055"/>
    <w:pPr>
      <w:tabs>
        <w:tab w:val="center" w:pos="4252"/>
        <w:tab w:val="right" w:pos="8504"/>
      </w:tabs>
    </w:pPr>
  </w:style>
  <w:style w:type="character" w:customStyle="1" w:styleId="EncabezadoCar">
    <w:name w:val="Encabezado Car"/>
    <w:basedOn w:val="Fuentedeprrafopredeter"/>
    <w:link w:val="Encabezado"/>
    <w:uiPriority w:val="99"/>
    <w:rsid w:val="00327055"/>
    <w:rPr>
      <w:lang w:val="es-EC" w:eastAsia="ko-KR"/>
    </w:rPr>
  </w:style>
  <w:style w:type="character" w:styleId="Fuerte">
    <w:name w:val="Strong"/>
    <w:basedOn w:val="Fuentedeprrafopredeter"/>
    <w:uiPriority w:val="22"/>
    <w:qFormat/>
    <w:rsid w:val="00327055"/>
    <w:rPr>
      <w:b/>
      <w:bCs/>
    </w:rPr>
  </w:style>
  <w:style w:type="paragraph" w:styleId="Prrafodelista">
    <w:name w:val="List Paragraph"/>
    <w:basedOn w:val="Normal"/>
    <w:uiPriority w:val="34"/>
    <w:qFormat/>
    <w:rsid w:val="00327055"/>
    <w:pPr>
      <w:ind w:left="720"/>
      <w:contextualSpacing/>
    </w:pPr>
  </w:style>
  <w:style w:type="character" w:styleId="Hipervnculo">
    <w:name w:val="Hyperlink"/>
    <w:basedOn w:val="Fuentedeprrafopredeter"/>
    <w:uiPriority w:val="99"/>
    <w:unhideWhenUsed/>
    <w:rsid w:val="007653E0"/>
    <w:rPr>
      <w:color w:val="0000FF" w:themeColor="hyperlink"/>
      <w:u w:val="single"/>
    </w:rPr>
  </w:style>
  <w:style w:type="paragraph" w:customStyle="1" w:styleId="css-1clsy8h">
    <w:name w:val="css-1clsy8h"/>
    <w:basedOn w:val="Normal"/>
    <w:rsid w:val="007653E0"/>
    <w:pPr>
      <w:spacing w:before="100" w:beforeAutospacing="1" w:after="100" w:afterAutospacing="1"/>
    </w:pPr>
    <w:rPr>
      <w:sz w:val="24"/>
      <w:szCs w:val="24"/>
      <w:lang w:eastAsia="es-EC"/>
    </w:rPr>
  </w:style>
  <w:style w:type="character" w:styleId="Mencinsinresolver">
    <w:name w:val="Unresolved Mention"/>
    <w:basedOn w:val="Fuentedeprrafopredeter"/>
    <w:uiPriority w:val="99"/>
    <w:semiHidden/>
    <w:unhideWhenUsed/>
    <w:rsid w:val="00424217"/>
    <w:rPr>
      <w:color w:val="605E5C"/>
      <w:shd w:val="clear" w:color="auto" w:fill="E1DFDD"/>
    </w:rPr>
  </w:style>
  <w:style w:type="paragraph" w:styleId="Descripcin">
    <w:name w:val="caption"/>
    <w:basedOn w:val="Normal"/>
    <w:next w:val="Normal"/>
    <w:uiPriority w:val="35"/>
    <w:unhideWhenUsed/>
    <w:qFormat/>
    <w:rsid w:val="000934A6"/>
    <w:pPr>
      <w:spacing w:after="200"/>
    </w:pPr>
    <w:rPr>
      <w:i/>
      <w:iCs/>
      <w:color w:val="1F497D" w:themeColor="text2"/>
      <w:sz w:val="18"/>
      <w:szCs w:val="18"/>
    </w:rPr>
  </w:style>
  <w:style w:type="character" w:customStyle="1" w:styleId="Ttulo1Car">
    <w:name w:val="Título 1 Car"/>
    <w:basedOn w:val="Fuentedeprrafopredeter"/>
    <w:link w:val="Ttulo1"/>
    <w:uiPriority w:val="9"/>
    <w:rsid w:val="000934A6"/>
    <w:rPr>
      <w:b/>
      <w:sz w:val="48"/>
      <w:szCs w:val="48"/>
      <w:lang w:val="es-EC" w:eastAsia="ko-KR"/>
    </w:rPr>
  </w:style>
  <w:style w:type="paragraph" w:styleId="Bibliografa">
    <w:name w:val="Bibliography"/>
    <w:basedOn w:val="Normal"/>
    <w:next w:val="Normal"/>
    <w:uiPriority w:val="37"/>
    <w:unhideWhenUsed/>
    <w:rsid w:val="000934A6"/>
  </w:style>
  <w:style w:type="character" w:styleId="Hipervnculovisitado">
    <w:name w:val="FollowedHyperlink"/>
    <w:basedOn w:val="Fuentedeprrafopredeter"/>
    <w:uiPriority w:val="99"/>
    <w:semiHidden/>
    <w:unhideWhenUsed/>
    <w:rsid w:val="000934A6"/>
    <w:rPr>
      <w:color w:val="800080" w:themeColor="followedHyperlink"/>
      <w:u w:val="single"/>
    </w:rPr>
  </w:style>
  <w:style w:type="table" w:styleId="Tablaconcuadrcula">
    <w:name w:val="Table Grid"/>
    <w:basedOn w:val="Tablanormal"/>
    <w:uiPriority w:val="39"/>
    <w:rsid w:val="00EF2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hidden/>
    <w:uiPriority w:val="39"/>
    <w:rsid w:val="0049034F"/>
    <w:pPr>
      <w:spacing w:after="99" w:line="258" w:lineRule="auto"/>
      <w:ind w:left="25" w:right="23" w:hanging="10"/>
    </w:pPr>
    <w:rPr>
      <w:color w:val="000000"/>
      <w:kern w:val="2"/>
      <w:sz w:val="24"/>
      <w:szCs w:val="24"/>
      <w:lang w:val="es-EC" w:eastAsia="es-EC"/>
      <w14:ligatures w14:val="standardContextual"/>
    </w:rPr>
  </w:style>
  <w:style w:type="paragraph" w:styleId="TDC2">
    <w:name w:val="toc 2"/>
    <w:hidden/>
    <w:uiPriority w:val="39"/>
    <w:rsid w:val="0049034F"/>
    <w:pPr>
      <w:spacing w:after="98" w:line="259" w:lineRule="auto"/>
      <w:ind w:left="220" w:right="25"/>
      <w:jc w:val="right"/>
    </w:pPr>
    <w:rPr>
      <w:color w:val="000000"/>
      <w:kern w:val="2"/>
      <w:sz w:val="24"/>
      <w:szCs w:val="24"/>
      <w:lang w:val="es-EC" w:eastAsia="es-EC"/>
      <w14:ligatures w14:val="standardContextual"/>
    </w:rPr>
  </w:style>
  <w:style w:type="paragraph" w:styleId="TtuloTDC">
    <w:name w:val="TOC Heading"/>
    <w:basedOn w:val="Ttulo1"/>
    <w:next w:val="Normal"/>
    <w:uiPriority w:val="39"/>
    <w:unhideWhenUsed/>
    <w:qFormat/>
    <w:rsid w:val="00801A95"/>
    <w:pPr>
      <w:spacing w:before="240" w:after="0" w:line="259" w:lineRule="auto"/>
      <w:outlineLvl w:val="9"/>
    </w:pPr>
    <w:rPr>
      <w:rFonts w:asciiTheme="majorHAnsi" w:eastAsiaTheme="majorEastAsia" w:hAnsiTheme="majorHAnsi" w:cstheme="majorBidi"/>
      <w:b w:val="0"/>
      <w:color w:val="365F91" w:themeColor="accent1" w:themeShade="BF"/>
      <w:sz w:val="32"/>
      <w:szCs w:val="32"/>
      <w:lang w:eastAsia="es-EC"/>
    </w:rPr>
  </w:style>
  <w:style w:type="paragraph" w:styleId="TDC3">
    <w:name w:val="toc 3"/>
    <w:basedOn w:val="Normal"/>
    <w:next w:val="Normal"/>
    <w:autoRedefine/>
    <w:uiPriority w:val="39"/>
    <w:unhideWhenUsed/>
    <w:rsid w:val="00801A95"/>
    <w:pPr>
      <w:spacing w:after="100" w:line="259" w:lineRule="auto"/>
      <w:ind w:left="440"/>
    </w:pPr>
    <w:rPr>
      <w:rFonts w:asciiTheme="minorHAnsi" w:eastAsiaTheme="minorEastAsia" w:hAnsiTheme="minorHAnsi"/>
      <w:sz w:val="22"/>
      <w:szCs w:val="22"/>
      <w:lang w:eastAsia="es-EC"/>
    </w:rPr>
  </w:style>
  <w:style w:type="paragraph" w:styleId="TDC4">
    <w:name w:val="toc 4"/>
    <w:basedOn w:val="Normal"/>
    <w:next w:val="Normal"/>
    <w:autoRedefine/>
    <w:uiPriority w:val="39"/>
    <w:unhideWhenUsed/>
    <w:rsid w:val="0031431D"/>
    <w:pPr>
      <w:spacing w:after="100" w:line="278" w:lineRule="auto"/>
      <w:ind w:left="720"/>
    </w:pPr>
    <w:rPr>
      <w:rFonts w:asciiTheme="minorHAnsi" w:eastAsiaTheme="minorEastAsia" w:hAnsiTheme="minorHAnsi" w:cstheme="minorBidi"/>
      <w:kern w:val="2"/>
      <w:sz w:val="24"/>
      <w:szCs w:val="24"/>
      <w:lang w:eastAsia="es-EC"/>
      <w14:ligatures w14:val="standardContextual"/>
    </w:rPr>
  </w:style>
  <w:style w:type="paragraph" w:styleId="TDC5">
    <w:name w:val="toc 5"/>
    <w:basedOn w:val="Normal"/>
    <w:next w:val="Normal"/>
    <w:autoRedefine/>
    <w:uiPriority w:val="39"/>
    <w:unhideWhenUsed/>
    <w:rsid w:val="0031431D"/>
    <w:pPr>
      <w:spacing w:after="100" w:line="278" w:lineRule="auto"/>
      <w:ind w:left="960"/>
    </w:pPr>
    <w:rPr>
      <w:rFonts w:asciiTheme="minorHAnsi" w:eastAsiaTheme="minorEastAsia" w:hAnsiTheme="minorHAnsi" w:cstheme="minorBidi"/>
      <w:kern w:val="2"/>
      <w:sz w:val="24"/>
      <w:szCs w:val="24"/>
      <w:lang w:eastAsia="es-EC"/>
      <w14:ligatures w14:val="standardContextual"/>
    </w:rPr>
  </w:style>
  <w:style w:type="paragraph" w:styleId="TDC6">
    <w:name w:val="toc 6"/>
    <w:basedOn w:val="Normal"/>
    <w:next w:val="Normal"/>
    <w:autoRedefine/>
    <w:uiPriority w:val="39"/>
    <w:unhideWhenUsed/>
    <w:rsid w:val="0031431D"/>
    <w:pPr>
      <w:spacing w:after="100" w:line="278" w:lineRule="auto"/>
      <w:ind w:left="1200"/>
    </w:pPr>
    <w:rPr>
      <w:rFonts w:asciiTheme="minorHAnsi" w:eastAsiaTheme="minorEastAsia" w:hAnsiTheme="minorHAnsi" w:cstheme="minorBidi"/>
      <w:kern w:val="2"/>
      <w:sz w:val="24"/>
      <w:szCs w:val="24"/>
      <w:lang w:eastAsia="es-EC"/>
      <w14:ligatures w14:val="standardContextual"/>
    </w:rPr>
  </w:style>
  <w:style w:type="paragraph" w:styleId="TDC7">
    <w:name w:val="toc 7"/>
    <w:basedOn w:val="Normal"/>
    <w:next w:val="Normal"/>
    <w:autoRedefine/>
    <w:uiPriority w:val="39"/>
    <w:unhideWhenUsed/>
    <w:rsid w:val="0031431D"/>
    <w:pPr>
      <w:spacing w:after="100" w:line="278" w:lineRule="auto"/>
      <w:ind w:left="1440"/>
    </w:pPr>
    <w:rPr>
      <w:rFonts w:asciiTheme="minorHAnsi" w:eastAsiaTheme="minorEastAsia" w:hAnsiTheme="minorHAnsi" w:cstheme="minorBidi"/>
      <w:kern w:val="2"/>
      <w:sz w:val="24"/>
      <w:szCs w:val="24"/>
      <w:lang w:eastAsia="es-EC"/>
      <w14:ligatures w14:val="standardContextual"/>
    </w:rPr>
  </w:style>
  <w:style w:type="paragraph" w:styleId="TDC8">
    <w:name w:val="toc 8"/>
    <w:basedOn w:val="Normal"/>
    <w:next w:val="Normal"/>
    <w:autoRedefine/>
    <w:uiPriority w:val="39"/>
    <w:unhideWhenUsed/>
    <w:rsid w:val="0031431D"/>
    <w:pPr>
      <w:spacing w:after="100" w:line="278" w:lineRule="auto"/>
      <w:ind w:left="1680"/>
    </w:pPr>
    <w:rPr>
      <w:rFonts w:asciiTheme="minorHAnsi" w:eastAsiaTheme="minorEastAsia" w:hAnsiTheme="minorHAnsi" w:cstheme="minorBidi"/>
      <w:kern w:val="2"/>
      <w:sz w:val="24"/>
      <w:szCs w:val="24"/>
      <w:lang w:eastAsia="es-EC"/>
      <w14:ligatures w14:val="standardContextual"/>
    </w:rPr>
  </w:style>
  <w:style w:type="paragraph" w:styleId="TDC9">
    <w:name w:val="toc 9"/>
    <w:basedOn w:val="Normal"/>
    <w:next w:val="Normal"/>
    <w:autoRedefine/>
    <w:uiPriority w:val="39"/>
    <w:unhideWhenUsed/>
    <w:rsid w:val="0031431D"/>
    <w:pPr>
      <w:spacing w:after="100" w:line="278" w:lineRule="auto"/>
      <w:ind w:left="1920"/>
    </w:pPr>
    <w:rPr>
      <w:rFonts w:asciiTheme="minorHAnsi" w:eastAsiaTheme="minorEastAsia" w:hAnsiTheme="minorHAnsi" w:cstheme="minorBidi"/>
      <w:kern w:val="2"/>
      <w:sz w:val="24"/>
      <w:szCs w:val="24"/>
      <w:lang w:eastAsia="es-EC"/>
      <w14:ligatures w14:val="standardContextual"/>
    </w:rPr>
  </w:style>
  <w:style w:type="character" w:customStyle="1" w:styleId="Ttulo2Car">
    <w:name w:val="Título 2 Car"/>
    <w:basedOn w:val="Fuentedeprrafopredeter"/>
    <w:link w:val="Ttulo2"/>
    <w:uiPriority w:val="9"/>
    <w:rsid w:val="0031431D"/>
    <w:rPr>
      <w:b/>
      <w:sz w:val="36"/>
      <w:szCs w:val="36"/>
      <w:lang w:val="es-EC" w:eastAsia="ko-KR"/>
    </w:rPr>
  </w:style>
  <w:style w:type="character" w:customStyle="1" w:styleId="Ttulo4Car">
    <w:name w:val="Título 4 Car"/>
    <w:basedOn w:val="Fuentedeprrafopredeter"/>
    <w:link w:val="Ttulo4"/>
    <w:uiPriority w:val="9"/>
    <w:rsid w:val="0031431D"/>
    <w:rPr>
      <w:b/>
      <w:sz w:val="24"/>
      <w:szCs w:val="24"/>
      <w:lang w:val="es-EC" w:eastAsia="ko-KR"/>
    </w:rPr>
  </w:style>
  <w:style w:type="paragraph" w:customStyle="1" w:styleId="Apa7maedicion">
    <w:name w:val="Apa 7ma edicion"/>
    <w:basedOn w:val="Normal"/>
    <w:next w:val="Normal"/>
    <w:qFormat/>
    <w:rsid w:val="00ED167A"/>
    <w:pPr>
      <w:spacing w:line="360" w:lineRule="auto"/>
      <w:ind w:firstLine="709"/>
      <w:jc w:val="both"/>
    </w:pPr>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5240">
      <w:bodyDiv w:val="1"/>
      <w:marLeft w:val="0"/>
      <w:marRight w:val="0"/>
      <w:marTop w:val="0"/>
      <w:marBottom w:val="0"/>
      <w:divBdr>
        <w:top w:val="none" w:sz="0" w:space="0" w:color="auto"/>
        <w:left w:val="none" w:sz="0" w:space="0" w:color="auto"/>
        <w:bottom w:val="none" w:sz="0" w:space="0" w:color="auto"/>
        <w:right w:val="none" w:sz="0" w:space="0" w:color="auto"/>
      </w:divBdr>
    </w:div>
    <w:div w:id="112095853">
      <w:bodyDiv w:val="1"/>
      <w:marLeft w:val="0"/>
      <w:marRight w:val="0"/>
      <w:marTop w:val="0"/>
      <w:marBottom w:val="0"/>
      <w:divBdr>
        <w:top w:val="none" w:sz="0" w:space="0" w:color="auto"/>
        <w:left w:val="none" w:sz="0" w:space="0" w:color="auto"/>
        <w:bottom w:val="none" w:sz="0" w:space="0" w:color="auto"/>
        <w:right w:val="none" w:sz="0" w:space="0" w:color="auto"/>
      </w:divBdr>
    </w:div>
    <w:div w:id="169804228">
      <w:bodyDiv w:val="1"/>
      <w:marLeft w:val="0"/>
      <w:marRight w:val="0"/>
      <w:marTop w:val="0"/>
      <w:marBottom w:val="0"/>
      <w:divBdr>
        <w:top w:val="none" w:sz="0" w:space="0" w:color="auto"/>
        <w:left w:val="none" w:sz="0" w:space="0" w:color="auto"/>
        <w:bottom w:val="none" w:sz="0" w:space="0" w:color="auto"/>
        <w:right w:val="none" w:sz="0" w:space="0" w:color="auto"/>
      </w:divBdr>
    </w:div>
    <w:div w:id="214048438">
      <w:bodyDiv w:val="1"/>
      <w:marLeft w:val="0"/>
      <w:marRight w:val="0"/>
      <w:marTop w:val="0"/>
      <w:marBottom w:val="0"/>
      <w:divBdr>
        <w:top w:val="none" w:sz="0" w:space="0" w:color="auto"/>
        <w:left w:val="none" w:sz="0" w:space="0" w:color="auto"/>
        <w:bottom w:val="none" w:sz="0" w:space="0" w:color="auto"/>
        <w:right w:val="none" w:sz="0" w:space="0" w:color="auto"/>
      </w:divBdr>
    </w:div>
    <w:div w:id="217668644">
      <w:bodyDiv w:val="1"/>
      <w:marLeft w:val="0"/>
      <w:marRight w:val="0"/>
      <w:marTop w:val="0"/>
      <w:marBottom w:val="0"/>
      <w:divBdr>
        <w:top w:val="none" w:sz="0" w:space="0" w:color="auto"/>
        <w:left w:val="none" w:sz="0" w:space="0" w:color="auto"/>
        <w:bottom w:val="none" w:sz="0" w:space="0" w:color="auto"/>
        <w:right w:val="none" w:sz="0" w:space="0" w:color="auto"/>
      </w:divBdr>
    </w:div>
    <w:div w:id="251739647">
      <w:bodyDiv w:val="1"/>
      <w:marLeft w:val="0"/>
      <w:marRight w:val="0"/>
      <w:marTop w:val="0"/>
      <w:marBottom w:val="0"/>
      <w:divBdr>
        <w:top w:val="none" w:sz="0" w:space="0" w:color="auto"/>
        <w:left w:val="none" w:sz="0" w:space="0" w:color="auto"/>
        <w:bottom w:val="none" w:sz="0" w:space="0" w:color="auto"/>
        <w:right w:val="none" w:sz="0" w:space="0" w:color="auto"/>
      </w:divBdr>
    </w:div>
    <w:div w:id="256867611">
      <w:bodyDiv w:val="1"/>
      <w:marLeft w:val="0"/>
      <w:marRight w:val="0"/>
      <w:marTop w:val="0"/>
      <w:marBottom w:val="0"/>
      <w:divBdr>
        <w:top w:val="none" w:sz="0" w:space="0" w:color="auto"/>
        <w:left w:val="none" w:sz="0" w:space="0" w:color="auto"/>
        <w:bottom w:val="none" w:sz="0" w:space="0" w:color="auto"/>
        <w:right w:val="none" w:sz="0" w:space="0" w:color="auto"/>
      </w:divBdr>
    </w:div>
    <w:div w:id="279648689">
      <w:bodyDiv w:val="1"/>
      <w:marLeft w:val="0"/>
      <w:marRight w:val="0"/>
      <w:marTop w:val="0"/>
      <w:marBottom w:val="0"/>
      <w:divBdr>
        <w:top w:val="none" w:sz="0" w:space="0" w:color="auto"/>
        <w:left w:val="none" w:sz="0" w:space="0" w:color="auto"/>
        <w:bottom w:val="none" w:sz="0" w:space="0" w:color="auto"/>
        <w:right w:val="none" w:sz="0" w:space="0" w:color="auto"/>
      </w:divBdr>
    </w:div>
    <w:div w:id="291446772">
      <w:bodyDiv w:val="1"/>
      <w:marLeft w:val="0"/>
      <w:marRight w:val="0"/>
      <w:marTop w:val="0"/>
      <w:marBottom w:val="0"/>
      <w:divBdr>
        <w:top w:val="none" w:sz="0" w:space="0" w:color="auto"/>
        <w:left w:val="none" w:sz="0" w:space="0" w:color="auto"/>
        <w:bottom w:val="none" w:sz="0" w:space="0" w:color="auto"/>
        <w:right w:val="none" w:sz="0" w:space="0" w:color="auto"/>
      </w:divBdr>
    </w:div>
    <w:div w:id="353773198">
      <w:bodyDiv w:val="1"/>
      <w:marLeft w:val="0"/>
      <w:marRight w:val="0"/>
      <w:marTop w:val="0"/>
      <w:marBottom w:val="0"/>
      <w:divBdr>
        <w:top w:val="none" w:sz="0" w:space="0" w:color="auto"/>
        <w:left w:val="none" w:sz="0" w:space="0" w:color="auto"/>
        <w:bottom w:val="none" w:sz="0" w:space="0" w:color="auto"/>
        <w:right w:val="none" w:sz="0" w:space="0" w:color="auto"/>
      </w:divBdr>
    </w:div>
    <w:div w:id="356732897">
      <w:bodyDiv w:val="1"/>
      <w:marLeft w:val="0"/>
      <w:marRight w:val="0"/>
      <w:marTop w:val="0"/>
      <w:marBottom w:val="0"/>
      <w:divBdr>
        <w:top w:val="none" w:sz="0" w:space="0" w:color="auto"/>
        <w:left w:val="none" w:sz="0" w:space="0" w:color="auto"/>
        <w:bottom w:val="none" w:sz="0" w:space="0" w:color="auto"/>
        <w:right w:val="none" w:sz="0" w:space="0" w:color="auto"/>
      </w:divBdr>
    </w:div>
    <w:div w:id="399131791">
      <w:bodyDiv w:val="1"/>
      <w:marLeft w:val="0"/>
      <w:marRight w:val="0"/>
      <w:marTop w:val="0"/>
      <w:marBottom w:val="0"/>
      <w:divBdr>
        <w:top w:val="none" w:sz="0" w:space="0" w:color="auto"/>
        <w:left w:val="none" w:sz="0" w:space="0" w:color="auto"/>
        <w:bottom w:val="none" w:sz="0" w:space="0" w:color="auto"/>
        <w:right w:val="none" w:sz="0" w:space="0" w:color="auto"/>
      </w:divBdr>
    </w:div>
    <w:div w:id="412748195">
      <w:bodyDiv w:val="1"/>
      <w:marLeft w:val="0"/>
      <w:marRight w:val="0"/>
      <w:marTop w:val="0"/>
      <w:marBottom w:val="0"/>
      <w:divBdr>
        <w:top w:val="none" w:sz="0" w:space="0" w:color="auto"/>
        <w:left w:val="none" w:sz="0" w:space="0" w:color="auto"/>
        <w:bottom w:val="none" w:sz="0" w:space="0" w:color="auto"/>
        <w:right w:val="none" w:sz="0" w:space="0" w:color="auto"/>
      </w:divBdr>
    </w:div>
    <w:div w:id="500320372">
      <w:bodyDiv w:val="1"/>
      <w:marLeft w:val="0"/>
      <w:marRight w:val="0"/>
      <w:marTop w:val="0"/>
      <w:marBottom w:val="0"/>
      <w:divBdr>
        <w:top w:val="none" w:sz="0" w:space="0" w:color="auto"/>
        <w:left w:val="none" w:sz="0" w:space="0" w:color="auto"/>
        <w:bottom w:val="none" w:sz="0" w:space="0" w:color="auto"/>
        <w:right w:val="none" w:sz="0" w:space="0" w:color="auto"/>
      </w:divBdr>
    </w:div>
    <w:div w:id="528491318">
      <w:bodyDiv w:val="1"/>
      <w:marLeft w:val="0"/>
      <w:marRight w:val="0"/>
      <w:marTop w:val="0"/>
      <w:marBottom w:val="0"/>
      <w:divBdr>
        <w:top w:val="none" w:sz="0" w:space="0" w:color="auto"/>
        <w:left w:val="none" w:sz="0" w:space="0" w:color="auto"/>
        <w:bottom w:val="none" w:sz="0" w:space="0" w:color="auto"/>
        <w:right w:val="none" w:sz="0" w:space="0" w:color="auto"/>
      </w:divBdr>
    </w:div>
    <w:div w:id="613173907">
      <w:bodyDiv w:val="1"/>
      <w:marLeft w:val="0"/>
      <w:marRight w:val="0"/>
      <w:marTop w:val="0"/>
      <w:marBottom w:val="0"/>
      <w:divBdr>
        <w:top w:val="none" w:sz="0" w:space="0" w:color="auto"/>
        <w:left w:val="none" w:sz="0" w:space="0" w:color="auto"/>
        <w:bottom w:val="none" w:sz="0" w:space="0" w:color="auto"/>
        <w:right w:val="none" w:sz="0" w:space="0" w:color="auto"/>
      </w:divBdr>
    </w:div>
    <w:div w:id="635718422">
      <w:bodyDiv w:val="1"/>
      <w:marLeft w:val="0"/>
      <w:marRight w:val="0"/>
      <w:marTop w:val="0"/>
      <w:marBottom w:val="0"/>
      <w:divBdr>
        <w:top w:val="none" w:sz="0" w:space="0" w:color="auto"/>
        <w:left w:val="none" w:sz="0" w:space="0" w:color="auto"/>
        <w:bottom w:val="none" w:sz="0" w:space="0" w:color="auto"/>
        <w:right w:val="none" w:sz="0" w:space="0" w:color="auto"/>
      </w:divBdr>
    </w:div>
    <w:div w:id="642277034">
      <w:bodyDiv w:val="1"/>
      <w:marLeft w:val="0"/>
      <w:marRight w:val="0"/>
      <w:marTop w:val="0"/>
      <w:marBottom w:val="0"/>
      <w:divBdr>
        <w:top w:val="none" w:sz="0" w:space="0" w:color="auto"/>
        <w:left w:val="none" w:sz="0" w:space="0" w:color="auto"/>
        <w:bottom w:val="none" w:sz="0" w:space="0" w:color="auto"/>
        <w:right w:val="none" w:sz="0" w:space="0" w:color="auto"/>
      </w:divBdr>
      <w:divsChild>
        <w:div w:id="163514503">
          <w:marLeft w:val="0"/>
          <w:marRight w:val="0"/>
          <w:marTop w:val="0"/>
          <w:marBottom w:val="0"/>
          <w:divBdr>
            <w:top w:val="none" w:sz="0" w:space="0" w:color="auto"/>
            <w:left w:val="none" w:sz="0" w:space="0" w:color="auto"/>
            <w:bottom w:val="none" w:sz="0" w:space="0" w:color="auto"/>
            <w:right w:val="none" w:sz="0" w:space="0" w:color="auto"/>
          </w:divBdr>
        </w:div>
      </w:divsChild>
    </w:div>
    <w:div w:id="676814509">
      <w:bodyDiv w:val="1"/>
      <w:marLeft w:val="0"/>
      <w:marRight w:val="0"/>
      <w:marTop w:val="0"/>
      <w:marBottom w:val="0"/>
      <w:divBdr>
        <w:top w:val="none" w:sz="0" w:space="0" w:color="auto"/>
        <w:left w:val="none" w:sz="0" w:space="0" w:color="auto"/>
        <w:bottom w:val="none" w:sz="0" w:space="0" w:color="auto"/>
        <w:right w:val="none" w:sz="0" w:space="0" w:color="auto"/>
      </w:divBdr>
    </w:div>
    <w:div w:id="681201492">
      <w:bodyDiv w:val="1"/>
      <w:marLeft w:val="0"/>
      <w:marRight w:val="0"/>
      <w:marTop w:val="0"/>
      <w:marBottom w:val="0"/>
      <w:divBdr>
        <w:top w:val="none" w:sz="0" w:space="0" w:color="auto"/>
        <w:left w:val="none" w:sz="0" w:space="0" w:color="auto"/>
        <w:bottom w:val="none" w:sz="0" w:space="0" w:color="auto"/>
        <w:right w:val="none" w:sz="0" w:space="0" w:color="auto"/>
      </w:divBdr>
    </w:div>
    <w:div w:id="686441573">
      <w:bodyDiv w:val="1"/>
      <w:marLeft w:val="0"/>
      <w:marRight w:val="0"/>
      <w:marTop w:val="0"/>
      <w:marBottom w:val="0"/>
      <w:divBdr>
        <w:top w:val="none" w:sz="0" w:space="0" w:color="auto"/>
        <w:left w:val="none" w:sz="0" w:space="0" w:color="auto"/>
        <w:bottom w:val="none" w:sz="0" w:space="0" w:color="auto"/>
        <w:right w:val="none" w:sz="0" w:space="0" w:color="auto"/>
      </w:divBdr>
    </w:div>
    <w:div w:id="698629355">
      <w:bodyDiv w:val="1"/>
      <w:marLeft w:val="0"/>
      <w:marRight w:val="0"/>
      <w:marTop w:val="0"/>
      <w:marBottom w:val="0"/>
      <w:divBdr>
        <w:top w:val="none" w:sz="0" w:space="0" w:color="auto"/>
        <w:left w:val="none" w:sz="0" w:space="0" w:color="auto"/>
        <w:bottom w:val="none" w:sz="0" w:space="0" w:color="auto"/>
        <w:right w:val="none" w:sz="0" w:space="0" w:color="auto"/>
      </w:divBdr>
    </w:div>
    <w:div w:id="704403309">
      <w:bodyDiv w:val="1"/>
      <w:marLeft w:val="0"/>
      <w:marRight w:val="0"/>
      <w:marTop w:val="0"/>
      <w:marBottom w:val="0"/>
      <w:divBdr>
        <w:top w:val="none" w:sz="0" w:space="0" w:color="auto"/>
        <w:left w:val="none" w:sz="0" w:space="0" w:color="auto"/>
        <w:bottom w:val="none" w:sz="0" w:space="0" w:color="auto"/>
        <w:right w:val="none" w:sz="0" w:space="0" w:color="auto"/>
      </w:divBdr>
    </w:div>
    <w:div w:id="739525837">
      <w:bodyDiv w:val="1"/>
      <w:marLeft w:val="0"/>
      <w:marRight w:val="0"/>
      <w:marTop w:val="0"/>
      <w:marBottom w:val="0"/>
      <w:divBdr>
        <w:top w:val="none" w:sz="0" w:space="0" w:color="auto"/>
        <w:left w:val="none" w:sz="0" w:space="0" w:color="auto"/>
        <w:bottom w:val="none" w:sz="0" w:space="0" w:color="auto"/>
        <w:right w:val="none" w:sz="0" w:space="0" w:color="auto"/>
      </w:divBdr>
    </w:div>
    <w:div w:id="739793235">
      <w:bodyDiv w:val="1"/>
      <w:marLeft w:val="0"/>
      <w:marRight w:val="0"/>
      <w:marTop w:val="0"/>
      <w:marBottom w:val="0"/>
      <w:divBdr>
        <w:top w:val="none" w:sz="0" w:space="0" w:color="auto"/>
        <w:left w:val="none" w:sz="0" w:space="0" w:color="auto"/>
        <w:bottom w:val="none" w:sz="0" w:space="0" w:color="auto"/>
        <w:right w:val="none" w:sz="0" w:space="0" w:color="auto"/>
      </w:divBdr>
    </w:div>
    <w:div w:id="749666678">
      <w:bodyDiv w:val="1"/>
      <w:marLeft w:val="0"/>
      <w:marRight w:val="0"/>
      <w:marTop w:val="0"/>
      <w:marBottom w:val="0"/>
      <w:divBdr>
        <w:top w:val="none" w:sz="0" w:space="0" w:color="auto"/>
        <w:left w:val="none" w:sz="0" w:space="0" w:color="auto"/>
        <w:bottom w:val="none" w:sz="0" w:space="0" w:color="auto"/>
        <w:right w:val="none" w:sz="0" w:space="0" w:color="auto"/>
      </w:divBdr>
    </w:div>
    <w:div w:id="874077693">
      <w:bodyDiv w:val="1"/>
      <w:marLeft w:val="0"/>
      <w:marRight w:val="0"/>
      <w:marTop w:val="0"/>
      <w:marBottom w:val="0"/>
      <w:divBdr>
        <w:top w:val="none" w:sz="0" w:space="0" w:color="auto"/>
        <w:left w:val="none" w:sz="0" w:space="0" w:color="auto"/>
        <w:bottom w:val="none" w:sz="0" w:space="0" w:color="auto"/>
        <w:right w:val="none" w:sz="0" w:space="0" w:color="auto"/>
      </w:divBdr>
    </w:div>
    <w:div w:id="886527097">
      <w:bodyDiv w:val="1"/>
      <w:marLeft w:val="0"/>
      <w:marRight w:val="0"/>
      <w:marTop w:val="0"/>
      <w:marBottom w:val="0"/>
      <w:divBdr>
        <w:top w:val="none" w:sz="0" w:space="0" w:color="auto"/>
        <w:left w:val="none" w:sz="0" w:space="0" w:color="auto"/>
        <w:bottom w:val="none" w:sz="0" w:space="0" w:color="auto"/>
        <w:right w:val="none" w:sz="0" w:space="0" w:color="auto"/>
      </w:divBdr>
    </w:div>
    <w:div w:id="894973132">
      <w:bodyDiv w:val="1"/>
      <w:marLeft w:val="0"/>
      <w:marRight w:val="0"/>
      <w:marTop w:val="0"/>
      <w:marBottom w:val="0"/>
      <w:divBdr>
        <w:top w:val="none" w:sz="0" w:space="0" w:color="auto"/>
        <w:left w:val="none" w:sz="0" w:space="0" w:color="auto"/>
        <w:bottom w:val="none" w:sz="0" w:space="0" w:color="auto"/>
        <w:right w:val="none" w:sz="0" w:space="0" w:color="auto"/>
      </w:divBdr>
    </w:div>
    <w:div w:id="917715660">
      <w:bodyDiv w:val="1"/>
      <w:marLeft w:val="0"/>
      <w:marRight w:val="0"/>
      <w:marTop w:val="0"/>
      <w:marBottom w:val="0"/>
      <w:divBdr>
        <w:top w:val="none" w:sz="0" w:space="0" w:color="auto"/>
        <w:left w:val="none" w:sz="0" w:space="0" w:color="auto"/>
        <w:bottom w:val="none" w:sz="0" w:space="0" w:color="auto"/>
        <w:right w:val="none" w:sz="0" w:space="0" w:color="auto"/>
      </w:divBdr>
    </w:div>
    <w:div w:id="930309936">
      <w:bodyDiv w:val="1"/>
      <w:marLeft w:val="0"/>
      <w:marRight w:val="0"/>
      <w:marTop w:val="0"/>
      <w:marBottom w:val="0"/>
      <w:divBdr>
        <w:top w:val="none" w:sz="0" w:space="0" w:color="auto"/>
        <w:left w:val="none" w:sz="0" w:space="0" w:color="auto"/>
        <w:bottom w:val="none" w:sz="0" w:space="0" w:color="auto"/>
        <w:right w:val="none" w:sz="0" w:space="0" w:color="auto"/>
      </w:divBdr>
    </w:div>
    <w:div w:id="947616287">
      <w:bodyDiv w:val="1"/>
      <w:marLeft w:val="0"/>
      <w:marRight w:val="0"/>
      <w:marTop w:val="0"/>
      <w:marBottom w:val="0"/>
      <w:divBdr>
        <w:top w:val="none" w:sz="0" w:space="0" w:color="auto"/>
        <w:left w:val="none" w:sz="0" w:space="0" w:color="auto"/>
        <w:bottom w:val="none" w:sz="0" w:space="0" w:color="auto"/>
        <w:right w:val="none" w:sz="0" w:space="0" w:color="auto"/>
      </w:divBdr>
    </w:div>
    <w:div w:id="998073448">
      <w:bodyDiv w:val="1"/>
      <w:marLeft w:val="0"/>
      <w:marRight w:val="0"/>
      <w:marTop w:val="0"/>
      <w:marBottom w:val="0"/>
      <w:divBdr>
        <w:top w:val="none" w:sz="0" w:space="0" w:color="auto"/>
        <w:left w:val="none" w:sz="0" w:space="0" w:color="auto"/>
        <w:bottom w:val="none" w:sz="0" w:space="0" w:color="auto"/>
        <w:right w:val="none" w:sz="0" w:space="0" w:color="auto"/>
      </w:divBdr>
    </w:div>
    <w:div w:id="1000235611">
      <w:bodyDiv w:val="1"/>
      <w:marLeft w:val="0"/>
      <w:marRight w:val="0"/>
      <w:marTop w:val="0"/>
      <w:marBottom w:val="0"/>
      <w:divBdr>
        <w:top w:val="none" w:sz="0" w:space="0" w:color="auto"/>
        <w:left w:val="none" w:sz="0" w:space="0" w:color="auto"/>
        <w:bottom w:val="none" w:sz="0" w:space="0" w:color="auto"/>
        <w:right w:val="none" w:sz="0" w:space="0" w:color="auto"/>
      </w:divBdr>
    </w:div>
    <w:div w:id="1024482319">
      <w:bodyDiv w:val="1"/>
      <w:marLeft w:val="0"/>
      <w:marRight w:val="0"/>
      <w:marTop w:val="0"/>
      <w:marBottom w:val="0"/>
      <w:divBdr>
        <w:top w:val="none" w:sz="0" w:space="0" w:color="auto"/>
        <w:left w:val="none" w:sz="0" w:space="0" w:color="auto"/>
        <w:bottom w:val="none" w:sz="0" w:space="0" w:color="auto"/>
        <w:right w:val="none" w:sz="0" w:space="0" w:color="auto"/>
      </w:divBdr>
    </w:div>
    <w:div w:id="1045985333">
      <w:bodyDiv w:val="1"/>
      <w:marLeft w:val="0"/>
      <w:marRight w:val="0"/>
      <w:marTop w:val="0"/>
      <w:marBottom w:val="0"/>
      <w:divBdr>
        <w:top w:val="none" w:sz="0" w:space="0" w:color="auto"/>
        <w:left w:val="none" w:sz="0" w:space="0" w:color="auto"/>
        <w:bottom w:val="none" w:sz="0" w:space="0" w:color="auto"/>
        <w:right w:val="none" w:sz="0" w:space="0" w:color="auto"/>
      </w:divBdr>
    </w:div>
    <w:div w:id="1083261147">
      <w:bodyDiv w:val="1"/>
      <w:marLeft w:val="0"/>
      <w:marRight w:val="0"/>
      <w:marTop w:val="0"/>
      <w:marBottom w:val="0"/>
      <w:divBdr>
        <w:top w:val="none" w:sz="0" w:space="0" w:color="auto"/>
        <w:left w:val="none" w:sz="0" w:space="0" w:color="auto"/>
        <w:bottom w:val="none" w:sz="0" w:space="0" w:color="auto"/>
        <w:right w:val="none" w:sz="0" w:space="0" w:color="auto"/>
      </w:divBdr>
    </w:div>
    <w:div w:id="1162163055">
      <w:bodyDiv w:val="1"/>
      <w:marLeft w:val="0"/>
      <w:marRight w:val="0"/>
      <w:marTop w:val="0"/>
      <w:marBottom w:val="0"/>
      <w:divBdr>
        <w:top w:val="none" w:sz="0" w:space="0" w:color="auto"/>
        <w:left w:val="none" w:sz="0" w:space="0" w:color="auto"/>
        <w:bottom w:val="none" w:sz="0" w:space="0" w:color="auto"/>
        <w:right w:val="none" w:sz="0" w:space="0" w:color="auto"/>
      </w:divBdr>
    </w:div>
    <w:div w:id="1229459087">
      <w:bodyDiv w:val="1"/>
      <w:marLeft w:val="0"/>
      <w:marRight w:val="0"/>
      <w:marTop w:val="0"/>
      <w:marBottom w:val="0"/>
      <w:divBdr>
        <w:top w:val="none" w:sz="0" w:space="0" w:color="auto"/>
        <w:left w:val="none" w:sz="0" w:space="0" w:color="auto"/>
        <w:bottom w:val="none" w:sz="0" w:space="0" w:color="auto"/>
        <w:right w:val="none" w:sz="0" w:space="0" w:color="auto"/>
      </w:divBdr>
    </w:div>
    <w:div w:id="1243681747">
      <w:bodyDiv w:val="1"/>
      <w:marLeft w:val="0"/>
      <w:marRight w:val="0"/>
      <w:marTop w:val="0"/>
      <w:marBottom w:val="0"/>
      <w:divBdr>
        <w:top w:val="none" w:sz="0" w:space="0" w:color="auto"/>
        <w:left w:val="none" w:sz="0" w:space="0" w:color="auto"/>
        <w:bottom w:val="none" w:sz="0" w:space="0" w:color="auto"/>
        <w:right w:val="none" w:sz="0" w:space="0" w:color="auto"/>
      </w:divBdr>
    </w:div>
    <w:div w:id="1252470147">
      <w:bodyDiv w:val="1"/>
      <w:marLeft w:val="0"/>
      <w:marRight w:val="0"/>
      <w:marTop w:val="0"/>
      <w:marBottom w:val="0"/>
      <w:divBdr>
        <w:top w:val="none" w:sz="0" w:space="0" w:color="auto"/>
        <w:left w:val="none" w:sz="0" w:space="0" w:color="auto"/>
        <w:bottom w:val="none" w:sz="0" w:space="0" w:color="auto"/>
        <w:right w:val="none" w:sz="0" w:space="0" w:color="auto"/>
      </w:divBdr>
    </w:div>
    <w:div w:id="1276446600">
      <w:bodyDiv w:val="1"/>
      <w:marLeft w:val="0"/>
      <w:marRight w:val="0"/>
      <w:marTop w:val="0"/>
      <w:marBottom w:val="0"/>
      <w:divBdr>
        <w:top w:val="none" w:sz="0" w:space="0" w:color="auto"/>
        <w:left w:val="none" w:sz="0" w:space="0" w:color="auto"/>
        <w:bottom w:val="none" w:sz="0" w:space="0" w:color="auto"/>
        <w:right w:val="none" w:sz="0" w:space="0" w:color="auto"/>
      </w:divBdr>
    </w:div>
    <w:div w:id="1346008829">
      <w:bodyDiv w:val="1"/>
      <w:marLeft w:val="0"/>
      <w:marRight w:val="0"/>
      <w:marTop w:val="0"/>
      <w:marBottom w:val="0"/>
      <w:divBdr>
        <w:top w:val="none" w:sz="0" w:space="0" w:color="auto"/>
        <w:left w:val="none" w:sz="0" w:space="0" w:color="auto"/>
        <w:bottom w:val="none" w:sz="0" w:space="0" w:color="auto"/>
        <w:right w:val="none" w:sz="0" w:space="0" w:color="auto"/>
      </w:divBdr>
    </w:div>
    <w:div w:id="1373116554">
      <w:bodyDiv w:val="1"/>
      <w:marLeft w:val="0"/>
      <w:marRight w:val="0"/>
      <w:marTop w:val="0"/>
      <w:marBottom w:val="0"/>
      <w:divBdr>
        <w:top w:val="none" w:sz="0" w:space="0" w:color="auto"/>
        <w:left w:val="none" w:sz="0" w:space="0" w:color="auto"/>
        <w:bottom w:val="none" w:sz="0" w:space="0" w:color="auto"/>
        <w:right w:val="none" w:sz="0" w:space="0" w:color="auto"/>
      </w:divBdr>
    </w:div>
    <w:div w:id="1392732711">
      <w:bodyDiv w:val="1"/>
      <w:marLeft w:val="0"/>
      <w:marRight w:val="0"/>
      <w:marTop w:val="0"/>
      <w:marBottom w:val="0"/>
      <w:divBdr>
        <w:top w:val="none" w:sz="0" w:space="0" w:color="auto"/>
        <w:left w:val="none" w:sz="0" w:space="0" w:color="auto"/>
        <w:bottom w:val="none" w:sz="0" w:space="0" w:color="auto"/>
        <w:right w:val="none" w:sz="0" w:space="0" w:color="auto"/>
      </w:divBdr>
    </w:div>
    <w:div w:id="1394159667">
      <w:bodyDiv w:val="1"/>
      <w:marLeft w:val="0"/>
      <w:marRight w:val="0"/>
      <w:marTop w:val="0"/>
      <w:marBottom w:val="0"/>
      <w:divBdr>
        <w:top w:val="none" w:sz="0" w:space="0" w:color="auto"/>
        <w:left w:val="none" w:sz="0" w:space="0" w:color="auto"/>
        <w:bottom w:val="none" w:sz="0" w:space="0" w:color="auto"/>
        <w:right w:val="none" w:sz="0" w:space="0" w:color="auto"/>
      </w:divBdr>
    </w:div>
    <w:div w:id="1467621838">
      <w:bodyDiv w:val="1"/>
      <w:marLeft w:val="0"/>
      <w:marRight w:val="0"/>
      <w:marTop w:val="0"/>
      <w:marBottom w:val="0"/>
      <w:divBdr>
        <w:top w:val="none" w:sz="0" w:space="0" w:color="auto"/>
        <w:left w:val="none" w:sz="0" w:space="0" w:color="auto"/>
        <w:bottom w:val="none" w:sz="0" w:space="0" w:color="auto"/>
        <w:right w:val="none" w:sz="0" w:space="0" w:color="auto"/>
      </w:divBdr>
    </w:div>
    <w:div w:id="1479691467">
      <w:bodyDiv w:val="1"/>
      <w:marLeft w:val="0"/>
      <w:marRight w:val="0"/>
      <w:marTop w:val="0"/>
      <w:marBottom w:val="0"/>
      <w:divBdr>
        <w:top w:val="none" w:sz="0" w:space="0" w:color="auto"/>
        <w:left w:val="none" w:sz="0" w:space="0" w:color="auto"/>
        <w:bottom w:val="none" w:sz="0" w:space="0" w:color="auto"/>
        <w:right w:val="none" w:sz="0" w:space="0" w:color="auto"/>
      </w:divBdr>
    </w:div>
    <w:div w:id="1495949351">
      <w:bodyDiv w:val="1"/>
      <w:marLeft w:val="0"/>
      <w:marRight w:val="0"/>
      <w:marTop w:val="0"/>
      <w:marBottom w:val="0"/>
      <w:divBdr>
        <w:top w:val="none" w:sz="0" w:space="0" w:color="auto"/>
        <w:left w:val="none" w:sz="0" w:space="0" w:color="auto"/>
        <w:bottom w:val="none" w:sz="0" w:space="0" w:color="auto"/>
        <w:right w:val="none" w:sz="0" w:space="0" w:color="auto"/>
      </w:divBdr>
    </w:div>
    <w:div w:id="1506901288">
      <w:bodyDiv w:val="1"/>
      <w:marLeft w:val="0"/>
      <w:marRight w:val="0"/>
      <w:marTop w:val="0"/>
      <w:marBottom w:val="0"/>
      <w:divBdr>
        <w:top w:val="none" w:sz="0" w:space="0" w:color="auto"/>
        <w:left w:val="none" w:sz="0" w:space="0" w:color="auto"/>
        <w:bottom w:val="none" w:sz="0" w:space="0" w:color="auto"/>
        <w:right w:val="none" w:sz="0" w:space="0" w:color="auto"/>
      </w:divBdr>
    </w:div>
    <w:div w:id="1562474149">
      <w:bodyDiv w:val="1"/>
      <w:marLeft w:val="0"/>
      <w:marRight w:val="0"/>
      <w:marTop w:val="0"/>
      <w:marBottom w:val="0"/>
      <w:divBdr>
        <w:top w:val="none" w:sz="0" w:space="0" w:color="auto"/>
        <w:left w:val="none" w:sz="0" w:space="0" w:color="auto"/>
        <w:bottom w:val="none" w:sz="0" w:space="0" w:color="auto"/>
        <w:right w:val="none" w:sz="0" w:space="0" w:color="auto"/>
      </w:divBdr>
    </w:div>
    <w:div w:id="1579287600">
      <w:bodyDiv w:val="1"/>
      <w:marLeft w:val="0"/>
      <w:marRight w:val="0"/>
      <w:marTop w:val="0"/>
      <w:marBottom w:val="0"/>
      <w:divBdr>
        <w:top w:val="none" w:sz="0" w:space="0" w:color="auto"/>
        <w:left w:val="none" w:sz="0" w:space="0" w:color="auto"/>
        <w:bottom w:val="none" w:sz="0" w:space="0" w:color="auto"/>
        <w:right w:val="none" w:sz="0" w:space="0" w:color="auto"/>
      </w:divBdr>
    </w:div>
    <w:div w:id="1586962372">
      <w:bodyDiv w:val="1"/>
      <w:marLeft w:val="0"/>
      <w:marRight w:val="0"/>
      <w:marTop w:val="0"/>
      <w:marBottom w:val="0"/>
      <w:divBdr>
        <w:top w:val="none" w:sz="0" w:space="0" w:color="auto"/>
        <w:left w:val="none" w:sz="0" w:space="0" w:color="auto"/>
        <w:bottom w:val="none" w:sz="0" w:space="0" w:color="auto"/>
        <w:right w:val="none" w:sz="0" w:space="0" w:color="auto"/>
      </w:divBdr>
    </w:div>
    <w:div w:id="1593008065">
      <w:bodyDiv w:val="1"/>
      <w:marLeft w:val="0"/>
      <w:marRight w:val="0"/>
      <w:marTop w:val="0"/>
      <w:marBottom w:val="0"/>
      <w:divBdr>
        <w:top w:val="none" w:sz="0" w:space="0" w:color="auto"/>
        <w:left w:val="none" w:sz="0" w:space="0" w:color="auto"/>
        <w:bottom w:val="none" w:sz="0" w:space="0" w:color="auto"/>
        <w:right w:val="none" w:sz="0" w:space="0" w:color="auto"/>
      </w:divBdr>
    </w:div>
    <w:div w:id="1609775393">
      <w:bodyDiv w:val="1"/>
      <w:marLeft w:val="0"/>
      <w:marRight w:val="0"/>
      <w:marTop w:val="0"/>
      <w:marBottom w:val="0"/>
      <w:divBdr>
        <w:top w:val="none" w:sz="0" w:space="0" w:color="auto"/>
        <w:left w:val="none" w:sz="0" w:space="0" w:color="auto"/>
        <w:bottom w:val="none" w:sz="0" w:space="0" w:color="auto"/>
        <w:right w:val="none" w:sz="0" w:space="0" w:color="auto"/>
      </w:divBdr>
    </w:div>
    <w:div w:id="1633706464">
      <w:bodyDiv w:val="1"/>
      <w:marLeft w:val="0"/>
      <w:marRight w:val="0"/>
      <w:marTop w:val="0"/>
      <w:marBottom w:val="0"/>
      <w:divBdr>
        <w:top w:val="none" w:sz="0" w:space="0" w:color="auto"/>
        <w:left w:val="none" w:sz="0" w:space="0" w:color="auto"/>
        <w:bottom w:val="none" w:sz="0" w:space="0" w:color="auto"/>
        <w:right w:val="none" w:sz="0" w:space="0" w:color="auto"/>
      </w:divBdr>
    </w:div>
    <w:div w:id="1654261808">
      <w:bodyDiv w:val="1"/>
      <w:marLeft w:val="0"/>
      <w:marRight w:val="0"/>
      <w:marTop w:val="0"/>
      <w:marBottom w:val="0"/>
      <w:divBdr>
        <w:top w:val="none" w:sz="0" w:space="0" w:color="auto"/>
        <w:left w:val="none" w:sz="0" w:space="0" w:color="auto"/>
        <w:bottom w:val="none" w:sz="0" w:space="0" w:color="auto"/>
        <w:right w:val="none" w:sz="0" w:space="0" w:color="auto"/>
      </w:divBdr>
    </w:div>
    <w:div w:id="1702625420">
      <w:bodyDiv w:val="1"/>
      <w:marLeft w:val="0"/>
      <w:marRight w:val="0"/>
      <w:marTop w:val="0"/>
      <w:marBottom w:val="0"/>
      <w:divBdr>
        <w:top w:val="none" w:sz="0" w:space="0" w:color="auto"/>
        <w:left w:val="none" w:sz="0" w:space="0" w:color="auto"/>
        <w:bottom w:val="none" w:sz="0" w:space="0" w:color="auto"/>
        <w:right w:val="none" w:sz="0" w:space="0" w:color="auto"/>
      </w:divBdr>
    </w:div>
    <w:div w:id="1708067573">
      <w:bodyDiv w:val="1"/>
      <w:marLeft w:val="0"/>
      <w:marRight w:val="0"/>
      <w:marTop w:val="0"/>
      <w:marBottom w:val="0"/>
      <w:divBdr>
        <w:top w:val="none" w:sz="0" w:space="0" w:color="auto"/>
        <w:left w:val="none" w:sz="0" w:space="0" w:color="auto"/>
        <w:bottom w:val="none" w:sz="0" w:space="0" w:color="auto"/>
        <w:right w:val="none" w:sz="0" w:space="0" w:color="auto"/>
      </w:divBdr>
    </w:div>
    <w:div w:id="1757627007">
      <w:bodyDiv w:val="1"/>
      <w:marLeft w:val="0"/>
      <w:marRight w:val="0"/>
      <w:marTop w:val="0"/>
      <w:marBottom w:val="0"/>
      <w:divBdr>
        <w:top w:val="none" w:sz="0" w:space="0" w:color="auto"/>
        <w:left w:val="none" w:sz="0" w:space="0" w:color="auto"/>
        <w:bottom w:val="none" w:sz="0" w:space="0" w:color="auto"/>
        <w:right w:val="none" w:sz="0" w:space="0" w:color="auto"/>
      </w:divBdr>
    </w:div>
    <w:div w:id="1773471774">
      <w:bodyDiv w:val="1"/>
      <w:marLeft w:val="0"/>
      <w:marRight w:val="0"/>
      <w:marTop w:val="0"/>
      <w:marBottom w:val="0"/>
      <w:divBdr>
        <w:top w:val="none" w:sz="0" w:space="0" w:color="auto"/>
        <w:left w:val="none" w:sz="0" w:space="0" w:color="auto"/>
        <w:bottom w:val="none" w:sz="0" w:space="0" w:color="auto"/>
        <w:right w:val="none" w:sz="0" w:space="0" w:color="auto"/>
      </w:divBdr>
    </w:div>
    <w:div w:id="1786148668">
      <w:bodyDiv w:val="1"/>
      <w:marLeft w:val="0"/>
      <w:marRight w:val="0"/>
      <w:marTop w:val="0"/>
      <w:marBottom w:val="0"/>
      <w:divBdr>
        <w:top w:val="none" w:sz="0" w:space="0" w:color="auto"/>
        <w:left w:val="none" w:sz="0" w:space="0" w:color="auto"/>
        <w:bottom w:val="none" w:sz="0" w:space="0" w:color="auto"/>
        <w:right w:val="none" w:sz="0" w:space="0" w:color="auto"/>
      </w:divBdr>
    </w:div>
    <w:div w:id="1829127449">
      <w:bodyDiv w:val="1"/>
      <w:marLeft w:val="0"/>
      <w:marRight w:val="0"/>
      <w:marTop w:val="0"/>
      <w:marBottom w:val="0"/>
      <w:divBdr>
        <w:top w:val="none" w:sz="0" w:space="0" w:color="auto"/>
        <w:left w:val="none" w:sz="0" w:space="0" w:color="auto"/>
        <w:bottom w:val="none" w:sz="0" w:space="0" w:color="auto"/>
        <w:right w:val="none" w:sz="0" w:space="0" w:color="auto"/>
      </w:divBdr>
    </w:div>
    <w:div w:id="1836218250">
      <w:bodyDiv w:val="1"/>
      <w:marLeft w:val="0"/>
      <w:marRight w:val="0"/>
      <w:marTop w:val="0"/>
      <w:marBottom w:val="0"/>
      <w:divBdr>
        <w:top w:val="none" w:sz="0" w:space="0" w:color="auto"/>
        <w:left w:val="none" w:sz="0" w:space="0" w:color="auto"/>
        <w:bottom w:val="none" w:sz="0" w:space="0" w:color="auto"/>
        <w:right w:val="none" w:sz="0" w:space="0" w:color="auto"/>
      </w:divBdr>
    </w:div>
    <w:div w:id="1876772165">
      <w:bodyDiv w:val="1"/>
      <w:marLeft w:val="0"/>
      <w:marRight w:val="0"/>
      <w:marTop w:val="0"/>
      <w:marBottom w:val="0"/>
      <w:divBdr>
        <w:top w:val="none" w:sz="0" w:space="0" w:color="auto"/>
        <w:left w:val="none" w:sz="0" w:space="0" w:color="auto"/>
        <w:bottom w:val="none" w:sz="0" w:space="0" w:color="auto"/>
        <w:right w:val="none" w:sz="0" w:space="0" w:color="auto"/>
      </w:divBdr>
    </w:div>
    <w:div w:id="1935242498">
      <w:bodyDiv w:val="1"/>
      <w:marLeft w:val="0"/>
      <w:marRight w:val="0"/>
      <w:marTop w:val="0"/>
      <w:marBottom w:val="0"/>
      <w:divBdr>
        <w:top w:val="none" w:sz="0" w:space="0" w:color="auto"/>
        <w:left w:val="none" w:sz="0" w:space="0" w:color="auto"/>
        <w:bottom w:val="none" w:sz="0" w:space="0" w:color="auto"/>
        <w:right w:val="none" w:sz="0" w:space="0" w:color="auto"/>
      </w:divBdr>
    </w:div>
    <w:div w:id="1937053348">
      <w:bodyDiv w:val="1"/>
      <w:marLeft w:val="0"/>
      <w:marRight w:val="0"/>
      <w:marTop w:val="0"/>
      <w:marBottom w:val="0"/>
      <w:divBdr>
        <w:top w:val="none" w:sz="0" w:space="0" w:color="auto"/>
        <w:left w:val="none" w:sz="0" w:space="0" w:color="auto"/>
        <w:bottom w:val="none" w:sz="0" w:space="0" w:color="auto"/>
        <w:right w:val="none" w:sz="0" w:space="0" w:color="auto"/>
      </w:divBdr>
    </w:div>
    <w:div w:id="2072338242">
      <w:bodyDiv w:val="1"/>
      <w:marLeft w:val="0"/>
      <w:marRight w:val="0"/>
      <w:marTop w:val="0"/>
      <w:marBottom w:val="0"/>
      <w:divBdr>
        <w:top w:val="none" w:sz="0" w:space="0" w:color="auto"/>
        <w:left w:val="none" w:sz="0" w:space="0" w:color="auto"/>
        <w:bottom w:val="none" w:sz="0" w:space="0" w:color="auto"/>
        <w:right w:val="none" w:sz="0" w:space="0" w:color="auto"/>
      </w:divBdr>
    </w:div>
    <w:div w:id="2079743319">
      <w:bodyDiv w:val="1"/>
      <w:marLeft w:val="0"/>
      <w:marRight w:val="0"/>
      <w:marTop w:val="0"/>
      <w:marBottom w:val="0"/>
      <w:divBdr>
        <w:top w:val="none" w:sz="0" w:space="0" w:color="auto"/>
        <w:left w:val="none" w:sz="0" w:space="0" w:color="auto"/>
        <w:bottom w:val="none" w:sz="0" w:space="0" w:color="auto"/>
        <w:right w:val="none" w:sz="0" w:space="0" w:color="auto"/>
      </w:divBdr>
    </w:div>
    <w:div w:id="209154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Jai26</b:Tag>
    <b:SourceType>Book</b:SourceType>
    <b:Guid>{A278AD96-4ABB-47BD-AB1D-4CD91833251C}</b:Guid>
    <b:Author>
      <b:Author>
        <b:NameList>
          <b:Person>
            <b:Last>Jairon Garzón</b:Last>
            <b:First>Karen</b:First>
            <b:Middle>Velaaquez, Gema Reyna, Hugo Salazar</b:Middle>
          </b:Person>
        </b:NameList>
      </b:Author>
    </b:Author>
    <b:Title>Flotabilidad por Densidad</b:Title>
    <b:Year>2026</b:Year>
    <b:City>Pedernales</b:City>
    <b:Publisher>UTM</b:Publisher>
    <b:RefOrder>2</b:RefOrder>
  </b:Source>
  <b:Source>
    <b:Tag>htt1</b:Tag>
    <b:SourceType>Book</b:SourceType>
    <b:Guid>{99D4211D-6912-4E6D-A9E1-098A1C96CA96}</b:Guid>
    <b:Author>
      <b:Author>
        <b:NameList>
          <b:Person>
            <b:Last>https://explorable.com/es/experimento-del-huevo-en-agua-salada</b:Last>
            <b:First>-</b:First>
          </b:Person>
        </b:NameList>
      </b:Author>
    </b:Author>
    <b:RefOrder>3</b:RefOrder>
  </b:Source>
  <b:Source>
    <b:Tag>htt2</b:Tag>
    <b:SourceType>Book</b:SourceType>
    <b:Guid>{591B1173-EF21-4249-B17C-9B3B06AC1DEF}</b:Guid>
    <b:Author>
      <b:Author>
        <b:NameList>
          <b:Person>
            <b:Last>https://retoexperimenta.es/experiment-amb-aigua-sal-i-ous/</b:Last>
          </b:Person>
        </b:NameList>
      </b:Author>
    </b:Author>
    <b:RefOrder>4</b:RefOrder>
  </b:Source>
  <b:Source xmlns:b="http://schemas.openxmlformats.org/officeDocument/2006/bibliography" xmlns="http://schemas.openxmlformats.org/officeDocument/2006/bibliography">
    <b:Tag>MarcadorDePosición1</b:Tag>
    <b:RefOrder>5</b:RefOrder>
  </b:Source>
  <b:Source>
    <b:Tag>Dru02</b:Tag>
    <b:SourceType>Book</b:SourceType>
    <b:Guid>{A1AE0CA0-DAFD-4C85-B907-E6536CB4BEA4}</b:Guid>
    <b:Title>El Ejecutivo Eficaz</b:Title>
    <b:Year>2002</b:Year>
    <b:URL>https://es.scribd.com/doc/100345979/Drucker-Peter-El-Ejecutivo-Eficaz-pdf</b:URL>
    <b:Author>
      <b:Author>
        <b:NameList>
          <b:Person>
            <b:Last>Drucker</b:Last>
            <b:First>Peter</b:First>
            <b:Middle>F.</b:Middle>
          </b:Person>
        </b:NameList>
      </b:Author>
    </b:Author>
    <b:BookTitle>El Ejecutivo Eficaz</b:BookTitle>
    <b:City>Buenos Aires</b:City>
    <b:Publisher>Sudamericana</b:Publisher>
    <b:RefOrder>1</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BF372FC-D26D-4C96-98EF-6E63C0894C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1271</Words>
  <Characters>6993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SCARLET</cp:lastModifiedBy>
  <cp:revision>2</cp:revision>
  <cp:lastPrinted>2026-07-05T04:48:00Z</cp:lastPrinted>
  <dcterms:created xsi:type="dcterms:W3CDTF">2026-10-14T19:03:00Z</dcterms:created>
  <dcterms:modified xsi:type="dcterms:W3CDTF">2026-10-14T19:03:00Z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32F076DC2B76436B88FC0FC8F31EE676_12</vt:lpwstr>
  </property>
  <property fmtid="{D5CDD505-2E9C-101B-9397-08002B2CF9AE}" pid="4" name="Mendeley Recent Style Id 0_1">
    <vt:lpwstr>http://www.zotero.org/styles/american-medical-association</vt:lpwstr>
  </property>
  <property fmtid="{D5CDD505-2E9C-101B-9397-08002B2CF9AE}" pid="5" name="Mendeley Recent Style Name 0_1">
    <vt:lpwstr>AMA Manual of Style 11th edition</vt:lpwstr>
  </property>
  <property fmtid="{D5CDD505-2E9C-101B-9397-08002B2CF9AE}" pid="6" name="Mendeley Recent Style Id 1_1">
    <vt:lpwstr>http://www.zotero.org/styles/apa</vt:lpwstr>
  </property>
  <property fmtid="{D5CDD505-2E9C-101B-9397-08002B2CF9AE}" pid="7" name="Mendeley Recent Style Name 1_1">
    <vt:lpwstr>APA Style 7th edition</vt:lpwstr>
  </property>
  <property fmtid="{D5CDD505-2E9C-101B-9397-08002B2CF9AE}" pid="8" name="Mendeley Recent Style Id 2_1">
    <vt:lpwstr>http://www.zotero.org/styles/american-political-science-association</vt:lpwstr>
  </property>
  <property fmtid="{D5CDD505-2E9C-101B-9397-08002B2CF9AE}" pid="9" name="Mendeley Recent Style Name 2_1">
    <vt:lpwstr>APSA Style Manual revised 2018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ASA Style Guide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(author-date/Harvard)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http://www.zotero.org/styles/modern-language-association</vt:lpwstr>
  </property>
  <property fmtid="{D5CDD505-2E9C-101B-9397-08002B2CF9AE}" pid="19" name="Mendeley Recent Style Name 7_1">
    <vt:lpwstr>MLA Handbook 9th edition (in-text citations)</vt:lpwstr>
  </property>
  <property fmtid="{D5CDD505-2E9C-101B-9397-08002B2CF9AE}" pid="20" name="Mendeley Recent Style Id 8_1">
    <vt:lpwstr>http://www.zotero.org/styles/modern-humanities-research-association</vt:lpwstr>
  </property>
  <property fmtid="{D5CDD505-2E9C-101B-9397-08002B2CF9AE}" pid="21" name="Mendeley Recent Style Name 8_1">
    <vt:lpwstr>Modern Humanities Research Association 3rd edition (note with bibliography)</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f0ff597c-739c-3865-b7dd-cd131507c817</vt:lpwstr>
  </property>
  <property fmtid="{D5CDD505-2E9C-101B-9397-08002B2CF9AE}" pid="26" name="Mendeley Citation Style_1">
    <vt:lpwstr>http://www.zotero.org/styles/ieee</vt:lpwstr>
  </property>
</Properties>
</file>