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47" w:type="dxa"/>
        <w:tblInd w:w="170" w:type="dxa"/>
        <w:tblLayout w:type="fixed"/>
        <w:tblCellMar>
          <w:top w:w="170" w:type="dxa"/>
          <w:left w:w="170" w:type="dxa"/>
          <w:bottom w:w="170" w:type="dxa"/>
          <w:right w:w="170" w:type="dxa"/>
        </w:tblCellMar>
        <w:tblLook w:val="04A0" w:firstRow="1" w:lastRow="0" w:firstColumn="1" w:lastColumn="0" w:noHBand="0" w:noVBand="1"/>
      </w:tblPr>
      <w:tblGrid>
        <w:gridCol w:w="2660"/>
        <w:gridCol w:w="2094"/>
        <w:gridCol w:w="4893"/>
      </w:tblGrid>
      <w:tr w:rsidR="00090D9B" w:rsidRPr="00940A71" w14:paraId="5E14596A" w14:textId="77777777" w:rsidTr="002E1B3E">
        <w:trPr>
          <w:trHeight w:hRule="exact" w:val="647"/>
        </w:trPr>
        <w:tc>
          <w:tcPr>
            <w:tcW w:w="2660" w:type="dxa"/>
            <w:vAlign w:val="center"/>
          </w:tcPr>
          <w:p w14:paraId="45E46082" w14:textId="77777777" w:rsidR="00090D9B" w:rsidRPr="00E67F11" w:rsidRDefault="00090D9B" w:rsidP="00090D9B">
            <w:pPr>
              <w:jc w:val="center"/>
              <w:rPr>
                <w:b/>
                <w:sz w:val="28"/>
                <w:szCs w:val="28"/>
              </w:rPr>
            </w:pPr>
            <w:r w:rsidRPr="000704BC">
              <w:rPr>
                <w:rFonts w:hint="eastAsia"/>
                <w:b/>
                <w:w w:val="99"/>
                <w:kern w:val="0"/>
                <w:sz w:val="28"/>
                <w:szCs w:val="28"/>
                <w:fitText w:val="1405" w:id="293922305"/>
              </w:rPr>
              <w:t>研究テー</w:t>
            </w:r>
            <w:r w:rsidRPr="000704BC">
              <w:rPr>
                <w:rFonts w:hint="eastAsia"/>
                <w:b/>
                <w:spacing w:val="10"/>
                <w:w w:val="99"/>
                <w:kern w:val="0"/>
                <w:sz w:val="28"/>
                <w:szCs w:val="28"/>
                <w:fitText w:val="1405" w:id="293922305"/>
              </w:rPr>
              <w:t>マ</w:t>
            </w:r>
          </w:p>
        </w:tc>
        <w:tc>
          <w:tcPr>
            <w:tcW w:w="6987" w:type="dxa"/>
            <w:gridSpan w:val="2"/>
            <w:vAlign w:val="center"/>
          </w:tcPr>
          <w:p w14:paraId="65573836" w14:textId="3E64F9AC" w:rsidR="00611896" w:rsidRPr="00611896" w:rsidRDefault="00F10F76" w:rsidP="00611896">
            <w:pPr>
              <w:jc w:val="center"/>
              <w:rPr>
                <w:rFonts w:ascii="ＭＳ 明朝" w:hAnsi="ＭＳ 明朝" w:cs="Meiryo UI"/>
                <w:sz w:val="28"/>
                <w:szCs w:val="20"/>
              </w:rPr>
            </w:pPr>
            <w:r>
              <w:rPr>
                <w:rFonts w:ascii="ＭＳ 明朝" w:hAnsi="ＭＳ 明朝" w:cs="Meiryo UI" w:hint="eastAsia"/>
                <w:sz w:val="28"/>
                <w:szCs w:val="20"/>
              </w:rPr>
              <w:t>地域</w:t>
            </w:r>
            <w:r w:rsidR="00940A71">
              <w:rPr>
                <w:rFonts w:ascii="ＭＳ 明朝" w:hAnsi="ＭＳ 明朝" w:cs="Meiryo UI" w:hint="eastAsia"/>
                <w:sz w:val="28"/>
                <w:szCs w:val="20"/>
              </w:rPr>
              <w:t>創生演習実施時間管理システム</w:t>
            </w:r>
            <w:r w:rsidR="00611896">
              <w:rPr>
                <w:rFonts w:ascii="ＭＳ 明朝" w:hAnsi="ＭＳ 明朝" w:cs="Meiryo UI" w:hint="eastAsia"/>
                <w:sz w:val="28"/>
                <w:szCs w:val="20"/>
              </w:rPr>
              <w:t>の開発</w:t>
            </w:r>
          </w:p>
        </w:tc>
      </w:tr>
      <w:tr w:rsidR="00090D9B" w:rsidRPr="00E67F11" w14:paraId="7D658BCF" w14:textId="77777777" w:rsidTr="002E1B3E">
        <w:trPr>
          <w:trHeight w:hRule="exact" w:val="647"/>
        </w:trPr>
        <w:tc>
          <w:tcPr>
            <w:tcW w:w="2660" w:type="dxa"/>
            <w:vAlign w:val="center"/>
          </w:tcPr>
          <w:p w14:paraId="4DB723A1" w14:textId="77777777" w:rsidR="00090D9B" w:rsidRDefault="00090D9B" w:rsidP="00090D9B">
            <w:pPr>
              <w:jc w:val="center"/>
              <w:rPr>
                <w:b/>
                <w:kern w:val="0"/>
                <w:sz w:val="28"/>
                <w:szCs w:val="28"/>
              </w:rPr>
            </w:pPr>
            <w:r>
              <w:rPr>
                <w:rFonts w:hint="eastAsia"/>
                <w:b/>
                <w:kern w:val="0"/>
                <w:sz w:val="28"/>
                <w:szCs w:val="28"/>
              </w:rPr>
              <w:t>学生名</w:t>
            </w:r>
          </w:p>
          <w:p w14:paraId="05DEB574" w14:textId="77777777" w:rsidR="00090D9B" w:rsidRPr="00090D9B" w:rsidRDefault="00090D9B" w:rsidP="00090D9B">
            <w:pPr>
              <w:jc w:val="center"/>
              <w:rPr>
                <w:b/>
                <w:kern w:val="0"/>
                <w:sz w:val="28"/>
                <w:szCs w:val="28"/>
              </w:rPr>
            </w:pPr>
          </w:p>
        </w:tc>
        <w:tc>
          <w:tcPr>
            <w:tcW w:w="6987" w:type="dxa"/>
            <w:gridSpan w:val="2"/>
            <w:vAlign w:val="center"/>
          </w:tcPr>
          <w:p w14:paraId="4BE3CE13" w14:textId="798298DD" w:rsidR="00090D9B" w:rsidRPr="00252F4C" w:rsidRDefault="008C0C84" w:rsidP="00090D9B">
            <w:pPr>
              <w:jc w:val="center"/>
              <w:rPr>
                <w:rFonts w:ascii="ＭＳ 明朝" w:hAnsi="ＭＳ 明朝" w:cs="Meiryo UI"/>
                <w:sz w:val="28"/>
                <w:szCs w:val="20"/>
              </w:rPr>
            </w:pPr>
            <w:r>
              <w:rPr>
                <w:rFonts w:ascii="ＭＳ 明朝" w:hAnsi="ＭＳ 明朝" w:cs="Meiryo UI" w:hint="eastAsia"/>
                <w:sz w:val="28"/>
                <w:szCs w:val="20"/>
              </w:rPr>
              <w:t>岡美波　吉田朝香</w:t>
            </w:r>
            <w:r w:rsidR="00F10F76">
              <w:rPr>
                <w:rFonts w:ascii="ＭＳ 明朝" w:hAnsi="ＭＳ 明朝" w:cs="Meiryo UI" w:hint="eastAsia"/>
                <w:sz w:val="28"/>
                <w:szCs w:val="20"/>
              </w:rPr>
              <w:t xml:space="preserve">　ジャイ</w:t>
            </w:r>
          </w:p>
        </w:tc>
      </w:tr>
      <w:tr w:rsidR="00090D9B" w14:paraId="219046D9" w14:textId="77777777" w:rsidTr="002E1B3E">
        <w:trPr>
          <w:trHeight w:val="12546"/>
        </w:trPr>
        <w:tc>
          <w:tcPr>
            <w:tcW w:w="4754" w:type="dxa"/>
            <w:gridSpan w:val="2"/>
          </w:tcPr>
          <w:p w14:paraId="056762E4" w14:textId="133DA23B" w:rsidR="00CA2D53" w:rsidRPr="00485B14" w:rsidRDefault="00A46249" w:rsidP="00CA2D53">
            <w:pPr>
              <w:pStyle w:val="a4"/>
              <w:keepNext/>
              <w:widowControl w:val="0"/>
              <w:numPr>
                <w:ilvl w:val="0"/>
                <w:numId w:val="1"/>
              </w:numPr>
              <w:snapToGrid/>
              <w:ind w:leftChars="0"/>
              <w:jc w:val="both"/>
              <w:rPr>
                <w:b/>
                <w:bCs/>
                <w:sz w:val="21"/>
                <w:szCs w:val="21"/>
              </w:rPr>
            </w:pPr>
            <w:r w:rsidRPr="00485B14">
              <w:rPr>
                <w:rFonts w:hint="eastAsia"/>
                <w:b/>
                <w:bCs/>
                <w:sz w:val="21"/>
                <w:szCs w:val="21"/>
              </w:rPr>
              <w:t>はじめに</w:t>
            </w:r>
          </w:p>
          <w:p w14:paraId="5581F9B7" w14:textId="0719A815" w:rsidR="00CA2D53" w:rsidRPr="00586249" w:rsidRDefault="000704BC" w:rsidP="00586249">
            <w:pPr>
              <w:pStyle w:val="a4"/>
              <w:keepNext/>
              <w:widowControl w:val="0"/>
              <w:snapToGrid/>
              <w:ind w:leftChars="0" w:left="420" w:firstLineChars="100" w:firstLine="180"/>
              <w:jc w:val="both"/>
              <w:rPr>
                <w:sz w:val="18"/>
                <w:szCs w:val="18"/>
              </w:rPr>
            </w:pPr>
            <w:r>
              <w:rPr>
                <w:rFonts w:hint="eastAsia"/>
                <w:sz w:val="18"/>
                <w:szCs w:val="18"/>
              </w:rPr>
              <w:t>平成</w:t>
            </w:r>
            <w:r>
              <w:rPr>
                <w:rFonts w:hint="eastAsia"/>
                <w:sz w:val="18"/>
                <w:szCs w:val="18"/>
              </w:rPr>
              <w:t>29</w:t>
            </w:r>
            <w:r>
              <w:rPr>
                <w:rFonts w:hint="eastAsia"/>
                <w:sz w:val="18"/>
                <w:szCs w:val="18"/>
              </w:rPr>
              <w:t>年度</w:t>
            </w:r>
            <w:r w:rsidR="00057912" w:rsidRPr="00893413">
              <w:rPr>
                <w:rFonts w:hint="eastAsia"/>
                <w:sz w:val="18"/>
                <w:szCs w:val="18"/>
              </w:rPr>
              <w:t>、選択科目</w:t>
            </w:r>
            <w:r w:rsidR="004563EB">
              <w:rPr>
                <w:rFonts w:hint="eastAsia"/>
                <w:sz w:val="18"/>
                <w:szCs w:val="18"/>
              </w:rPr>
              <w:t>「</w:t>
            </w:r>
            <w:r w:rsidR="00F10F76">
              <w:rPr>
                <w:rFonts w:hint="eastAsia"/>
                <w:sz w:val="18"/>
                <w:szCs w:val="18"/>
              </w:rPr>
              <w:t>地域</w:t>
            </w:r>
            <w:r w:rsidR="004563EB" w:rsidRPr="00F10F76">
              <w:rPr>
                <w:rFonts w:hint="eastAsia"/>
                <w:sz w:val="18"/>
                <w:szCs w:val="18"/>
              </w:rPr>
              <w:t>創生演習」</w:t>
            </w:r>
            <w:r>
              <w:rPr>
                <w:rFonts w:hint="eastAsia"/>
                <w:sz w:val="18"/>
                <w:szCs w:val="18"/>
              </w:rPr>
              <w:t>を新たに開設した</w:t>
            </w:r>
            <w:r w:rsidR="00057912" w:rsidRPr="00F10F76">
              <w:rPr>
                <w:rFonts w:hint="eastAsia"/>
                <w:sz w:val="18"/>
                <w:szCs w:val="18"/>
              </w:rPr>
              <w:t>。本科目は、</w:t>
            </w:r>
            <w:r w:rsidR="00057912" w:rsidRPr="00F10F76">
              <w:rPr>
                <w:rFonts w:hint="eastAsia"/>
                <w:sz w:val="18"/>
                <w:szCs w:val="18"/>
              </w:rPr>
              <w:t>3</w:t>
            </w:r>
            <w:r w:rsidR="00057912" w:rsidRPr="00F10F76">
              <w:rPr>
                <w:rFonts w:hint="eastAsia"/>
                <w:sz w:val="18"/>
                <w:szCs w:val="18"/>
              </w:rPr>
              <w:t>年もしくは</w:t>
            </w:r>
            <w:r w:rsidR="00057912" w:rsidRPr="00F10F76">
              <w:rPr>
                <w:rFonts w:hint="eastAsia"/>
                <w:sz w:val="18"/>
                <w:szCs w:val="18"/>
              </w:rPr>
              <w:t>2</w:t>
            </w:r>
            <w:r w:rsidR="00057912" w:rsidRPr="00F10F76">
              <w:rPr>
                <w:rFonts w:hint="eastAsia"/>
                <w:sz w:val="18"/>
                <w:szCs w:val="18"/>
              </w:rPr>
              <w:t>年間に</w:t>
            </w:r>
            <w:r w:rsidR="00057912" w:rsidRPr="00F10F76">
              <w:rPr>
                <w:rFonts w:hint="eastAsia"/>
                <w:sz w:val="18"/>
                <w:szCs w:val="18"/>
              </w:rPr>
              <w:t>30</w:t>
            </w:r>
            <w:r w:rsidR="00057912" w:rsidRPr="00F10F76">
              <w:rPr>
                <w:rFonts w:hint="eastAsia"/>
                <w:sz w:val="18"/>
                <w:szCs w:val="18"/>
              </w:rPr>
              <w:t>時間以上の実習を行う必要があ</w:t>
            </w:r>
            <w:r w:rsidR="0001012E">
              <w:rPr>
                <w:rFonts w:hint="eastAsia"/>
                <w:sz w:val="18"/>
                <w:szCs w:val="18"/>
              </w:rPr>
              <w:t>り、</w:t>
            </w:r>
            <w:r w:rsidR="00057912" w:rsidRPr="00F10F76">
              <w:rPr>
                <w:rFonts w:hint="eastAsia"/>
                <w:sz w:val="18"/>
                <w:szCs w:val="18"/>
              </w:rPr>
              <w:t>最終年度に各教員が担当した</w:t>
            </w:r>
            <w:r w:rsidR="00586249">
              <w:rPr>
                <w:rFonts w:hint="eastAsia"/>
                <w:sz w:val="18"/>
                <w:szCs w:val="18"/>
              </w:rPr>
              <w:t>実習の</w:t>
            </w:r>
            <w:r w:rsidR="00057912" w:rsidRPr="00F10F76">
              <w:rPr>
                <w:rFonts w:hint="eastAsia"/>
                <w:sz w:val="18"/>
                <w:szCs w:val="18"/>
              </w:rPr>
              <w:t>E</w:t>
            </w:r>
            <w:r w:rsidR="00057912" w:rsidRPr="00F10F76">
              <w:rPr>
                <w:sz w:val="18"/>
                <w:szCs w:val="18"/>
              </w:rPr>
              <w:t>xcel</w:t>
            </w:r>
            <w:r w:rsidR="00057912" w:rsidRPr="00F10F76">
              <w:rPr>
                <w:rFonts w:hint="eastAsia"/>
                <w:sz w:val="18"/>
                <w:szCs w:val="18"/>
              </w:rPr>
              <w:t>ファイルを集計して単位認定を行っている。学生は、実習時間の累計を確認することができず、複数年かつ複数の教員が担当するため時間の管理が煩雑になりミスを生じる恐れがある。</w:t>
            </w:r>
            <w:r w:rsidR="00CA2D53" w:rsidRPr="00586249">
              <w:rPr>
                <w:rFonts w:hint="eastAsia"/>
                <w:sz w:val="18"/>
                <w:szCs w:val="18"/>
              </w:rPr>
              <w:t>本研究は、</w:t>
            </w:r>
            <w:r w:rsidR="0001012E" w:rsidRPr="00586249">
              <w:rPr>
                <w:rFonts w:hint="eastAsia"/>
                <w:sz w:val="18"/>
                <w:szCs w:val="18"/>
              </w:rPr>
              <w:t>実習先でスマートフォン</w:t>
            </w:r>
            <w:r w:rsidR="003C526F" w:rsidRPr="00586249">
              <w:rPr>
                <w:rFonts w:hint="eastAsia"/>
                <w:sz w:val="18"/>
                <w:szCs w:val="18"/>
              </w:rPr>
              <w:t>のアプリ</w:t>
            </w:r>
            <w:r w:rsidR="0001012E" w:rsidRPr="00586249">
              <w:rPr>
                <w:rFonts w:hint="eastAsia"/>
                <w:sz w:val="18"/>
                <w:szCs w:val="18"/>
              </w:rPr>
              <w:t>を用いて時間数を登録し、</w:t>
            </w:r>
            <w:r w:rsidR="00CA2D53" w:rsidRPr="00586249">
              <w:rPr>
                <w:rFonts w:hint="eastAsia"/>
                <w:sz w:val="18"/>
                <w:szCs w:val="18"/>
              </w:rPr>
              <w:t>学生の実習時間数を</w:t>
            </w:r>
            <w:r w:rsidR="0001012E" w:rsidRPr="00586249">
              <w:rPr>
                <w:sz w:val="18"/>
                <w:szCs w:val="18"/>
              </w:rPr>
              <w:t>WEB</w:t>
            </w:r>
            <w:r w:rsidR="0001012E" w:rsidRPr="00586249">
              <w:rPr>
                <w:rFonts w:hint="eastAsia"/>
                <w:sz w:val="18"/>
                <w:szCs w:val="18"/>
              </w:rPr>
              <w:t>上</w:t>
            </w:r>
            <w:r w:rsidR="00504D74" w:rsidRPr="00586249">
              <w:rPr>
                <w:rFonts w:hint="eastAsia"/>
                <w:sz w:val="18"/>
                <w:szCs w:val="18"/>
              </w:rPr>
              <w:t>で確認することができる</w:t>
            </w:r>
            <w:r w:rsidR="0001012E" w:rsidRPr="00586249">
              <w:rPr>
                <w:rFonts w:hint="eastAsia"/>
                <w:sz w:val="18"/>
                <w:szCs w:val="18"/>
              </w:rPr>
              <w:t>システムを</w:t>
            </w:r>
            <w:r w:rsidR="00CA2D53" w:rsidRPr="00586249">
              <w:rPr>
                <w:rFonts w:hint="eastAsia"/>
                <w:sz w:val="18"/>
                <w:szCs w:val="18"/>
              </w:rPr>
              <w:t>開発</w:t>
            </w:r>
            <w:r>
              <w:rPr>
                <w:rFonts w:hint="eastAsia"/>
                <w:sz w:val="18"/>
                <w:szCs w:val="18"/>
              </w:rPr>
              <w:t>する</w:t>
            </w:r>
            <w:r w:rsidR="00CA2D53" w:rsidRPr="00586249">
              <w:rPr>
                <w:rFonts w:hint="eastAsia"/>
                <w:sz w:val="18"/>
                <w:szCs w:val="18"/>
              </w:rPr>
              <w:t>。学生の計画的な単位取得</w:t>
            </w:r>
            <w:r>
              <w:rPr>
                <w:rFonts w:hint="eastAsia"/>
                <w:sz w:val="18"/>
                <w:szCs w:val="18"/>
              </w:rPr>
              <w:t>、円滑な単位認定</w:t>
            </w:r>
            <w:r w:rsidR="00CA2D53" w:rsidRPr="00586249">
              <w:rPr>
                <w:rFonts w:hint="eastAsia"/>
                <w:sz w:val="18"/>
                <w:szCs w:val="18"/>
              </w:rPr>
              <w:t>を可能にすることを目的とする。</w:t>
            </w:r>
          </w:p>
          <w:p w14:paraId="6C72B555" w14:textId="77777777" w:rsidR="00893413" w:rsidRPr="00893413" w:rsidRDefault="00893413" w:rsidP="008C0C84">
            <w:pPr>
              <w:pStyle w:val="a4"/>
              <w:keepNext/>
              <w:widowControl w:val="0"/>
              <w:snapToGrid/>
              <w:ind w:leftChars="0" w:left="420"/>
              <w:jc w:val="both"/>
              <w:rPr>
                <w:sz w:val="18"/>
                <w:szCs w:val="18"/>
              </w:rPr>
            </w:pPr>
          </w:p>
          <w:p w14:paraId="0545FF52" w14:textId="77B95383" w:rsidR="0017489B" w:rsidRPr="00485B14" w:rsidRDefault="00B87E0E" w:rsidP="0017489B">
            <w:pPr>
              <w:pStyle w:val="a4"/>
              <w:keepNext/>
              <w:widowControl w:val="0"/>
              <w:numPr>
                <w:ilvl w:val="0"/>
                <w:numId w:val="1"/>
              </w:numPr>
              <w:snapToGrid/>
              <w:ind w:leftChars="0"/>
              <w:jc w:val="both"/>
              <w:rPr>
                <w:b/>
                <w:bCs/>
                <w:sz w:val="22"/>
                <w:szCs w:val="20"/>
              </w:rPr>
            </w:pPr>
            <w:r w:rsidRPr="00485B14">
              <w:rPr>
                <w:rFonts w:hint="eastAsia"/>
                <w:b/>
                <w:bCs/>
                <w:sz w:val="21"/>
                <w:szCs w:val="18"/>
              </w:rPr>
              <w:t>システム</w:t>
            </w:r>
            <w:r w:rsidR="00090D9B" w:rsidRPr="00485B14">
              <w:rPr>
                <w:rFonts w:hint="eastAsia"/>
                <w:b/>
                <w:bCs/>
                <w:sz w:val="21"/>
                <w:szCs w:val="18"/>
              </w:rPr>
              <w:t>概要</w:t>
            </w:r>
          </w:p>
          <w:p w14:paraId="13A7449B" w14:textId="56078B16" w:rsidR="00FC0082" w:rsidRPr="008A6ED1" w:rsidRDefault="00FC0082" w:rsidP="008A6ED1">
            <w:pPr>
              <w:pStyle w:val="a4"/>
              <w:keepNext/>
              <w:widowControl w:val="0"/>
              <w:snapToGrid/>
              <w:ind w:leftChars="0" w:left="420" w:firstLineChars="100" w:firstLine="180"/>
              <w:jc w:val="both"/>
              <w:rPr>
                <w:sz w:val="18"/>
                <w:szCs w:val="14"/>
              </w:rPr>
            </w:pPr>
            <w:r w:rsidRPr="0017489B">
              <w:rPr>
                <w:rFonts w:hint="eastAsia"/>
                <w:sz w:val="18"/>
                <w:szCs w:val="14"/>
              </w:rPr>
              <w:t>本システムの構成図を図</w:t>
            </w:r>
            <w:r w:rsidRPr="0017489B">
              <w:rPr>
                <w:rFonts w:hint="eastAsia"/>
                <w:sz w:val="18"/>
                <w:szCs w:val="14"/>
              </w:rPr>
              <w:t>1</w:t>
            </w:r>
            <w:r w:rsidRPr="0017489B">
              <w:rPr>
                <w:rFonts w:hint="eastAsia"/>
                <w:sz w:val="18"/>
                <w:szCs w:val="14"/>
              </w:rPr>
              <w:t>に示す。実習時間の登録は、スマートフォン</w:t>
            </w:r>
            <w:r w:rsidR="003C526F">
              <w:rPr>
                <w:rFonts w:hint="eastAsia"/>
                <w:sz w:val="18"/>
                <w:szCs w:val="14"/>
              </w:rPr>
              <w:t>のアプリ</w:t>
            </w:r>
            <w:r w:rsidR="008A6ED1">
              <w:rPr>
                <w:rFonts w:hint="eastAsia"/>
                <w:sz w:val="18"/>
                <w:szCs w:val="14"/>
              </w:rPr>
              <w:t>（</w:t>
            </w:r>
            <w:r w:rsidR="008A6ED1">
              <w:rPr>
                <w:rFonts w:hint="eastAsia"/>
                <w:sz w:val="18"/>
                <w:szCs w:val="14"/>
              </w:rPr>
              <w:t>A</w:t>
            </w:r>
            <w:r w:rsidR="008A6ED1">
              <w:rPr>
                <w:sz w:val="18"/>
                <w:szCs w:val="14"/>
              </w:rPr>
              <w:t>ndroid</w:t>
            </w:r>
            <w:r w:rsidR="008A6ED1">
              <w:rPr>
                <w:rFonts w:hint="eastAsia"/>
                <w:sz w:val="18"/>
                <w:szCs w:val="14"/>
              </w:rPr>
              <w:t>）</w:t>
            </w:r>
            <w:r w:rsidR="003C526F">
              <w:rPr>
                <w:rFonts w:hint="eastAsia"/>
                <w:sz w:val="18"/>
                <w:szCs w:val="14"/>
              </w:rPr>
              <w:t>を用いて</w:t>
            </w:r>
            <w:r w:rsidRPr="0017489B">
              <w:rPr>
                <w:rFonts w:hint="eastAsia"/>
                <w:sz w:val="18"/>
                <w:szCs w:val="14"/>
              </w:rPr>
              <w:t>行う。</w:t>
            </w:r>
            <w:r w:rsidR="003C526F">
              <w:rPr>
                <w:rFonts w:hint="eastAsia"/>
                <w:sz w:val="18"/>
                <w:szCs w:val="14"/>
              </w:rPr>
              <w:t>管理者は、実習先に</w:t>
            </w:r>
            <w:r w:rsidR="00FC018B">
              <w:rPr>
                <w:rFonts w:hint="eastAsia"/>
                <w:sz w:val="18"/>
                <w:szCs w:val="14"/>
              </w:rPr>
              <w:t>バー</w:t>
            </w:r>
            <w:r w:rsidR="003C526F">
              <w:rPr>
                <w:rFonts w:hint="eastAsia"/>
                <w:sz w:val="18"/>
                <w:szCs w:val="14"/>
              </w:rPr>
              <w:t>コードを設置する。この</w:t>
            </w:r>
            <w:r w:rsidR="00FC018B">
              <w:rPr>
                <w:rFonts w:hint="eastAsia"/>
                <w:sz w:val="18"/>
                <w:szCs w:val="14"/>
              </w:rPr>
              <w:t>バー</w:t>
            </w:r>
            <w:r w:rsidR="003C526F">
              <w:rPr>
                <w:rFonts w:hint="eastAsia"/>
                <w:sz w:val="18"/>
                <w:szCs w:val="14"/>
              </w:rPr>
              <w:t>コードは実習先と</w:t>
            </w:r>
            <w:r w:rsidR="003C526F">
              <w:rPr>
                <w:rFonts w:hint="eastAsia"/>
                <w:sz w:val="18"/>
                <w:szCs w:val="14"/>
              </w:rPr>
              <w:t>G</w:t>
            </w:r>
            <w:r w:rsidR="003C526F">
              <w:rPr>
                <w:sz w:val="18"/>
                <w:szCs w:val="14"/>
              </w:rPr>
              <w:t>PS</w:t>
            </w:r>
            <w:r w:rsidR="003C526F">
              <w:rPr>
                <w:rFonts w:hint="eastAsia"/>
                <w:sz w:val="18"/>
                <w:szCs w:val="14"/>
              </w:rPr>
              <w:t>の値が関連付けられている。利用者が</w:t>
            </w:r>
            <w:r w:rsidR="00FC018B">
              <w:rPr>
                <w:rFonts w:hint="eastAsia"/>
                <w:sz w:val="18"/>
                <w:szCs w:val="14"/>
              </w:rPr>
              <w:t>バー</w:t>
            </w:r>
            <w:r w:rsidR="003C526F">
              <w:rPr>
                <w:rFonts w:hint="eastAsia"/>
                <w:sz w:val="18"/>
                <w:szCs w:val="14"/>
              </w:rPr>
              <w:t>コードをスキャン</w:t>
            </w:r>
            <w:r w:rsidR="00FC3359">
              <w:rPr>
                <w:rFonts w:hint="eastAsia"/>
                <w:sz w:val="18"/>
                <w:szCs w:val="14"/>
              </w:rPr>
              <w:t>して、</w:t>
            </w:r>
            <w:r w:rsidR="00FC3359" w:rsidRPr="00FC3359">
              <w:rPr>
                <w:rFonts w:hint="eastAsia"/>
                <w:sz w:val="18"/>
                <w:szCs w:val="14"/>
              </w:rPr>
              <w:t>スマートフォンの</w:t>
            </w:r>
            <w:r w:rsidR="00FC3359" w:rsidRPr="00FC3359">
              <w:rPr>
                <w:rFonts w:hint="eastAsia"/>
                <w:sz w:val="18"/>
                <w:szCs w:val="14"/>
              </w:rPr>
              <w:t>G</w:t>
            </w:r>
            <w:r w:rsidR="00FC3359" w:rsidRPr="00FC3359">
              <w:rPr>
                <w:sz w:val="18"/>
                <w:szCs w:val="14"/>
              </w:rPr>
              <w:t>PS</w:t>
            </w:r>
            <w:r w:rsidR="00FC3359" w:rsidRPr="00FC3359">
              <w:rPr>
                <w:rFonts w:hint="eastAsia"/>
                <w:sz w:val="18"/>
                <w:szCs w:val="14"/>
              </w:rPr>
              <w:t>とサーバの</w:t>
            </w:r>
            <w:r w:rsidR="00FC3359" w:rsidRPr="00FC3359">
              <w:rPr>
                <w:rFonts w:hint="eastAsia"/>
                <w:sz w:val="18"/>
                <w:szCs w:val="14"/>
              </w:rPr>
              <w:t>G</w:t>
            </w:r>
            <w:r w:rsidR="00FC3359" w:rsidRPr="00FC3359">
              <w:rPr>
                <w:sz w:val="18"/>
                <w:szCs w:val="14"/>
              </w:rPr>
              <w:t>PS</w:t>
            </w:r>
            <w:r w:rsidR="00FC3359">
              <w:rPr>
                <w:rFonts w:hint="eastAsia"/>
                <w:sz w:val="18"/>
                <w:szCs w:val="14"/>
              </w:rPr>
              <w:t>の値が</w:t>
            </w:r>
            <w:r w:rsidR="000A2BFC">
              <w:rPr>
                <w:rFonts w:hint="eastAsia"/>
                <w:sz w:val="18"/>
                <w:szCs w:val="14"/>
              </w:rPr>
              <w:t>一致すると、実習時間をサーバに登録する。</w:t>
            </w:r>
            <w:r w:rsidRPr="008A6ED1">
              <w:rPr>
                <w:rFonts w:hint="eastAsia"/>
                <w:sz w:val="18"/>
                <w:szCs w:val="14"/>
              </w:rPr>
              <w:t>システムの機能は、管理者機能と利用者機能とする。管理者機能は、本科目の</w:t>
            </w:r>
            <w:r w:rsidR="00143AF2" w:rsidRPr="008A6ED1">
              <w:rPr>
                <w:rFonts w:hint="eastAsia"/>
                <w:sz w:val="18"/>
                <w:szCs w:val="14"/>
              </w:rPr>
              <w:t>実習先、</w:t>
            </w:r>
            <w:r w:rsidRPr="008A6ED1">
              <w:rPr>
                <w:rFonts w:hint="eastAsia"/>
                <w:sz w:val="18"/>
                <w:szCs w:val="14"/>
              </w:rPr>
              <w:t>実習時間、受講者</w:t>
            </w:r>
            <w:r w:rsidR="00143AF2" w:rsidRPr="008A6ED1">
              <w:rPr>
                <w:rFonts w:hint="eastAsia"/>
                <w:sz w:val="18"/>
                <w:szCs w:val="14"/>
              </w:rPr>
              <w:t>の学生</w:t>
            </w:r>
            <w:r w:rsidRPr="008A6ED1">
              <w:rPr>
                <w:rFonts w:hint="eastAsia"/>
                <w:sz w:val="18"/>
                <w:szCs w:val="14"/>
              </w:rPr>
              <w:t>を管理する。利用者機能は、</w:t>
            </w:r>
            <w:r w:rsidR="00294E46" w:rsidRPr="008A6ED1">
              <w:rPr>
                <w:rFonts w:hint="eastAsia"/>
                <w:sz w:val="18"/>
                <w:szCs w:val="14"/>
              </w:rPr>
              <w:t>学生</w:t>
            </w:r>
            <w:r w:rsidRPr="008A6ED1">
              <w:rPr>
                <w:rFonts w:hint="eastAsia"/>
                <w:sz w:val="18"/>
                <w:szCs w:val="14"/>
              </w:rPr>
              <w:t>本人の実習時間を管理する。管理者機能</w:t>
            </w:r>
            <w:r w:rsidR="006814F6" w:rsidRPr="008A6ED1">
              <w:rPr>
                <w:rFonts w:hint="eastAsia"/>
                <w:sz w:val="18"/>
                <w:szCs w:val="14"/>
              </w:rPr>
              <w:t>、</w:t>
            </w:r>
            <w:r w:rsidR="00294E46" w:rsidRPr="008A6ED1">
              <w:rPr>
                <w:rFonts w:hint="eastAsia"/>
                <w:sz w:val="18"/>
                <w:szCs w:val="14"/>
              </w:rPr>
              <w:t>利用者機能は</w:t>
            </w:r>
            <w:r w:rsidR="00127061" w:rsidRPr="008A6ED1">
              <w:rPr>
                <w:rFonts w:hint="eastAsia"/>
                <w:sz w:val="18"/>
                <w:szCs w:val="14"/>
              </w:rPr>
              <w:t>、</w:t>
            </w:r>
            <w:r w:rsidRPr="008A6ED1">
              <w:rPr>
                <w:rFonts w:hint="eastAsia"/>
                <w:sz w:val="18"/>
                <w:szCs w:val="14"/>
              </w:rPr>
              <w:t>P</w:t>
            </w:r>
            <w:r w:rsidRPr="008A6ED1">
              <w:rPr>
                <w:sz w:val="18"/>
                <w:szCs w:val="14"/>
              </w:rPr>
              <w:t>C</w:t>
            </w:r>
            <w:r w:rsidR="00127061" w:rsidRPr="008A6ED1">
              <w:rPr>
                <w:rFonts w:hint="eastAsia"/>
                <w:sz w:val="18"/>
                <w:szCs w:val="14"/>
              </w:rPr>
              <w:t>またはスマートフォン</w:t>
            </w:r>
            <w:r w:rsidRPr="008A6ED1">
              <w:rPr>
                <w:rFonts w:hint="eastAsia"/>
                <w:sz w:val="18"/>
                <w:szCs w:val="14"/>
              </w:rPr>
              <w:t>からアクセスすることができる</w:t>
            </w:r>
            <w:r w:rsidR="00FD64ED" w:rsidRPr="008A6ED1">
              <w:rPr>
                <w:rFonts w:hint="eastAsia"/>
                <w:sz w:val="18"/>
                <w:szCs w:val="14"/>
              </w:rPr>
              <w:t>ようにレスポンシブ</w:t>
            </w:r>
            <w:r w:rsidR="00FD64ED" w:rsidRPr="008A6ED1">
              <w:rPr>
                <w:rFonts w:hint="eastAsia"/>
                <w:sz w:val="18"/>
                <w:szCs w:val="14"/>
              </w:rPr>
              <w:t>Web</w:t>
            </w:r>
            <w:r w:rsidR="00FD64ED" w:rsidRPr="008A6ED1">
              <w:rPr>
                <w:rFonts w:hint="eastAsia"/>
                <w:sz w:val="18"/>
                <w:szCs w:val="14"/>
              </w:rPr>
              <w:t>デザインを適用する</w:t>
            </w:r>
            <w:r w:rsidRPr="008A6ED1">
              <w:rPr>
                <w:rFonts w:hint="eastAsia"/>
                <w:sz w:val="18"/>
                <w:szCs w:val="14"/>
              </w:rPr>
              <w:t>。</w:t>
            </w:r>
            <w:r w:rsidR="008A6ED1" w:rsidRPr="008A6ED1">
              <w:rPr>
                <w:sz w:val="18"/>
                <w:szCs w:val="14"/>
              </w:rPr>
              <w:t>Android</w:t>
            </w:r>
            <w:r w:rsidR="008A6ED1" w:rsidRPr="008A6ED1">
              <w:rPr>
                <w:rFonts w:hint="eastAsia"/>
                <w:sz w:val="18"/>
                <w:szCs w:val="14"/>
              </w:rPr>
              <w:t>アプリでは、</w:t>
            </w:r>
            <w:r w:rsidR="008A6ED1" w:rsidRPr="008A6ED1">
              <w:rPr>
                <w:rFonts w:hint="eastAsia"/>
                <w:sz w:val="18"/>
                <w:szCs w:val="14"/>
              </w:rPr>
              <w:t>J</w:t>
            </w:r>
            <w:r w:rsidR="008A6ED1" w:rsidRPr="008A6ED1">
              <w:rPr>
                <w:sz w:val="18"/>
                <w:szCs w:val="14"/>
              </w:rPr>
              <w:t>ava</w:t>
            </w:r>
            <w:r w:rsidR="008A6ED1" w:rsidRPr="008A6ED1">
              <w:rPr>
                <w:rFonts w:hint="eastAsia"/>
                <w:sz w:val="18"/>
                <w:szCs w:val="14"/>
              </w:rPr>
              <w:t>、</w:t>
            </w:r>
            <w:r w:rsidR="008A6ED1" w:rsidRPr="008A6ED1">
              <w:rPr>
                <w:rFonts w:hint="eastAsia"/>
                <w:sz w:val="18"/>
                <w:szCs w:val="14"/>
              </w:rPr>
              <w:t>J</w:t>
            </w:r>
            <w:r w:rsidR="008A6ED1" w:rsidRPr="008A6ED1">
              <w:rPr>
                <w:sz w:val="18"/>
                <w:szCs w:val="14"/>
              </w:rPr>
              <w:t>son</w:t>
            </w:r>
            <w:r w:rsidR="008A6ED1" w:rsidRPr="008A6ED1">
              <w:rPr>
                <w:rFonts w:hint="eastAsia"/>
                <w:sz w:val="18"/>
                <w:szCs w:val="14"/>
              </w:rPr>
              <w:t>、</w:t>
            </w:r>
            <w:r w:rsidR="008A6ED1" w:rsidRPr="008A6ED1">
              <w:rPr>
                <w:sz w:val="18"/>
                <w:szCs w:val="14"/>
              </w:rPr>
              <w:t>PHP</w:t>
            </w:r>
            <w:r w:rsidR="008A6ED1" w:rsidRPr="008A6ED1">
              <w:rPr>
                <w:rFonts w:hint="eastAsia"/>
                <w:sz w:val="18"/>
                <w:szCs w:val="14"/>
              </w:rPr>
              <w:t>、</w:t>
            </w:r>
            <w:r w:rsidR="008A6ED1" w:rsidRPr="008A6ED1">
              <w:rPr>
                <w:sz w:val="18"/>
                <w:szCs w:val="14"/>
              </w:rPr>
              <w:t>MySQL</w:t>
            </w:r>
            <w:r w:rsidR="008A6ED1" w:rsidRPr="008A6ED1">
              <w:rPr>
                <w:rFonts w:hint="eastAsia"/>
                <w:sz w:val="18"/>
                <w:szCs w:val="14"/>
              </w:rPr>
              <w:t>を</w:t>
            </w:r>
            <w:r w:rsidR="00E97A6B">
              <w:rPr>
                <w:rFonts w:hint="eastAsia"/>
                <w:sz w:val="18"/>
                <w:szCs w:val="14"/>
              </w:rPr>
              <w:t>使用し</w:t>
            </w:r>
            <w:r w:rsidR="008A6ED1">
              <w:rPr>
                <w:rFonts w:hint="eastAsia"/>
                <w:sz w:val="18"/>
                <w:szCs w:val="14"/>
              </w:rPr>
              <w:t>、</w:t>
            </w:r>
            <w:r w:rsidRPr="008A6ED1">
              <w:rPr>
                <w:rFonts w:hint="eastAsia"/>
                <w:sz w:val="18"/>
                <w:szCs w:val="14"/>
              </w:rPr>
              <w:t>W</w:t>
            </w:r>
            <w:r w:rsidRPr="008A6ED1">
              <w:rPr>
                <w:sz w:val="18"/>
                <w:szCs w:val="14"/>
              </w:rPr>
              <w:t>EB</w:t>
            </w:r>
            <w:r w:rsidRPr="008A6ED1">
              <w:rPr>
                <w:rFonts w:hint="eastAsia"/>
                <w:sz w:val="18"/>
                <w:szCs w:val="14"/>
              </w:rPr>
              <w:t>ページ</w:t>
            </w:r>
            <w:r w:rsidR="008A6ED1">
              <w:rPr>
                <w:rFonts w:hint="eastAsia"/>
                <w:sz w:val="18"/>
                <w:szCs w:val="14"/>
              </w:rPr>
              <w:t>で</w:t>
            </w:r>
            <w:r w:rsidRPr="008A6ED1">
              <w:rPr>
                <w:rFonts w:hint="eastAsia"/>
                <w:sz w:val="18"/>
                <w:szCs w:val="14"/>
              </w:rPr>
              <w:t>は、</w:t>
            </w:r>
            <w:r w:rsidRPr="008A6ED1">
              <w:rPr>
                <w:rFonts w:hint="eastAsia"/>
                <w:sz w:val="18"/>
                <w:szCs w:val="14"/>
              </w:rPr>
              <w:t>M</w:t>
            </w:r>
            <w:r w:rsidRPr="008A6ED1">
              <w:rPr>
                <w:sz w:val="18"/>
                <w:szCs w:val="14"/>
              </w:rPr>
              <w:t>ySQL</w:t>
            </w:r>
            <w:r w:rsidRPr="008A6ED1">
              <w:rPr>
                <w:rFonts w:hint="eastAsia"/>
                <w:sz w:val="18"/>
                <w:szCs w:val="14"/>
              </w:rPr>
              <w:t>、</w:t>
            </w:r>
            <w:r w:rsidRPr="008A6ED1">
              <w:rPr>
                <w:rFonts w:hint="eastAsia"/>
                <w:sz w:val="18"/>
                <w:szCs w:val="14"/>
              </w:rPr>
              <w:t>H</w:t>
            </w:r>
            <w:r w:rsidRPr="008A6ED1">
              <w:rPr>
                <w:sz w:val="18"/>
                <w:szCs w:val="14"/>
              </w:rPr>
              <w:t>TML</w:t>
            </w:r>
            <w:r w:rsidRPr="008A6ED1">
              <w:rPr>
                <w:rFonts w:hint="eastAsia"/>
                <w:sz w:val="18"/>
                <w:szCs w:val="14"/>
              </w:rPr>
              <w:t>、</w:t>
            </w:r>
            <w:r w:rsidRPr="008A6ED1">
              <w:rPr>
                <w:rFonts w:hint="eastAsia"/>
                <w:sz w:val="18"/>
                <w:szCs w:val="14"/>
              </w:rPr>
              <w:t>C</w:t>
            </w:r>
            <w:r w:rsidRPr="008A6ED1">
              <w:rPr>
                <w:sz w:val="18"/>
                <w:szCs w:val="14"/>
              </w:rPr>
              <w:t>SS</w:t>
            </w:r>
            <w:r w:rsidRPr="008A6ED1">
              <w:rPr>
                <w:rFonts w:hint="eastAsia"/>
                <w:sz w:val="18"/>
                <w:szCs w:val="14"/>
              </w:rPr>
              <w:t>、</w:t>
            </w:r>
            <w:r w:rsidRPr="008A6ED1">
              <w:rPr>
                <w:rFonts w:hint="eastAsia"/>
                <w:sz w:val="18"/>
                <w:szCs w:val="14"/>
              </w:rPr>
              <w:t>P</w:t>
            </w:r>
            <w:r w:rsidRPr="008A6ED1">
              <w:rPr>
                <w:sz w:val="18"/>
                <w:szCs w:val="14"/>
              </w:rPr>
              <w:t>HP</w:t>
            </w:r>
            <w:r w:rsidRPr="008A6ED1">
              <w:rPr>
                <w:rFonts w:hint="eastAsia"/>
                <w:sz w:val="18"/>
                <w:szCs w:val="14"/>
              </w:rPr>
              <w:t>を使用して開発する。</w:t>
            </w:r>
          </w:p>
          <w:p w14:paraId="12FFA6F5" w14:textId="6AFC1F9C" w:rsidR="00FC0082" w:rsidRDefault="00FC0082" w:rsidP="00FC0082">
            <w:pPr>
              <w:pStyle w:val="a4"/>
              <w:keepNext/>
              <w:widowControl w:val="0"/>
              <w:snapToGrid/>
              <w:ind w:leftChars="0" w:left="420"/>
              <w:jc w:val="both"/>
              <w:rPr>
                <w:sz w:val="18"/>
                <w:szCs w:val="14"/>
              </w:rPr>
            </w:pPr>
          </w:p>
          <w:p w14:paraId="65559E7A" w14:textId="4B1195B0" w:rsidR="00557762" w:rsidRPr="005F4C73" w:rsidRDefault="00836230" w:rsidP="00CA53D4">
            <w:pPr>
              <w:keepNext/>
              <w:widowControl w:val="0"/>
              <w:snapToGrid/>
              <w:jc w:val="center"/>
              <w:rPr>
                <w:sz w:val="18"/>
                <w:szCs w:val="14"/>
              </w:rPr>
            </w:pPr>
            <w:r>
              <w:rPr>
                <w:noProof/>
                <w:sz w:val="18"/>
                <w:szCs w:val="14"/>
              </w:rPr>
              <w:drawing>
                <wp:inline distT="0" distB="0" distL="0" distR="0" wp14:anchorId="7CA86411" wp14:editId="33CF9CDE">
                  <wp:extent cx="2614609" cy="1557867"/>
                  <wp:effectExtent l="12700" t="12700" r="14605" b="171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12-21 15.48.12.png"/>
                          <pic:cNvPicPr/>
                        </pic:nvPicPr>
                        <pic:blipFill>
                          <a:blip r:embed="rId11">
                            <a:extLst>
                              <a:ext uri="{28A0092B-C50C-407E-A947-70E740481C1C}">
                                <a14:useLocalDpi xmlns:a14="http://schemas.microsoft.com/office/drawing/2010/main" val="0"/>
                              </a:ext>
                            </a:extLst>
                          </a:blip>
                          <a:stretch>
                            <a:fillRect/>
                          </a:stretch>
                        </pic:blipFill>
                        <pic:spPr>
                          <a:xfrm>
                            <a:off x="0" y="0"/>
                            <a:ext cx="2653286" cy="1580912"/>
                          </a:xfrm>
                          <a:prstGeom prst="rect">
                            <a:avLst/>
                          </a:prstGeom>
                          <a:ln>
                            <a:solidFill>
                              <a:schemeClr val="tx1"/>
                            </a:solidFill>
                          </a:ln>
                        </pic:spPr>
                      </pic:pic>
                    </a:graphicData>
                  </a:graphic>
                </wp:inline>
              </w:drawing>
            </w:r>
          </w:p>
          <w:p w14:paraId="3A9E5182" w14:textId="5931C0EF" w:rsidR="00C7741F" w:rsidRPr="005F4C73" w:rsidRDefault="00FC0082" w:rsidP="005F4C73">
            <w:pPr>
              <w:keepNext/>
              <w:widowControl w:val="0"/>
              <w:snapToGrid/>
              <w:jc w:val="center"/>
              <w:rPr>
                <w:sz w:val="18"/>
                <w:szCs w:val="14"/>
              </w:rPr>
            </w:pPr>
            <w:r w:rsidRPr="005F4C73">
              <w:rPr>
                <w:rFonts w:hint="eastAsia"/>
                <w:sz w:val="18"/>
                <w:szCs w:val="14"/>
              </w:rPr>
              <w:t>図</w:t>
            </w:r>
            <w:r w:rsidRPr="005F4C73">
              <w:rPr>
                <w:rFonts w:hint="eastAsia"/>
                <w:sz w:val="18"/>
                <w:szCs w:val="14"/>
              </w:rPr>
              <w:t>1</w:t>
            </w:r>
            <w:r w:rsidRPr="005F4C73">
              <w:rPr>
                <w:rFonts w:hint="eastAsia"/>
                <w:sz w:val="18"/>
                <w:szCs w:val="14"/>
              </w:rPr>
              <w:t xml:space="preserve">　システムの構成図</w:t>
            </w:r>
          </w:p>
          <w:p w14:paraId="29219C8D" w14:textId="77777777" w:rsidR="00C7741F" w:rsidRDefault="00C7741F" w:rsidP="00FC0082">
            <w:pPr>
              <w:pStyle w:val="a4"/>
              <w:keepNext/>
              <w:widowControl w:val="0"/>
              <w:snapToGrid/>
              <w:ind w:leftChars="0" w:left="420"/>
              <w:jc w:val="both"/>
              <w:rPr>
                <w:sz w:val="21"/>
                <w:szCs w:val="18"/>
              </w:rPr>
            </w:pPr>
          </w:p>
          <w:p w14:paraId="4F0240D6" w14:textId="5624D46A" w:rsidR="008A6ED1" w:rsidRPr="00485B14" w:rsidRDefault="008A6ED1" w:rsidP="00440D87">
            <w:pPr>
              <w:pStyle w:val="a4"/>
              <w:keepNext/>
              <w:widowControl w:val="0"/>
              <w:numPr>
                <w:ilvl w:val="0"/>
                <w:numId w:val="1"/>
              </w:numPr>
              <w:snapToGrid/>
              <w:ind w:leftChars="0"/>
              <w:jc w:val="both"/>
              <w:rPr>
                <w:b/>
                <w:bCs/>
                <w:sz w:val="21"/>
                <w:szCs w:val="18"/>
              </w:rPr>
            </w:pPr>
            <w:r w:rsidRPr="00485B14">
              <w:rPr>
                <w:rFonts w:hint="eastAsia"/>
                <w:b/>
                <w:bCs/>
                <w:sz w:val="21"/>
                <w:szCs w:val="18"/>
              </w:rPr>
              <w:t>利用者機能</w:t>
            </w:r>
            <w:r w:rsidR="008F7C2F">
              <w:rPr>
                <w:rFonts w:hint="eastAsia"/>
                <w:b/>
                <w:bCs/>
                <w:sz w:val="21"/>
                <w:szCs w:val="18"/>
              </w:rPr>
              <w:t>~</w:t>
            </w:r>
            <w:r w:rsidR="008F7C2F">
              <w:rPr>
                <w:rFonts w:hint="eastAsia"/>
                <w:b/>
                <w:bCs/>
                <w:sz w:val="21"/>
                <w:szCs w:val="18"/>
              </w:rPr>
              <w:t>アプリ</w:t>
            </w:r>
            <w:r w:rsidR="008F7C2F">
              <w:rPr>
                <w:rFonts w:hint="eastAsia"/>
                <w:b/>
                <w:bCs/>
                <w:sz w:val="21"/>
                <w:szCs w:val="18"/>
              </w:rPr>
              <w:t>~</w:t>
            </w:r>
          </w:p>
          <w:p w14:paraId="57F9E5BD" w14:textId="77777777" w:rsidR="00A9109D" w:rsidRDefault="00D45660" w:rsidP="00A9109D">
            <w:pPr>
              <w:pStyle w:val="a4"/>
              <w:keepNext/>
              <w:widowControl w:val="0"/>
              <w:numPr>
                <w:ilvl w:val="0"/>
                <w:numId w:val="14"/>
              </w:numPr>
              <w:snapToGrid/>
              <w:ind w:leftChars="0"/>
              <w:jc w:val="both"/>
              <w:rPr>
                <w:szCs w:val="16"/>
              </w:rPr>
            </w:pPr>
            <w:r w:rsidRPr="00A9109D">
              <w:rPr>
                <w:rFonts w:hint="eastAsia"/>
                <w:szCs w:val="16"/>
              </w:rPr>
              <w:t>新規登録機能</w:t>
            </w:r>
          </w:p>
          <w:p w14:paraId="17DD8225" w14:textId="052A236A" w:rsidR="00A9109D" w:rsidRPr="00A9109D" w:rsidRDefault="00A9109D" w:rsidP="00127281">
            <w:pPr>
              <w:pStyle w:val="a4"/>
              <w:keepNext/>
              <w:widowControl w:val="0"/>
              <w:snapToGrid/>
              <w:ind w:leftChars="0" w:left="520" w:firstLineChars="100" w:firstLine="180"/>
              <w:jc w:val="both"/>
              <w:rPr>
                <w:szCs w:val="16"/>
              </w:rPr>
            </w:pPr>
            <w:r w:rsidRPr="00A9109D">
              <w:rPr>
                <w:rFonts w:hint="eastAsia"/>
                <w:sz w:val="18"/>
                <w:szCs w:val="14"/>
              </w:rPr>
              <w:t>本科目を受講する学生が</w:t>
            </w:r>
            <w:r w:rsidRPr="00A9109D">
              <w:rPr>
                <w:rFonts w:hint="eastAsia"/>
                <w:sz w:val="18"/>
                <w:szCs w:val="14"/>
              </w:rPr>
              <w:t>I</w:t>
            </w:r>
            <w:r w:rsidRPr="00A9109D">
              <w:rPr>
                <w:sz w:val="18"/>
                <w:szCs w:val="14"/>
              </w:rPr>
              <w:t>D</w:t>
            </w:r>
            <w:r w:rsidRPr="00A9109D">
              <w:rPr>
                <w:rFonts w:hint="eastAsia"/>
                <w:sz w:val="18"/>
                <w:szCs w:val="14"/>
              </w:rPr>
              <w:t>とパスワードを設定し、本システムを利用することができる。</w:t>
            </w:r>
          </w:p>
          <w:p w14:paraId="65B61C68" w14:textId="54B09D45" w:rsidR="00A9109D" w:rsidRDefault="00A9109D" w:rsidP="00A9109D">
            <w:pPr>
              <w:pStyle w:val="a4"/>
              <w:keepNext/>
              <w:widowControl w:val="0"/>
              <w:numPr>
                <w:ilvl w:val="0"/>
                <w:numId w:val="14"/>
              </w:numPr>
              <w:snapToGrid/>
              <w:ind w:leftChars="0"/>
              <w:jc w:val="both"/>
              <w:rPr>
                <w:szCs w:val="16"/>
              </w:rPr>
            </w:pPr>
            <w:r>
              <w:rPr>
                <w:rFonts w:hint="eastAsia"/>
                <w:szCs w:val="16"/>
              </w:rPr>
              <w:t>ログイン機能</w:t>
            </w:r>
          </w:p>
          <w:p w14:paraId="7D60822F" w14:textId="3DCF8793" w:rsidR="00A9109D" w:rsidRPr="00836230" w:rsidRDefault="00A9109D" w:rsidP="00836230">
            <w:pPr>
              <w:pStyle w:val="a4"/>
              <w:keepNext/>
              <w:widowControl w:val="0"/>
              <w:snapToGrid/>
              <w:ind w:leftChars="0" w:left="520"/>
              <w:jc w:val="both"/>
              <w:rPr>
                <w:szCs w:val="16"/>
              </w:rPr>
            </w:pPr>
            <w:bookmarkStart w:id="0" w:name="_GoBack"/>
            <w:bookmarkEnd w:id="0"/>
            <w:r>
              <w:rPr>
                <w:rFonts w:hint="eastAsia"/>
                <w:szCs w:val="16"/>
              </w:rPr>
              <w:t xml:space="preserve">　設定した</w:t>
            </w:r>
            <w:r>
              <w:rPr>
                <w:rFonts w:hint="eastAsia"/>
                <w:szCs w:val="16"/>
              </w:rPr>
              <w:t>ID</w:t>
            </w:r>
            <w:r>
              <w:rPr>
                <w:rFonts w:hint="eastAsia"/>
                <w:szCs w:val="16"/>
              </w:rPr>
              <w:t>とパスワードを入力することで本システムを利用することができる。</w:t>
            </w:r>
          </w:p>
        </w:tc>
        <w:tc>
          <w:tcPr>
            <w:tcW w:w="4893" w:type="dxa"/>
          </w:tcPr>
          <w:p w14:paraId="40D655C2" w14:textId="77777777" w:rsidR="00E37E84" w:rsidRDefault="00AD5683" w:rsidP="00E37E84">
            <w:pPr>
              <w:pStyle w:val="a4"/>
              <w:keepNext/>
              <w:widowControl w:val="0"/>
              <w:numPr>
                <w:ilvl w:val="0"/>
                <w:numId w:val="15"/>
              </w:numPr>
              <w:snapToGrid/>
              <w:ind w:leftChars="0"/>
              <w:jc w:val="both"/>
              <w:rPr>
                <w:sz w:val="18"/>
                <w:szCs w:val="14"/>
              </w:rPr>
            </w:pPr>
            <w:r w:rsidRPr="00E37E84">
              <w:rPr>
                <w:rFonts w:hint="eastAsia"/>
                <w:sz w:val="18"/>
                <w:szCs w:val="14"/>
              </w:rPr>
              <w:t>実習</w:t>
            </w:r>
            <w:r w:rsidR="001D022C" w:rsidRPr="00E37E84">
              <w:rPr>
                <w:rFonts w:hint="eastAsia"/>
                <w:sz w:val="18"/>
                <w:szCs w:val="14"/>
              </w:rPr>
              <w:t>時間</w:t>
            </w:r>
            <w:r w:rsidRPr="00E37E84">
              <w:rPr>
                <w:rFonts w:hint="eastAsia"/>
                <w:sz w:val="18"/>
                <w:szCs w:val="14"/>
              </w:rPr>
              <w:t>登録機能</w:t>
            </w:r>
          </w:p>
          <w:p w14:paraId="73A59571" w14:textId="35E22C9D" w:rsidR="00AD5683" w:rsidRPr="00E37E84" w:rsidRDefault="00AD5683" w:rsidP="00127281">
            <w:pPr>
              <w:pStyle w:val="a4"/>
              <w:keepNext/>
              <w:widowControl w:val="0"/>
              <w:snapToGrid/>
              <w:ind w:leftChars="0" w:left="510" w:firstLineChars="100" w:firstLine="180"/>
              <w:jc w:val="both"/>
              <w:rPr>
                <w:sz w:val="18"/>
                <w:szCs w:val="14"/>
              </w:rPr>
            </w:pPr>
            <w:r w:rsidRPr="00E37E84">
              <w:rPr>
                <w:rFonts w:hint="eastAsia"/>
                <w:sz w:val="18"/>
                <w:szCs w:val="14"/>
              </w:rPr>
              <w:t>実習を行う際に、学生が実習先でバーコードを読み取って登録を行う。</w:t>
            </w:r>
          </w:p>
          <w:p w14:paraId="1ABBBEA9" w14:textId="77777777" w:rsidR="00AD5683" w:rsidRPr="00AD5683" w:rsidRDefault="00AD5683" w:rsidP="00AD5683">
            <w:pPr>
              <w:pStyle w:val="a4"/>
              <w:keepNext/>
              <w:widowControl w:val="0"/>
              <w:snapToGrid/>
              <w:ind w:leftChars="0"/>
              <w:jc w:val="both"/>
              <w:rPr>
                <w:b/>
                <w:bCs/>
                <w:sz w:val="18"/>
                <w:szCs w:val="14"/>
              </w:rPr>
            </w:pPr>
          </w:p>
          <w:p w14:paraId="6C596A97" w14:textId="086E8E7C" w:rsidR="00D45660" w:rsidRDefault="00D45660" w:rsidP="00B30F5C">
            <w:pPr>
              <w:pStyle w:val="a4"/>
              <w:keepNext/>
              <w:widowControl w:val="0"/>
              <w:numPr>
                <w:ilvl w:val="0"/>
                <w:numId w:val="3"/>
              </w:numPr>
              <w:snapToGrid/>
              <w:ind w:leftChars="0"/>
              <w:jc w:val="both"/>
              <w:rPr>
                <w:b/>
                <w:bCs/>
                <w:sz w:val="21"/>
                <w:szCs w:val="18"/>
              </w:rPr>
            </w:pPr>
            <w:r>
              <w:rPr>
                <w:rFonts w:hint="eastAsia"/>
                <w:b/>
                <w:bCs/>
                <w:sz w:val="21"/>
                <w:szCs w:val="18"/>
              </w:rPr>
              <w:t>管理者機能</w:t>
            </w:r>
            <w:r w:rsidR="008F7C2F">
              <w:rPr>
                <w:rFonts w:hint="eastAsia"/>
                <w:b/>
                <w:bCs/>
                <w:sz w:val="21"/>
                <w:szCs w:val="18"/>
              </w:rPr>
              <w:t>~</w:t>
            </w:r>
            <w:r w:rsidR="008F7C2F">
              <w:rPr>
                <w:b/>
                <w:bCs/>
                <w:sz w:val="21"/>
                <w:szCs w:val="18"/>
              </w:rPr>
              <w:t>Web</w:t>
            </w:r>
          </w:p>
          <w:p w14:paraId="38240272" w14:textId="4CEF082F" w:rsidR="00A47927" w:rsidRDefault="00A47927" w:rsidP="00A9109D">
            <w:pPr>
              <w:pStyle w:val="a4"/>
              <w:keepNext/>
              <w:widowControl w:val="0"/>
              <w:numPr>
                <w:ilvl w:val="0"/>
                <w:numId w:val="13"/>
              </w:numPr>
              <w:snapToGrid/>
              <w:ind w:leftChars="0"/>
              <w:jc w:val="both"/>
              <w:rPr>
                <w:sz w:val="18"/>
                <w:szCs w:val="14"/>
              </w:rPr>
            </w:pPr>
            <w:r>
              <w:rPr>
                <w:rFonts w:hint="eastAsia"/>
                <w:sz w:val="18"/>
                <w:szCs w:val="14"/>
              </w:rPr>
              <w:t>ログイン機能</w:t>
            </w:r>
          </w:p>
          <w:p w14:paraId="3BE2D52F" w14:textId="77777777" w:rsidR="00A47927" w:rsidRPr="00A9109D" w:rsidRDefault="00A47927" w:rsidP="00A47927">
            <w:pPr>
              <w:pStyle w:val="a4"/>
              <w:keepNext/>
              <w:widowControl w:val="0"/>
              <w:snapToGrid/>
              <w:ind w:leftChars="0" w:left="510" w:firstLineChars="100" w:firstLine="200"/>
              <w:jc w:val="both"/>
              <w:rPr>
                <w:sz w:val="18"/>
                <w:szCs w:val="14"/>
              </w:rPr>
            </w:pPr>
            <w:r w:rsidRPr="00A9109D">
              <w:rPr>
                <w:rFonts w:hint="eastAsia"/>
                <w:szCs w:val="16"/>
              </w:rPr>
              <w:t>設定した</w:t>
            </w:r>
            <w:r w:rsidRPr="00A9109D">
              <w:rPr>
                <w:rFonts w:hint="eastAsia"/>
                <w:szCs w:val="16"/>
              </w:rPr>
              <w:t>ID</w:t>
            </w:r>
            <w:r w:rsidRPr="00A9109D">
              <w:rPr>
                <w:rFonts w:hint="eastAsia"/>
                <w:szCs w:val="16"/>
              </w:rPr>
              <w:t>とパスワードを入力することで本システムを利用することができる。</w:t>
            </w:r>
          </w:p>
          <w:p w14:paraId="3AD6DBCD" w14:textId="727F3BA8" w:rsidR="00A9109D" w:rsidRDefault="00A47927" w:rsidP="00A9109D">
            <w:pPr>
              <w:pStyle w:val="a4"/>
              <w:keepNext/>
              <w:widowControl w:val="0"/>
              <w:numPr>
                <w:ilvl w:val="0"/>
                <w:numId w:val="13"/>
              </w:numPr>
              <w:snapToGrid/>
              <w:ind w:leftChars="0"/>
              <w:jc w:val="both"/>
              <w:rPr>
                <w:sz w:val="18"/>
                <w:szCs w:val="14"/>
              </w:rPr>
            </w:pPr>
            <w:r>
              <w:rPr>
                <w:rFonts w:hint="eastAsia"/>
                <w:sz w:val="18"/>
                <w:szCs w:val="14"/>
              </w:rPr>
              <w:t>登録、変更、削除機能</w:t>
            </w:r>
          </w:p>
          <w:p w14:paraId="16207DF7" w14:textId="0ADAE9AA" w:rsidR="00A47927" w:rsidRDefault="00A47927" w:rsidP="0090672D">
            <w:pPr>
              <w:pStyle w:val="a4"/>
              <w:keepNext/>
              <w:widowControl w:val="0"/>
              <w:snapToGrid/>
              <w:ind w:leftChars="0" w:left="510" w:firstLineChars="100" w:firstLine="180"/>
              <w:jc w:val="both"/>
              <w:rPr>
                <w:sz w:val="18"/>
                <w:szCs w:val="14"/>
              </w:rPr>
            </w:pPr>
            <w:r>
              <w:rPr>
                <w:rFonts w:hint="eastAsia"/>
                <w:sz w:val="18"/>
                <w:szCs w:val="14"/>
              </w:rPr>
              <w:t>実習先や管理者、学生の実習時間</w:t>
            </w:r>
            <w:r w:rsidR="0090672D">
              <w:rPr>
                <w:rFonts w:hint="eastAsia"/>
                <w:sz w:val="18"/>
                <w:szCs w:val="14"/>
              </w:rPr>
              <w:t>などの管理を行うことができる。</w:t>
            </w:r>
          </w:p>
          <w:p w14:paraId="2FF2DAF5" w14:textId="476DD257" w:rsidR="00090D9B" w:rsidRDefault="002F0B5F" w:rsidP="00B30F5C">
            <w:pPr>
              <w:pStyle w:val="a4"/>
              <w:keepNext/>
              <w:widowControl w:val="0"/>
              <w:numPr>
                <w:ilvl w:val="0"/>
                <w:numId w:val="3"/>
              </w:numPr>
              <w:snapToGrid/>
              <w:ind w:leftChars="0"/>
              <w:jc w:val="both"/>
              <w:rPr>
                <w:b/>
                <w:bCs/>
                <w:sz w:val="21"/>
                <w:szCs w:val="18"/>
              </w:rPr>
            </w:pPr>
            <w:r w:rsidRPr="00F64CE0">
              <w:rPr>
                <w:rFonts w:hint="eastAsia"/>
                <w:b/>
                <w:bCs/>
                <w:sz w:val="21"/>
                <w:szCs w:val="18"/>
              </w:rPr>
              <w:t>利用者</w:t>
            </w:r>
            <w:r w:rsidR="00090D9B" w:rsidRPr="00F64CE0">
              <w:rPr>
                <w:rFonts w:hint="eastAsia"/>
                <w:b/>
                <w:bCs/>
                <w:sz w:val="21"/>
                <w:szCs w:val="18"/>
              </w:rPr>
              <w:t>機能</w:t>
            </w:r>
            <w:r w:rsidR="008F7C2F">
              <w:rPr>
                <w:rFonts w:hint="eastAsia"/>
                <w:b/>
                <w:bCs/>
                <w:sz w:val="21"/>
                <w:szCs w:val="18"/>
              </w:rPr>
              <w:t>~</w:t>
            </w:r>
            <w:r w:rsidR="008F7C2F">
              <w:rPr>
                <w:b/>
                <w:bCs/>
                <w:sz w:val="21"/>
                <w:szCs w:val="18"/>
              </w:rPr>
              <w:t>Web</w:t>
            </w:r>
            <w:r w:rsidR="008F7C2F">
              <w:rPr>
                <w:rFonts w:hint="eastAsia"/>
                <w:b/>
                <w:bCs/>
                <w:sz w:val="21"/>
                <w:szCs w:val="18"/>
              </w:rPr>
              <w:t xml:space="preserve"> ~</w:t>
            </w:r>
          </w:p>
          <w:p w14:paraId="56C8EA63" w14:textId="5EBFC74E" w:rsidR="005B3485" w:rsidRPr="005B3485" w:rsidRDefault="005B3485" w:rsidP="005B3485">
            <w:pPr>
              <w:pStyle w:val="a4"/>
              <w:keepNext/>
              <w:widowControl w:val="0"/>
              <w:snapToGrid/>
              <w:ind w:leftChars="0" w:left="420"/>
              <w:jc w:val="both"/>
              <w:rPr>
                <w:sz w:val="18"/>
                <w:szCs w:val="14"/>
              </w:rPr>
            </w:pPr>
            <w:r>
              <w:rPr>
                <w:rFonts w:hint="eastAsia"/>
                <w:b/>
                <w:bCs/>
                <w:sz w:val="21"/>
                <w:szCs w:val="18"/>
              </w:rPr>
              <w:t xml:space="preserve">　</w:t>
            </w:r>
            <w:r>
              <w:rPr>
                <w:rFonts w:hint="eastAsia"/>
                <w:sz w:val="18"/>
                <w:szCs w:val="14"/>
              </w:rPr>
              <w:t>利用者は次の機能を利用することができる。</w:t>
            </w:r>
          </w:p>
          <w:p w14:paraId="73DBAD62" w14:textId="77777777" w:rsidR="00D63341" w:rsidRDefault="00FC0082" w:rsidP="00D63341">
            <w:pPr>
              <w:pStyle w:val="a4"/>
              <w:keepNext/>
              <w:widowControl w:val="0"/>
              <w:numPr>
                <w:ilvl w:val="0"/>
                <w:numId w:val="16"/>
              </w:numPr>
              <w:snapToGrid/>
              <w:ind w:leftChars="0"/>
              <w:jc w:val="both"/>
              <w:rPr>
                <w:sz w:val="18"/>
                <w:szCs w:val="14"/>
              </w:rPr>
            </w:pPr>
            <w:r w:rsidRPr="00D63341">
              <w:rPr>
                <w:rFonts w:hint="eastAsia"/>
                <w:sz w:val="18"/>
                <w:szCs w:val="14"/>
              </w:rPr>
              <w:t>新規登録機能</w:t>
            </w:r>
          </w:p>
          <w:p w14:paraId="4A42DC37" w14:textId="7CF8E7A5" w:rsidR="0090096B" w:rsidRPr="00D63341" w:rsidRDefault="00857DEC" w:rsidP="00127281">
            <w:pPr>
              <w:pStyle w:val="a4"/>
              <w:keepNext/>
              <w:widowControl w:val="0"/>
              <w:snapToGrid/>
              <w:ind w:leftChars="0" w:left="510" w:firstLineChars="100" w:firstLine="180"/>
              <w:jc w:val="both"/>
              <w:rPr>
                <w:sz w:val="18"/>
                <w:szCs w:val="14"/>
              </w:rPr>
            </w:pPr>
            <w:r w:rsidRPr="00D63341">
              <w:rPr>
                <w:rFonts w:hint="eastAsia"/>
                <w:sz w:val="18"/>
                <w:szCs w:val="14"/>
              </w:rPr>
              <w:t>本科目を受講する</w:t>
            </w:r>
            <w:r w:rsidR="005B3485" w:rsidRPr="00D63341">
              <w:rPr>
                <w:rFonts w:hint="eastAsia"/>
                <w:sz w:val="18"/>
                <w:szCs w:val="14"/>
              </w:rPr>
              <w:t>学生が</w:t>
            </w:r>
            <w:r w:rsidR="005B3485" w:rsidRPr="00D63341">
              <w:rPr>
                <w:rFonts w:hint="eastAsia"/>
                <w:sz w:val="18"/>
                <w:szCs w:val="14"/>
              </w:rPr>
              <w:t>I</w:t>
            </w:r>
            <w:r w:rsidR="005B3485" w:rsidRPr="00D63341">
              <w:rPr>
                <w:sz w:val="18"/>
                <w:szCs w:val="14"/>
              </w:rPr>
              <w:t>D</w:t>
            </w:r>
            <w:r w:rsidR="005B3485" w:rsidRPr="00D63341">
              <w:rPr>
                <w:rFonts w:hint="eastAsia"/>
                <w:sz w:val="18"/>
                <w:szCs w:val="14"/>
              </w:rPr>
              <w:t>とパスワードを設定し、本システムを利用</w:t>
            </w:r>
            <w:r w:rsidR="0081425F" w:rsidRPr="00D63341">
              <w:rPr>
                <w:rFonts w:hint="eastAsia"/>
                <w:sz w:val="18"/>
                <w:szCs w:val="14"/>
              </w:rPr>
              <w:t>することができる</w:t>
            </w:r>
            <w:r w:rsidR="00C332A2" w:rsidRPr="00D63341">
              <w:rPr>
                <w:rFonts w:hint="eastAsia"/>
                <w:sz w:val="18"/>
                <w:szCs w:val="14"/>
              </w:rPr>
              <w:t>。</w:t>
            </w:r>
          </w:p>
          <w:p w14:paraId="52D23787" w14:textId="77777777" w:rsidR="00D63341" w:rsidRDefault="001D022C" w:rsidP="00D63341">
            <w:pPr>
              <w:pStyle w:val="a4"/>
              <w:keepNext/>
              <w:widowControl w:val="0"/>
              <w:numPr>
                <w:ilvl w:val="0"/>
                <w:numId w:val="16"/>
              </w:numPr>
              <w:snapToGrid/>
              <w:ind w:leftChars="0"/>
              <w:jc w:val="both"/>
              <w:rPr>
                <w:sz w:val="18"/>
                <w:szCs w:val="14"/>
              </w:rPr>
            </w:pPr>
            <w:r w:rsidRPr="00D63341">
              <w:rPr>
                <w:rFonts w:hint="eastAsia"/>
                <w:sz w:val="18"/>
                <w:szCs w:val="14"/>
              </w:rPr>
              <w:t>ログイン</w:t>
            </w:r>
            <w:r w:rsidR="00356617" w:rsidRPr="00D63341">
              <w:rPr>
                <w:rFonts w:hint="eastAsia"/>
                <w:sz w:val="18"/>
                <w:szCs w:val="14"/>
              </w:rPr>
              <w:t>機能</w:t>
            </w:r>
          </w:p>
          <w:p w14:paraId="3DD62FE3" w14:textId="68A3110E" w:rsidR="00AA0BB2" w:rsidRPr="00D63341" w:rsidRDefault="00AA0BB2" w:rsidP="00127281">
            <w:pPr>
              <w:pStyle w:val="a4"/>
              <w:keepNext/>
              <w:widowControl w:val="0"/>
              <w:snapToGrid/>
              <w:ind w:leftChars="0" w:left="510" w:firstLineChars="100" w:firstLine="200"/>
              <w:jc w:val="both"/>
              <w:rPr>
                <w:sz w:val="18"/>
                <w:szCs w:val="14"/>
              </w:rPr>
            </w:pPr>
            <w:r w:rsidRPr="00D63341">
              <w:rPr>
                <w:rFonts w:hint="eastAsia"/>
                <w:szCs w:val="16"/>
              </w:rPr>
              <w:t>設定した</w:t>
            </w:r>
            <w:r w:rsidRPr="00D63341">
              <w:rPr>
                <w:rFonts w:hint="eastAsia"/>
                <w:szCs w:val="16"/>
              </w:rPr>
              <w:t>ID</w:t>
            </w:r>
            <w:r w:rsidRPr="00D63341">
              <w:rPr>
                <w:rFonts w:hint="eastAsia"/>
                <w:szCs w:val="16"/>
              </w:rPr>
              <w:t>とパスワードを入力することで本システムを利用することができる。</w:t>
            </w:r>
          </w:p>
          <w:p w14:paraId="6468694B" w14:textId="77777777" w:rsidR="00A256AA" w:rsidRDefault="00AA0BB2" w:rsidP="00A256AA">
            <w:pPr>
              <w:pStyle w:val="a4"/>
              <w:keepNext/>
              <w:widowControl w:val="0"/>
              <w:numPr>
                <w:ilvl w:val="0"/>
                <w:numId w:val="16"/>
              </w:numPr>
              <w:snapToGrid/>
              <w:ind w:leftChars="0"/>
              <w:jc w:val="both"/>
              <w:rPr>
                <w:sz w:val="18"/>
                <w:szCs w:val="14"/>
              </w:rPr>
            </w:pPr>
            <w:r w:rsidRPr="00D63341">
              <w:rPr>
                <w:rFonts w:hint="eastAsia"/>
                <w:sz w:val="18"/>
                <w:szCs w:val="14"/>
              </w:rPr>
              <w:t>閲覧機能</w:t>
            </w:r>
          </w:p>
          <w:p w14:paraId="20B8970F" w14:textId="625EE590" w:rsidR="009400CB" w:rsidRDefault="00AA0BB2" w:rsidP="00127281">
            <w:pPr>
              <w:pStyle w:val="a4"/>
              <w:keepNext/>
              <w:widowControl w:val="0"/>
              <w:snapToGrid/>
              <w:ind w:leftChars="0" w:left="510" w:firstLineChars="100" w:firstLine="180"/>
              <w:jc w:val="both"/>
              <w:rPr>
                <w:sz w:val="18"/>
                <w:szCs w:val="14"/>
              </w:rPr>
            </w:pPr>
            <w:r w:rsidRPr="00A256AA">
              <w:rPr>
                <w:rFonts w:hint="eastAsia"/>
                <w:sz w:val="18"/>
                <w:szCs w:val="14"/>
              </w:rPr>
              <w:t>学生本人の実習時間の確認、検索などを閲覧できる。利用者のホーム画面を図</w:t>
            </w:r>
            <w:r w:rsidR="00194972">
              <w:rPr>
                <w:sz w:val="18"/>
                <w:szCs w:val="14"/>
              </w:rPr>
              <w:t>2</w:t>
            </w:r>
            <w:r w:rsidRPr="00A256AA">
              <w:rPr>
                <w:rFonts w:hint="eastAsia"/>
                <w:sz w:val="18"/>
                <w:szCs w:val="14"/>
              </w:rPr>
              <w:t>に示す。</w:t>
            </w:r>
          </w:p>
          <w:p w14:paraId="6D99A7EA" w14:textId="708E96CE" w:rsidR="00CC6942" w:rsidRDefault="00CC6942" w:rsidP="00127281">
            <w:pPr>
              <w:pStyle w:val="a4"/>
              <w:keepNext/>
              <w:widowControl w:val="0"/>
              <w:snapToGrid/>
              <w:ind w:leftChars="0" w:left="510" w:firstLineChars="100" w:firstLine="180"/>
              <w:jc w:val="both"/>
              <w:rPr>
                <w:sz w:val="18"/>
                <w:szCs w:val="14"/>
              </w:rPr>
            </w:pPr>
          </w:p>
          <w:p w14:paraId="0A558D0C" w14:textId="0EFD2203" w:rsidR="00CC6942" w:rsidRPr="00CC6942" w:rsidRDefault="00CC6942" w:rsidP="00CC6942">
            <w:pPr>
              <w:keepNext/>
              <w:widowControl w:val="0"/>
              <w:snapToGrid/>
              <w:jc w:val="center"/>
              <w:rPr>
                <w:sz w:val="18"/>
                <w:szCs w:val="14"/>
              </w:rPr>
            </w:pPr>
            <w:r>
              <w:rPr>
                <w:rFonts w:hint="eastAsia"/>
                <w:noProof/>
                <w:sz w:val="18"/>
                <w:szCs w:val="14"/>
              </w:rPr>
              <w:drawing>
                <wp:inline distT="0" distB="0" distL="0" distR="0" wp14:anchorId="200E927A" wp14:editId="2F9FCFA3">
                  <wp:extent cx="1857114" cy="2361671"/>
                  <wp:effectExtent l="12700" t="12700" r="10160" b="133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0-12-21 16.01.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8684" cy="2376385"/>
                          </a:xfrm>
                          <a:prstGeom prst="rect">
                            <a:avLst/>
                          </a:prstGeom>
                          <a:ln>
                            <a:solidFill>
                              <a:schemeClr val="tx1"/>
                            </a:solidFill>
                          </a:ln>
                        </pic:spPr>
                      </pic:pic>
                    </a:graphicData>
                  </a:graphic>
                </wp:inline>
              </w:drawing>
            </w:r>
          </w:p>
          <w:p w14:paraId="3539B2C7" w14:textId="6E1D2E85" w:rsidR="00CC6942" w:rsidRPr="00CC6942" w:rsidRDefault="00CC6942" w:rsidP="00CC6942">
            <w:pPr>
              <w:keepNext/>
              <w:widowControl w:val="0"/>
              <w:snapToGrid/>
              <w:jc w:val="center"/>
              <w:rPr>
                <w:sz w:val="18"/>
                <w:szCs w:val="14"/>
              </w:rPr>
            </w:pPr>
            <w:r>
              <w:rPr>
                <w:rFonts w:hint="eastAsia"/>
                <w:sz w:val="18"/>
                <w:szCs w:val="14"/>
              </w:rPr>
              <w:t>図</w:t>
            </w:r>
            <w:r>
              <w:rPr>
                <w:rFonts w:hint="eastAsia"/>
                <w:sz w:val="18"/>
                <w:szCs w:val="14"/>
              </w:rPr>
              <w:t>2</w:t>
            </w:r>
            <w:r>
              <w:rPr>
                <w:sz w:val="18"/>
                <w:szCs w:val="14"/>
              </w:rPr>
              <w:t xml:space="preserve"> </w:t>
            </w:r>
            <w:r>
              <w:rPr>
                <w:rFonts w:hint="eastAsia"/>
                <w:sz w:val="18"/>
                <w:szCs w:val="14"/>
              </w:rPr>
              <w:t>利用者のホーム画面</w:t>
            </w:r>
          </w:p>
          <w:p w14:paraId="3EDB06C5" w14:textId="77777777" w:rsidR="00FC0082" w:rsidRPr="00FC0082" w:rsidRDefault="00FC0082" w:rsidP="00FC0082">
            <w:pPr>
              <w:pStyle w:val="a4"/>
              <w:keepNext/>
              <w:widowControl w:val="0"/>
              <w:snapToGrid/>
              <w:ind w:leftChars="0"/>
              <w:jc w:val="both"/>
              <w:rPr>
                <w:sz w:val="18"/>
                <w:szCs w:val="14"/>
              </w:rPr>
            </w:pPr>
          </w:p>
          <w:p w14:paraId="052CD993" w14:textId="2E28962B" w:rsidR="00062BB0" w:rsidRPr="00062BB0" w:rsidRDefault="00F10F76" w:rsidP="00062BB0">
            <w:pPr>
              <w:pStyle w:val="a4"/>
              <w:keepNext/>
              <w:numPr>
                <w:ilvl w:val="0"/>
                <w:numId w:val="3"/>
              </w:numPr>
              <w:ind w:leftChars="0"/>
              <w:rPr>
                <w:b/>
                <w:bCs/>
                <w:sz w:val="21"/>
                <w:szCs w:val="18"/>
              </w:rPr>
            </w:pPr>
            <w:r>
              <w:rPr>
                <w:rFonts w:hint="eastAsia"/>
                <w:b/>
                <w:bCs/>
                <w:sz w:val="21"/>
                <w:szCs w:val="18"/>
              </w:rPr>
              <w:t>おわりに</w:t>
            </w:r>
          </w:p>
          <w:p w14:paraId="76010E58" w14:textId="3E602FFF" w:rsidR="00D64F97" w:rsidRPr="00894D18" w:rsidRDefault="00A13E13" w:rsidP="00894D18">
            <w:pPr>
              <w:pStyle w:val="a4"/>
              <w:keepNext/>
              <w:ind w:leftChars="0" w:left="420" w:firstLineChars="100" w:firstLine="180"/>
              <w:rPr>
                <w:sz w:val="18"/>
                <w:szCs w:val="14"/>
              </w:rPr>
            </w:pPr>
            <w:r w:rsidRPr="00894D18">
              <w:rPr>
                <w:rFonts w:hint="eastAsia"/>
                <w:sz w:val="18"/>
                <w:szCs w:val="14"/>
              </w:rPr>
              <w:t>本システムは、複数の場所で</w:t>
            </w:r>
            <w:r w:rsidR="00E16F9C" w:rsidRPr="00894D18">
              <w:rPr>
                <w:rFonts w:hint="eastAsia"/>
                <w:sz w:val="18"/>
                <w:szCs w:val="14"/>
              </w:rPr>
              <w:t>の</w:t>
            </w:r>
            <w:r w:rsidRPr="00894D18">
              <w:rPr>
                <w:rFonts w:hint="eastAsia"/>
                <w:sz w:val="18"/>
                <w:szCs w:val="14"/>
              </w:rPr>
              <w:t>勤怠管理や実習時間の管理を可能とする。</w:t>
            </w:r>
            <w:r w:rsidR="00590448" w:rsidRPr="00894D18">
              <w:rPr>
                <w:rFonts w:hint="eastAsia"/>
                <w:sz w:val="18"/>
                <w:szCs w:val="14"/>
              </w:rPr>
              <w:t>実習時間の</w:t>
            </w:r>
            <w:r w:rsidRPr="00894D18">
              <w:rPr>
                <w:rFonts w:hint="eastAsia"/>
                <w:sz w:val="18"/>
                <w:szCs w:val="14"/>
              </w:rPr>
              <w:t>認証の方式は、スマートフォンを提案し、イントラネットや</w:t>
            </w:r>
            <w:r w:rsidRPr="00894D18">
              <w:rPr>
                <w:rFonts w:hint="eastAsia"/>
                <w:sz w:val="18"/>
                <w:szCs w:val="14"/>
              </w:rPr>
              <w:t>L</w:t>
            </w:r>
            <w:r w:rsidRPr="00894D18">
              <w:rPr>
                <w:sz w:val="18"/>
                <w:szCs w:val="14"/>
              </w:rPr>
              <w:t>AN</w:t>
            </w:r>
            <w:r w:rsidRPr="00894D18">
              <w:rPr>
                <w:rFonts w:hint="eastAsia"/>
                <w:sz w:val="18"/>
                <w:szCs w:val="14"/>
              </w:rPr>
              <w:t>に接続できない環境においても利用することができる。</w:t>
            </w:r>
            <w:r w:rsidR="000704BC">
              <w:rPr>
                <w:rFonts w:hint="eastAsia"/>
                <w:sz w:val="18"/>
                <w:szCs w:val="14"/>
              </w:rPr>
              <w:t>サーバ側には、単発に行う地域創生イベントを一括登録できる機能、年度更新機能を追加して、利便性を高めた。</w:t>
            </w:r>
            <w:r w:rsidR="0072075A" w:rsidRPr="00894D18">
              <w:rPr>
                <w:rFonts w:hint="eastAsia"/>
                <w:sz w:val="18"/>
                <w:szCs w:val="14"/>
              </w:rPr>
              <w:t>提案システムはスマートフォンだけあれ</w:t>
            </w:r>
            <w:r w:rsidR="004B7C35" w:rsidRPr="00894D18">
              <w:rPr>
                <w:rFonts w:hint="eastAsia"/>
                <w:sz w:val="18"/>
                <w:szCs w:val="14"/>
              </w:rPr>
              <w:t>ば</w:t>
            </w:r>
            <w:r w:rsidR="000704BC">
              <w:rPr>
                <w:rFonts w:hint="eastAsia"/>
                <w:sz w:val="18"/>
                <w:szCs w:val="14"/>
              </w:rPr>
              <w:t>実現</w:t>
            </w:r>
            <w:r w:rsidR="00590448" w:rsidRPr="00894D18">
              <w:rPr>
                <w:rFonts w:hint="eastAsia"/>
                <w:sz w:val="18"/>
                <w:szCs w:val="14"/>
              </w:rPr>
              <w:t>できるため、勤怠管理をする場面に応用可能である。</w:t>
            </w:r>
          </w:p>
        </w:tc>
      </w:tr>
    </w:tbl>
    <w:p w14:paraId="36FAB67E" w14:textId="77777777" w:rsidR="00702065" w:rsidRPr="000704BC" w:rsidRDefault="00702065">
      <w:pPr>
        <w:rPr>
          <w:sz w:val="2"/>
        </w:rPr>
      </w:pPr>
    </w:p>
    <w:sectPr w:rsidR="00702065" w:rsidRPr="000704BC"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55C3C" w14:textId="77777777" w:rsidR="00006136" w:rsidRDefault="00006136" w:rsidP="00D43AA7">
      <w:r>
        <w:separator/>
      </w:r>
    </w:p>
  </w:endnote>
  <w:endnote w:type="continuationSeparator" w:id="0">
    <w:p w14:paraId="1EA93ED0" w14:textId="77777777" w:rsidR="00006136" w:rsidRDefault="00006136"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B09E" w14:textId="77777777" w:rsidR="00006136" w:rsidRDefault="00006136" w:rsidP="00D43AA7">
      <w:r>
        <w:separator/>
      </w:r>
    </w:p>
  </w:footnote>
  <w:footnote w:type="continuationSeparator" w:id="0">
    <w:p w14:paraId="46545834" w14:textId="77777777" w:rsidR="00006136" w:rsidRDefault="00006136"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2A7F"/>
    <w:multiLevelType w:val="multilevel"/>
    <w:tmpl w:val="7BE6AC20"/>
    <w:lvl w:ilvl="0">
      <w:start w:val="4"/>
      <w:numFmt w:val="decimal"/>
      <w:lvlText w:val="%1."/>
      <w:lvlJc w:val="left"/>
      <w:pPr>
        <w:ind w:left="420" w:hanging="420"/>
      </w:pPr>
      <w:rPr>
        <w:rFonts w:hint="eastAsia"/>
      </w:rPr>
    </w:lvl>
    <w:lvl w:ilvl="1">
      <w:start w:val="2"/>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0F067C03"/>
    <w:multiLevelType w:val="hybridMultilevel"/>
    <w:tmpl w:val="7A382B34"/>
    <w:lvl w:ilvl="0" w:tplc="BEC061C8">
      <w:start w:val="3"/>
      <w:numFmt w:val="decimal"/>
      <w:lvlText w:val="3.%1"/>
      <w:lvlJc w:val="left"/>
      <w:pPr>
        <w:ind w:left="840" w:hanging="420"/>
      </w:pPr>
      <w:rPr>
        <w:rFonts w:hint="eastAsia"/>
        <w:b w:val="0"/>
        <w:bCs w:val="0"/>
        <w:sz w:val="18"/>
        <w:szCs w:val="1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502DF"/>
    <w:multiLevelType w:val="hybridMultilevel"/>
    <w:tmpl w:val="EEDC034C"/>
    <w:lvl w:ilvl="0" w:tplc="797E3724">
      <w:start w:val="1"/>
      <w:numFmt w:val="decimal"/>
      <w:lvlText w:val="3.%1"/>
      <w:lvlJc w:val="left"/>
      <w:pPr>
        <w:ind w:left="126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E7F03B4"/>
    <w:multiLevelType w:val="hybridMultilevel"/>
    <w:tmpl w:val="6D248134"/>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F522B5D"/>
    <w:multiLevelType w:val="hybridMultilevel"/>
    <w:tmpl w:val="ACAA6DA8"/>
    <w:lvl w:ilvl="0" w:tplc="797E3724">
      <w:start w:val="1"/>
      <w:numFmt w:val="decimal"/>
      <w:lvlText w:val="3.%1"/>
      <w:lvlJc w:val="left"/>
      <w:pPr>
        <w:ind w:left="5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5" w15:restartNumberingAfterBreak="0">
    <w:nsid w:val="35151A0D"/>
    <w:multiLevelType w:val="hybridMultilevel"/>
    <w:tmpl w:val="117C42E8"/>
    <w:lvl w:ilvl="0" w:tplc="72A0F9EC">
      <w:start w:val="1"/>
      <w:numFmt w:val="decimal"/>
      <w:lvlText w:val="3-%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3B6831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C0A7C52"/>
    <w:multiLevelType w:val="hybridMultilevel"/>
    <w:tmpl w:val="2D9065FA"/>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5917079C"/>
    <w:multiLevelType w:val="hybridMultilevel"/>
    <w:tmpl w:val="422C0E96"/>
    <w:lvl w:ilvl="0" w:tplc="4E56874E">
      <w:start w:val="1"/>
      <w:numFmt w:val="decimal"/>
      <w:lvlText w:val="4.%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1D8624C"/>
    <w:multiLevelType w:val="hybridMultilevel"/>
    <w:tmpl w:val="8A60F332"/>
    <w:lvl w:ilvl="0" w:tplc="9AF06CAE">
      <w:start w:val="1"/>
      <w:numFmt w:val="decimal"/>
      <w:lvlText w:val="5.%1"/>
      <w:lvlJc w:val="left"/>
      <w:pPr>
        <w:ind w:left="510" w:hanging="420"/>
      </w:pPr>
      <w:rPr>
        <w:rFonts w:hint="eastAsia"/>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10" w15:restartNumberingAfterBreak="0">
    <w:nsid w:val="63C8456D"/>
    <w:multiLevelType w:val="hybridMultilevel"/>
    <w:tmpl w:val="7310BB46"/>
    <w:lvl w:ilvl="0" w:tplc="BEC061C8">
      <w:start w:val="3"/>
      <w:numFmt w:val="decimal"/>
      <w:lvlText w:val="3.%1"/>
      <w:lvlJc w:val="left"/>
      <w:pPr>
        <w:ind w:left="510" w:hanging="420"/>
      </w:pPr>
      <w:rPr>
        <w:rFonts w:hint="eastAsia"/>
        <w:b w:val="0"/>
        <w:bCs w:val="0"/>
        <w:sz w:val="18"/>
        <w:szCs w:val="14"/>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11" w15:restartNumberingAfterBreak="0">
    <w:nsid w:val="66355801"/>
    <w:multiLevelType w:val="hybridMultilevel"/>
    <w:tmpl w:val="9300F50E"/>
    <w:lvl w:ilvl="0" w:tplc="D99A83E6">
      <w:start w:val="1"/>
      <w:numFmt w:val="decimal"/>
      <w:lvlText w:val="4-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3" w15:restartNumberingAfterBreak="0">
    <w:nsid w:val="7C4F2D0F"/>
    <w:multiLevelType w:val="hybridMultilevel"/>
    <w:tmpl w:val="AA96DB62"/>
    <w:lvl w:ilvl="0" w:tplc="797E3724">
      <w:start w:val="1"/>
      <w:numFmt w:val="decimal"/>
      <w:lvlText w:val="3.%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E816D83"/>
    <w:multiLevelType w:val="hybridMultilevel"/>
    <w:tmpl w:val="B526184E"/>
    <w:lvl w:ilvl="0" w:tplc="9AF06CAE">
      <w:start w:val="1"/>
      <w:numFmt w:val="decimal"/>
      <w:lvlText w:val="5.%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F92602D"/>
    <w:multiLevelType w:val="hybridMultilevel"/>
    <w:tmpl w:val="BFA00E0A"/>
    <w:lvl w:ilvl="0" w:tplc="4E56874E">
      <w:start w:val="1"/>
      <w:numFmt w:val="decimal"/>
      <w:lvlText w:val="4.%1"/>
      <w:lvlJc w:val="left"/>
      <w:pPr>
        <w:ind w:left="510" w:hanging="420"/>
      </w:pPr>
      <w:rPr>
        <w:rFonts w:hint="eastAsia"/>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num w:numId="1">
    <w:abstractNumId w:val="12"/>
  </w:num>
  <w:num w:numId="2">
    <w:abstractNumId w:val="6"/>
  </w:num>
  <w:num w:numId="3">
    <w:abstractNumId w:val="0"/>
  </w:num>
  <w:num w:numId="4">
    <w:abstractNumId w:val="11"/>
  </w:num>
  <w:num w:numId="5">
    <w:abstractNumId w:val="5"/>
  </w:num>
  <w:num w:numId="6">
    <w:abstractNumId w:val="3"/>
  </w:num>
  <w:num w:numId="7">
    <w:abstractNumId w:val="14"/>
  </w:num>
  <w:num w:numId="8">
    <w:abstractNumId w:val="7"/>
  </w:num>
  <w:num w:numId="9">
    <w:abstractNumId w:val="13"/>
  </w:num>
  <w:num w:numId="10">
    <w:abstractNumId w:val="2"/>
  </w:num>
  <w:num w:numId="11">
    <w:abstractNumId w:val="1"/>
  </w:num>
  <w:num w:numId="12">
    <w:abstractNumId w:val="8"/>
  </w:num>
  <w:num w:numId="13">
    <w:abstractNumId w:val="15"/>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06136"/>
    <w:rsid w:val="0001012E"/>
    <w:rsid w:val="000329EA"/>
    <w:rsid w:val="00051766"/>
    <w:rsid w:val="00057912"/>
    <w:rsid w:val="00062BB0"/>
    <w:rsid w:val="000704BC"/>
    <w:rsid w:val="00090D9B"/>
    <w:rsid w:val="000A10B3"/>
    <w:rsid w:val="000A2BFC"/>
    <w:rsid w:val="000C130D"/>
    <w:rsid w:val="000C6BCD"/>
    <w:rsid w:val="000D660A"/>
    <w:rsid w:val="00112ED5"/>
    <w:rsid w:val="00124945"/>
    <w:rsid w:val="00127061"/>
    <w:rsid w:val="00127281"/>
    <w:rsid w:val="00141172"/>
    <w:rsid w:val="0014158A"/>
    <w:rsid w:val="0014283A"/>
    <w:rsid w:val="00143AF2"/>
    <w:rsid w:val="00152291"/>
    <w:rsid w:val="0017489B"/>
    <w:rsid w:val="001850A5"/>
    <w:rsid w:val="0019054A"/>
    <w:rsid w:val="00194972"/>
    <w:rsid w:val="001A641C"/>
    <w:rsid w:val="001B223D"/>
    <w:rsid w:val="001C4EEE"/>
    <w:rsid w:val="001D022C"/>
    <w:rsid w:val="001E7F2E"/>
    <w:rsid w:val="001F0955"/>
    <w:rsid w:val="00233CE2"/>
    <w:rsid w:val="00251ED7"/>
    <w:rsid w:val="0026005D"/>
    <w:rsid w:val="00294E46"/>
    <w:rsid w:val="002950C6"/>
    <w:rsid w:val="002A4157"/>
    <w:rsid w:val="002A5EAF"/>
    <w:rsid w:val="002B7CFB"/>
    <w:rsid w:val="002D2561"/>
    <w:rsid w:val="002E1B3E"/>
    <w:rsid w:val="002E44E6"/>
    <w:rsid w:val="002E5133"/>
    <w:rsid w:val="002E5999"/>
    <w:rsid w:val="002E5AF5"/>
    <w:rsid w:val="002F0B5F"/>
    <w:rsid w:val="002F634B"/>
    <w:rsid w:val="003138DD"/>
    <w:rsid w:val="003454AB"/>
    <w:rsid w:val="00356617"/>
    <w:rsid w:val="003A08FC"/>
    <w:rsid w:val="003A55A4"/>
    <w:rsid w:val="003B459C"/>
    <w:rsid w:val="003C526F"/>
    <w:rsid w:val="003E2B7B"/>
    <w:rsid w:val="003F39D8"/>
    <w:rsid w:val="00406D1C"/>
    <w:rsid w:val="00424175"/>
    <w:rsid w:val="00440D87"/>
    <w:rsid w:val="00443953"/>
    <w:rsid w:val="0045225C"/>
    <w:rsid w:val="004563EB"/>
    <w:rsid w:val="00485B14"/>
    <w:rsid w:val="004A17FC"/>
    <w:rsid w:val="004A523F"/>
    <w:rsid w:val="004A5BF9"/>
    <w:rsid w:val="004A701F"/>
    <w:rsid w:val="004B499F"/>
    <w:rsid w:val="004B7C35"/>
    <w:rsid w:val="004C1D57"/>
    <w:rsid w:val="004D7762"/>
    <w:rsid w:val="004E1D08"/>
    <w:rsid w:val="004F0B22"/>
    <w:rsid w:val="00504D74"/>
    <w:rsid w:val="00510904"/>
    <w:rsid w:val="00510F1C"/>
    <w:rsid w:val="0051694B"/>
    <w:rsid w:val="00516C44"/>
    <w:rsid w:val="005173F2"/>
    <w:rsid w:val="0054423F"/>
    <w:rsid w:val="00557762"/>
    <w:rsid w:val="00586249"/>
    <w:rsid w:val="00590448"/>
    <w:rsid w:val="005A27FE"/>
    <w:rsid w:val="005B3485"/>
    <w:rsid w:val="005B4889"/>
    <w:rsid w:val="005E5C0E"/>
    <w:rsid w:val="005F30B4"/>
    <w:rsid w:val="005F4C73"/>
    <w:rsid w:val="00611896"/>
    <w:rsid w:val="006125DB"/>
    <w:rsid w:val="00614526"/>
    <w:rsid w:val="0064282D"/>
    <w:rsid w:val="00655845"/>
    <w:rsid w:val="006814F6"/>
    <w:rsid w:val="0068751F"/>
    <w:rsid w:val="006E4B20"/>
    <w:rsid w:val="006F0F7C"/>
    <w:rsid w:val="006F3212"/>
    <w:rsid w:val="00702065"/>
    <w:rsid w:val="00703B88"/>
    <w:rsid w:val="0072075A"/>
    <w:rsid w:val="007211CA"/>
    <w:rsid w:val="007773C9"/>
    <w:rsid w:val="00784C95"/>
    <w:rsid w:val="007851DB"/>
    <w:rsid w:val="00785875"/>
    <w:rsid w:val="0079258E"/>
    <w:rsid w:val="00794A0E"/>
    <w:rsid w:val="007A0100"/>
    <w:rsid w:val="007A546A"/>
    <w:rsid w:val="007B6A40"/>
    <w:rsid w:val="007E0FDE"/>
    <w:rsid w:val="008113FF"/>
    <w:rsid w:val="0081425F"/>
    <w:rsid w:val="0083134C"/>
    <w:rsid w:val="00834124"/>
    <w:rsid w:val="00836230"/>
    <w:rsid w:val="00843DCA"/>
    <w:rsid w:val="00857DEC"/>
    <w:rsid w:val="00877575"/>
    <w:rsid w:val="00893413"/>
    <w:rsid w:val="00894D18"/>
    <w:rsid w:val="008A01B6"/>
    <w:rsid w:val="008A6ED1"/>
    <w:rsid w:val="008A7680"/>
    <w:rsid w:val="008A79B0"/>
    <w:rsid w:val="008C0C84"/>
    <w:rsid w:val="008C27FF"/>
    <w:rsid w:val="008C28AE"/>
    <w:rsid w:val="008E05B2"/>
    <w:rsid w:val="008E6FA6"/>
    <w:rsid w:val="008F5B08"/>
    <w:rsid w:val="008F75D0"/>
    <w:rsid w:val="008F7C2F"/>
    <w:rsid w:val="0090096B"/>
    <w:rsid w:val="0090672D"/>
    <w:rsid w:val="009400C8"/>
    <w:rsid w:val="009400CB"/>
    <w:rsid w:val="00940A71"/>
    <w:rsid w:val="00974D85"/>
    <w:rsid w:val="009943A7"/>
    <w:rsid w:val="00996913"/>
    <w:rsid w:val="009B64E7"/>
    <w:rsid w:val="009C360E"/>
    <w:rsid w:val="009C52D1"/>
    <w:rsid w:val="009C6589"/>
    <w:rsid w:val="00A06A19"/>
    <w:rsid w:val="00A073CE"/>
    <w:rsid w:val="00A13E13"/>
    <w:rsid w:val="00A256AA"/>
    <w:rsid w:val="00A268A3"/>
    <w:rsid w:val="00A37276"/>
    <w:rsid w:val="00A46249"/>
    <w:rsid w:val="00A47927"/>
    <w:rsid w:val="00A505F7"/>
    <w:rsid w:val="00A51FF7"/>
    <w:rsid w:val="00A53404"/>
    <w:rsid w:val="00A75508"/>
    <w:rsid w:val="00A777FD"/>
    <w:rsid w:val="00A9109D"/>
    <w:rsid w:val="00AA0BB2"/>
    <w:rsid w:val="00AB3CD2"/>
    <w:rsid w:val="00AC7B1A"/>
    <w:rsid w:val="00AD2C2A"/>
    <w:rsid w:val="00AD5683"/>
    <w:rsid w:val="00AE2E8D"/>
    <w:rsid w:val="00B05209"/>
    <w:rsid w:val="00B10193"/>
    <w:rsid w:val="00B30F5C"/>
    <w:rsid w:val="00B31756"/>
    <w:rsid w:val="00B57AE2"/>
    <w:rsid w:val="00B87132"/>
    <w:rsid w:val="00B87E0E"/>
    <w:rsid w:val="00B94E18"/>
    <w:rsid w:val="00BE2D27"/>
    <w:rsid w:val="00BF32E8"/>
    <w:rsid w:val="00C0041A"/>
    <w:rsid w:val="00C27F09"/>
    <w:rsid w:val="00C332A2"/>
    <w:rsid w:val="00C43141"/>
    <w:rsid w:val="00C46C56"/>
    <w:rsid w:val="00C47A0D"/>
    <w:rsid w:val="00C60848"/>
    <w:rsid w:val="00C76B04"/>
    <w:rsid w:val="00C7741F"/>
    <w:rsid w:val="00C91DC0"/>
    <w:rsid w:val="00CA1E62"/>
    <w:rsid w:val="00CA2D53"/>
    <w:rsid w:val="00CA53D4"/>
    <w:rsid w:val="00CA5488"/>
    <w:rsid w:val="00CC6942"/>
    <w:rsid w:val="00CD34B3"/>
    <w:rsid w:val="00CE6E47"/>
    <w:rsid w:val="00D31829"/>
    <w:rsid w:val="00D43AA7"/>
    <w:rsid w:val="00D45660"/>
    <w:rsid w:val="00D504C1"/>
    <w:rsid w:val="00D63341"/>
    <w:rsid w:val="00D64F97"/>
    <w:rsid w:val="00D67771"/>
    <w:rsid w:val="00D70926"/>
    <w:rsid w:val="00D73F10"/>
    <w:rsid w:val="00D81865"/>
    <w:rsid w:val="00D9044D"/>
    <w:rsid w:val="00D95750"/>
    <w:rsid w:val="00DC3E37"/>
    <w:rsid w:val="00DC78B3"/>
    <w:rsid w:val="00DE4EE3"/>
    <w:rsid w:val="00DF3531"/>
    <w:rsid w:val="00E16F9C"/>
    <w:rsid w:val="00E37E84"/>
    <w:rsid w:val="00E41454"/>
    <w:rsid w:val="00E57F63"/>
    <w:rsid w:val="00E67F11"/>
    <w:rsid w:val="00E7038F"/>
    <w:rsid w:val="00E83383"/>
    <w:rsid w:val="00E95FEB"/>
    <w:rsid w:val="00E97A6B"/>
    <w:rsid w:val="00EB1B34"/>
    <w:rsid w:val="00EB6EEC"/>
    <w:rsid w:val="00ED2DD8"/>
    <w:rsid w:val="00EE72B8"/>
    <w:rsid w:val="00F059B1"/>
    <w:rsid w:val="00F07782"/>
    <w:rsid w:val="00F10F76"/>
    <w:rsid w:val="00F225CF"/>
    <w:rsid w:val="00F353D8"/>
    <w:rsid w:val="00F35A7D"/>
    <w:rsid w:val="00F4417E"/>
    <w:rsid w:val="00F579A3"/>
    <w:rsid w:val="00F64CE0"/>
    <w:rsid w:val="00F81340"/>
    <w:rsid w:val="00F9558D"/>
    <w:rsid w:val="00FB0733"/>
    <w:rsid w:val="00FB5FA7"/>
    <w:rsid w:val="00FC0082"/>
    <w:rsid w:val="00FC018B"/>
    <w:rsid w:val="00FC3359"/>
    <w:rsid w:val="00FC5D56"/>
    <w:rsid w:val="00FC7F55"/>
    <w:rsid w:val="00FD1253"/>
    <w:rsid w:val="00FD64ED"/>
    <w:rsid w:val="00FE6EA4"/>
    <w:rsid w:val="00FF1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3F63459"/>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0D660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D660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57E77D772C87D43B597BD35478F95D8" ma:contentTypeVersion="13" ma:contentTypeDescription="新しいドキュメントを作成します。" ma:contentTypeScope="" ma:versionID="2fe092712dc437530bd73ea16902ce6b">
  <xsd:schema xmlns:xsd="http://www.w3.org/2001/XMLSchema" xmlns:xs="http://www.w3.org/2001/XMLSchema" xmlns:p="http://schemas.microsoft.com/office/2006/metadata/properties" xmlns:ns3="0d4a4335-c7b3-40e6-8028-e6e05977624b" xmlns:ns4="5af79a0c-7e9e-4d10-9d76-8de85e2d41c1" targetNamespace="http://schemas.microsoft.com/office/2006/metadata/properties" ma:root="true" ma:fieldsID="102d90cc46238a337c9f0ddbcfa55c88" ns3:_="" ns4:_="">
    <xsd:import namespace="0d4a4335-c7b3-40e6-8028-e6e05977624b"/>
    <xsd:import namespace="5af79a0c-7e9e-4d10-9d76-8de85e2d41c1"/>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a4335-c7b3-40e6-8028-e6e05977624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共有のヒントのハッシュ" ma:internalName="SharingHintHash" ma:readOnly="true">
      <xsd:simpleType>
        <xsd:restriction base="dms:Text"/>
      </xsd:simpleType>
    </xsd:element>
    <xsd:element name="SharedWithDetails" ma:index="10"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79a0c-7e9e-4d10-9d76-8de85e2d41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69E0-AF3B-42B0-AC52-73E8CC3D0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a4335-c7b3-40e6-8028-e6e05977624b"/>
    <ds:schemaRef ds:uri="5af79a0c-7e9e-4d10-9d76-8de85e2d4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0DAA94-C33B-46D5-AA0C-8AD9F64DD1FB}">
  <ds:schemaRefs>
    <ds:schemaRef ds:uri="http://schemas.microsoft.com/sharepoint/v3/contenttype/forms"/>
  </ds:schemaRefs>
</ds:datastoreItem>
</file>

<file path=customXml/itemProps3.xml><?xml version="1.0" encoding="utf-8"?>
<ds:datastoreItem xmlns:ds="http://schemas.openxmlformats.org/officeDocument/2006/customXml" ds:itemID="{86BBDF4A-B1FA-48F4-AB42-CC625C3721F2}">
  <ds:schemaRefs>
    <ds:schemaRef ds:uri="http://schemas.microsoft.com/office/infopath/2007/PartnerControls"/>
    <ds:schemaRef ds:uri="http://purl.org/dc/dcmitype/"/>
    <ds:schemaRef ds:uri="http://purl.org/dc/elements/1.1/"/>
    <ds:schemaRef ds:uri="http://schemas.openxmlformats.org/package/2006/metadata/core-properties"/>
    <ds:schemaRef ds:uri="0d4a4335-c7b3-40e6-8028-e6e05977624b"/>
    <ds:schemaRef ds:uri="http://schemas.microsoft.com/office/2006/documentManagement/types"/>
    <ds:schemaRef ds:uri="http://schemas.microsoft.com/office/2006/metadata/properties"/>
    <ds:schemaRef ds:uri="5af79a0c-7e9e-4d10-9d76-8de85e2d41c1"/>
    <ds:schemaRef ds:uri="http://www.w3.org/XML/1998/namespace"/>
    <ds:schemaRef ds:uri="http://purl.org/dc/terms/"/>
  </ds:schemaRefs>
</ds:datastoreItem>
</file>

<file path=customXml/itemProps4.xml><?xml version="1.0" encoding="utf-8"?>
<ds:datastoreItem xmlns:ds="http://schemas.openxmlformats.org/officeDocument/2006/customXml" ds:itemID="{0BF19BCC-CDE2-4C07-90B3-FA47EB80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201</Words>
  <Characters>1147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田房 友典</cp:lastModifiedBy>
  <cp:revision>3</cp:revision>
  <cp:lastPrinted>2019-01-18T05:36:00Z</cp:lastPrinted>
  <dcterms:created xsi:type="dcterms:W3CDTF">2020-12-24T02:34:00Z</dcterms:created>
  <dcterms:modified xsi:type="dcterms:W3CDTF">2020-12-24T02:41:00Z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0x010100457E77D772C87D43B597BD35478F95D8</vt:lpwstr>
  </property>
</Properties>
</file>