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0666A" w:rsidR="005933E9" w:rsidP="00C23744" w:rsidRDefault="005933E9" w14:paraId="3047FE98" w14:textId="2EC2E9F7">
      <w:pPr>
        <w:jc w:val="center"/>
        <w:rPr>
          <w:rFonts w:ascii="ＭＳ 明朝" w:hAnsi="ＭＳ 明朝"/>
          <w:sz w:val="28"/>
          <w:szCs w:val="32"/>
        </w:rPr>
      </w:pPr>
      <w:r w:rsidRPr="0030666A">
        <w:rPr>
          <w:rFonts w:hint="eastAsia" w:ascii="ＭＳ 明朝" w:hAnsi="ＭＳ 明朝"/>
          <w:sz w:val="28"/>
          <w:szCs w:val="32"/>
        </w:rPr>
        <w:t>令和</w:t>
      </w:r>
      <w:r w:rsidRPr="00AA3736">
        <w:rPr>
          <w:sz w:val="28"/>
          <w:szCs w:val="32"/>
        </w:rPr>
        <w:t>2</w:t>
      </w:r>
      <w:r w:rsidRPr="0030666A">
        <w:rPr>
          <w:rFonts w:hint="eastAsia" w:ascii="ＭＳ 明朝" w:hAnsi="ＭＳ 明朝"/>
          <w:sz w:val="28"/>
          <w:szCs w:val="32"/>
        </w:rPr>
        <w:t>年度</w:t>
      </w:r>
      <w:r w:rsidRPr="0030666A" w:rsidR="0055448B">
        <w:rPr>
          <w:rFonts w:hint="eastAsia" w:ascii="ＭＳ 明朝" w:hAnsi="ＭＳ 明朝"/>
          <w:sz w:val="28"/>
          <w:szCs w:val="32"/>
        </w:rPr>
        <w:t>卒業論文</w:t>
      </w:r>
    </w:p>
    <w:p w:rsidRPr="0030666A" w:rsidR="0055448B" w:rsidP="005933E9" w:rsidRDefault="0055448B" w14:paraId="0696857F" w14:textId="1C3AF3F4">
      <w:pPr>
        <w:jc w:val="center"/>
        <w:rPr>
          <w:rFonts w:ascii="ＭＳ 明朝" w:hAnsi="ＭＳ 明朝"/>
        </w:rPr>
      </w:pPr>
    </w:p>
    <w:p w:rsidRPr="0030666A" w:rsidR="00C23744" w:rsidP="005933E9" w:rsidRDefault="00C23744" w14:paraId="1CAD8919" w14:textId="2843E7B8">
      <w:pPr>
        <w:jc w:val="center"/>
        <w:rPr>
          <w:rFonts w:ascii="ＭＳ 明朝" w:hAnsi="ＭＳ 明朝"/>
        </w:rPr>
      </w:pPr>
    </w:p>
    <w:p w:rsidRPr="0030666A" w:rsidR="00C23744" w:rsidP="005933E9" w:rsidRDefault="00C23744" w14:paraId="501D366A" w14:textId="77777777">
      <w:pPr>
        <w:jc w:val="center"/>
        <w:rPr>
          <w:rFonts w:ascii="ＭＳ 明朝" w:hAnsi="ＭＳ 明朝"/>
        </w:rPr>
      </w:pPr>
    </w:p>
    <w:p w:rsidRPr="0030666A" w:rsidR="00C23744" w:rsidP="00C23744" w:rsidRDefault="00C23744" w14:paraId="52BF95A9" w14:textId="1ADD4E50">
      <w:pPr>
        <w:jc w:val="center"/>
        <w:rPr>
          <w:rFonts w:ascii="ＭＳ 明朝" w:hAnsi="ＭＳ 明朝"/>
          <w:sz w:val="36"/>
          <w:szCs w:val="40"/>
        </w:rPr>
      </w:pPr>
    </w:p>
    <w:p w:rsidRPr="0030666A" w:rsidR="00C23744" w:rsidP="0065089F" w:rsidRDefault="00C23744" w14:paraId="37120557" w14:textId="1C070447">
      <w:pPr>
        <w:jc w:val="center"/>
        <w:rPr>
          <w:rFonts w:ascii="ＭＳ 明朝" w:hAnsi="ＭＳ 明朝"/>
          <w:sz w:val="32"/>
          <w:szCs w:val="36"/>
        </w:rPr>
      </w:pPr>
      <w:r w:rsidRPr="0030666A">
        <w:rPr>
          <w:rFonts w:hint="eastAsia" w:ascii="ＭＳ 明朝" w:hAnsi="ＭＳ 明朝"/>
          <w:sz w:val="32"/>
          <w:szCs w:val="36"/>
        </w:rPr>
        <w:t>画像処理を用いた立石港待機レーンの</w:t>
      </w:r>
    </w:p>
    <w:p w:rsidRPr="0030666A" w:rsidR="00C23744" w:rsidP="0065089F" w:rsidRDefault="00C23744" w14:paraId="543BD349" w14:textId="4F9E3F98">
      <w:pPr>
        <w:jc w:val="center"/>
        <w:rPr>
          <w:rFonts w:ascii="ＭＳ 明朝" w:hAnsi="ＭＳ 明朝"/>
          <w:sz w:val="32"/>
          <w:szCs w:val="36"/>
        </w:rPr>
      </w:pPr>
      <w:r w:rsidRPr="0030666A">
        <w:rPr>
          <w:rFonts w:hint="eastAsia" w:ascii="ＭＳ 明朝" w:hAnsi="ＭＳ 明朝"/>
          <w:sz w:val="32"/>
          <w:szCs w:val="36"/>
        </w:rPr>
        <w:t>混雑量計測システムの開発</w:t>
      </w:r>
    </w:p>
    <w:p w:rsidRPr="0030666A" w:rsidR="00C23744" w:rsidP="0065089F" w:rsidRDefault="00C23744" w14:paraId="04FA97B1" w14:textId="1C9A233D">
      <w:pPr>
        <w:jc w:val="center"/>
        <w:rPr>
          <w:rFonts w:ascii="ＭＳ 明朝" w:hAnsi="ＭＳ 明朝"/>
          <w:sz w:val="28"/>
          <w:szCs w:val="32"/>
        </w:rPr>
      </w:pPr>
    </w:p>
    <w:p w:rsidRPr="0030666A" w:rsidR="00C23744" w:rsidP="0065089F" w:rsidRDefault="00C23744" w14:paraId="6046AF01" w14:textId="32EDEDB6">
      <w:pPr>
        <w:jc w:val="center"/>
        <w:rPr>
          <w:rFonts w:ascii="ＭＳ 明朝" w:hAnsi="ＭＳ 明朝"/>
          <w:sz w:val="28"/>
          <w:szCs w:val="32"/>
        </w:rPr>
      </w:pPr>
    </w:p>
    <w:p w:rsidRPr="0030666A" w:rsidR="00C23744" w:rsidP="0065089F" w:rsidRDefault="00C23744" w14:paraId="6CC53D3A" w14:textId="77777777">
      <w:pPr>
        <w:jc w:val="center"/>
        <w:rPr>
          <w:rFonts w:ascii="ＭＳ 明朝" w:hAnsi="ＭＳ 明朝"/>
          <w:sz w:val="28"/>
          <w:szCs w:val="32"/>
        </w:rPr>
      </w:pPr>
    </w:p>
    <w:p w:rsidRPr="0030666A" w:rsidR="00C23744" w:rsidP="0065089F" w:rsidRDefault="00C23744" w14:paraId="35F8929F" w14:textId="0EDE3C49">
      <w:pPr>
        <w:jc w:val="center"/>
        <w:rPr>
          <w:rFonts w:ascii="ＭＳ 明朝" w:hAnsi="ＭＳ 明朝"/>
          <w:sz w:val="28"/>
          <w:szCs w:val="32"/>
        </w:rPr>
      </w:pPr>
      <w:r w:rsidRPr="0030666A">
        <w:rPr>
          <w:rFonts w:hint="eastAsia" w:ascii="ＭＳ 明朝" w:hAnsi="ＭＳ 明朝"/>
          <w:sz w:val="28"/>
          <w:szCs w:val="32"/>
        </w:rPr>
        <w:t>令和</w:t>
      </w:r>
      <w:r w:rsidRPr="0030666A">
        <w:rPr>
          <w:rFonts w:ascii="ＭＳ 明朝" w:hAnsi="ＭＳ 明朝"/>
          <w:sz w:val="28"/>
          <w:szCs w:val="32"/>
        </w:rPr>
        <w:t xml:space="preserve"> </w:t>
      </w:r>
      <w:r w:rsidR="00AA3736">
        <w:rPr>
          <w:rFonts w:hint="eastAsia"/>
          <w:sz w:val="28"/>
          <w:szCs w:val="32"/>
        </w:rPr>
        <w:t>3</w:t>
      </w:r>
      <w:r w:rsidRPr="0030666A">
        <w:rPr>
          <w:rFonts w:hint="eastAsia" w:ascii="ＭＳ 明朝" w:hAnsi="ＭＳ 明朝"/>
          <w:sz w:val="28"/>
          <w:szCs w:val="32"/>
        </w:rPr>
        <w:t xml:space="preserve">年 </w:t>
      </w:r>
      <w:r w:rsidR="00AA3736">
        <w:rPr>
          <w:sz w:val="28"/>
          <w:szCs w:val="32"/>
        </w:rPr>
        <w:t>1</w:t>
      </w:r>
      <w:r w:rsidRPr="0030666A">
        <w:rPr>
          <w:rFonts w:hint="eastAsia" w:ascii="ＭＳ 明朝" w:hAnsi="ＭＳ 明朝"/>
          <w:sz w:val="28"/>
          <w:szCs w:val="32"/>
        </w:rPr>
        <w:t xml:space="preserve">月 </w:t>
      </w:r>
      <w:r w:rsidR="00AA3736">
        <w:rPr>
          <w:sz w:val="28"/>
          <w:szCs w:val="32"/>
        </w:rPr>
        <w:t>14</w:t>
      </w:r>
      <w:r w:rsidRPr="0030666A">
        <w:rPr>
          <w:rFonts w:hint="eastAsia" w:ascii="ＭＳ 明朝" w:hAnsi="ＭＳ 明朝"/>
          <w:sz w:val="28"/>
          <w:szCs w:val="32"/>
        </w:rPr>
        <w:t>日</w:t>
      </w:r>
    </w:p>
    <w:p w:rsidRPr="0030666A" w:rsidR="00C23744" w:rsidP="0065089F" w:rsidRDefault="00C23744" w14:paraId="26177297" w14:textId="6C93CC1E">
      <w:pPr>
        <w:jc w:val="center"/>
        <w:rPr>
          <w:rFonts w:ascii="ＭＳ 明朝" w:hAnsi="ＭＳ 明朝"/>
        </w:rPr>
      </w:pPr>
    </w:p>
    <w:p w:rsidRPr="0030666A" w:rsidR="00C23744" w:rsidP="0065089F" w:rsidRDefault="00C23744" w14:paraId="7D0A7CC0" w14:textId="1660DAA6">
      <w:pPr>
        <w:jc w:val="center"/>
        <w:rPr>
          <w:rFonts w:ascii="ＭＳ 明朝" w:hAnsi="ＭＳ 明朝"/>
        </w:rPr>
      </w:pPr>
    </w:p>
    <w:p w:rsidRPr="0030666A" w:rsidR="00C23744" w:rsidP="00C23744" w:rsidRDefault="00C23744" w14:paraId="0DBD4FC9" w14:textId="37B45558">
      <w:pPr>
        <w:jc w:val="center"/>
        <w:rPr>
          <w:rFonts w:ascii="ＭＳ 明朝" w:hAnsi="ＭＳ 明朝"/>
          <w:sz w:val="28"/>
          <w:szCs w:val="32"/>
        </w:rPr>
      </w:pPr>
      <w:r w:rsidRPr="0030666A">
        <w:rPr>
          <w:rFonts w:hint="eastAsia" w:ascii="ＭＳ 明朝" w:hAnsi="ＭＳ 明朝"/>
          <w:sz w:val="28"/>
          <w:szCs w:val="32"/>
        </w:rPr>
        <w:t>学籍番号：</w:t>
      </w:r>
      <w:r w:rsidRPr="00AA3736">
        <w:rPr>
          <w:sz w:val="28"/>
          <w:szCs w:val="32"/>
        </w:rPr>
        <w:t>163038</w:t>
      </w:r>
    </w:p>
    <w:p w:rsidRPr="0030666A" w:rsidR="00C23744" w:rsidP="0065089F" w:rsidRDefault="00C23744" w14:paraId="3AEF65C0" w14:textId="65CAB94D">
      <w:pPr>
        <w:jc w:val="center"/>
        <w:rPr>
          <w:rFonts w:ascii="ＭＳ 明朝" w:hAnsi="ＭＳ 明朝"/>
          <w:sz w:val="28"/>
          <w:szCs w:val="32"/>
        </w:rPr>
      </w:pPr>
      <w:r w:rsidRPr="0030666A">
        <w:rPr>
          <w:rFonts w:hint="eastAsia" w:ascii="ＭＳ 明朝" w:hAnsi="ＭＳ 明朝"/>
          <w:sz w:val="28"/>
          <w:szCs w:val="32"/>
        </w:rPr>
        <w:t>氏名：宮地香樹</w:t>
      </w:r>
    </w:p>
    <w:p w:rsidRPr="0030666A" w:rsidR="00C23744" w:rsidP="0065089F" w:rsidRDefault="00C23744" w14:paraId="2D33BA15" w14:textId="34767BD1">
      <w:pPr>
        <w:jc w:val="center"/>
        <w:rPr>
          <w:rFonts w:ascii="ＭＳ 明朝" w:hAnsi="ＭＳ 明朝"/>
        </w:rPr>
      </w:pPr>
    </w:p>
    <w:p w:rsidRPr="0030666A" w:rsidR="00C23744" w:rsidP="0065089F" w:rsidRDefault="00C23744" w14:paraId="4078BFA4" w14:textId="735CD1B0">
      <w:pPr>
        <w:jc w:val="center"/>
        <w:rPr>
          <w:rFonts w:ascii="ＭＳ 明朝" w:hAnsi="ＭＳ 明朝"/>
        </w:rPr>
      </w:pPr>
    </w:p>
    <w:p w:rsidRPr="0030666A" w:rsidR="00C23744" w:rsidP="0065089F" w:rsidRDefault="00C23744" w14:paraId="4AE54858" w14:textId="5915381A">
      <w:pPr>
        <w:jc w:val="center"/>
        <w:rPr>
          <w:rFonts w:ascii="ＭＳ 明朝" w:hAnsi="ＭＳ 明朝"/>
        </w:rPr>
      </w:pPr>
    </w:p>
    <w:p w:rsidRPr="0030666A" w:rsidR="00C23744" w:rsidP="0065089F" w:rsidRDefault="00C23744" w14:paraId="1E161903" w14:textId="50CA3A37">
      <w:pPr>
        <w:jc w:val="center"/>
        <w:rPr>
          <w:rFonts w:ascii="ＭＳ 明朝" w:hAnsi="ＭＳ 明朝"/>
        </w:rPr>
      </w:pPr>
    </w:p>
    <w:p w:rsidRPr="0030666A" w:rsidR="00C23744" w:rsidP="0065089F" w:rsidRDefault="00C23744" w14:paraId="79283DAC" w14:textId="17D2ECB1">
      <w:pPr>
        <w:jc w:val="center"/>
        <w:rPr>
          <w:rFonts w:ascii="ＭＳ 明朝" w:hAnsi="ＭＳ 明朝"/>
        </w:rPr>
      </w:pPr>
    </w:p>
    <w:p w:rsidRPr="0030666A" w:rsidR="00C23744" w:rsidP="0065089F" w:rsidRDefault="00C23744" w14:paraId="11CF09DC" w14:textId="7260172C">
      <w:pPr>
        <w:jc w:val="center"/>
        <w:rPr>
          <w:rFonts w:ascii="ＭＳ 明朝" w:hAnsi="ＭＳ 明朝"/>
          <w:sz w:val="28"/>
          <w:szCs w:val="32"/>
        </w:rPr>
      </w:pPr>
      <w:r w:rsidRPr="0030666A">
        <w:rPr>
          <w:rFonts w:hint="eastAsia" w:ascii="ＭＳ 明朝" w:hAnsi="ＭＳ 明朝"/>
          <w:sz w:val="28"/>
          <w:szCs w:val="32"/>
        </w:rPr>
        <w:t>指導教員：田房　友典</w:t>
      </w:r>
    </w:p>
    <w:p w:rsidRPr="0030666A" w:rsidR="00C23744" w:rsidP="0065089F" w:rsidRDefault="00C23744" w14:paraId="6B65E0D4" w14:textId="3E6F09F2">
      <w:pPr>
        <w:jc w:val="center"/>
        <w:rPr>
          <w:rFonts w:ascii="ＭＳ 明朝" w:hAnsi="ＭＳ 明朝"/>
        </w:rPr>
      </w:pPr>
    </w:p>
    <w:p w:rsidRPr="0030666A" w:rsidR="00C23744" w:rsidP="0065089F" w:rsidRDefault="00C23744" w14:paraId="44DD562A" w14:textId="7A3F6D82">
      <w:pPr>
        <w:jc w:val="center"/>
        <w:rPr>
          <w:rFonts w:ascii="ＭＳ 明朝" w:hAnsi="ＭＳ 明朝"/>
        </w:rPr>
      </w:pPr>
    </w:p>
    <w:p w:rsidRPr="008459C5" w:rsidR="008459C5" w:rsidP="008459C5" w:rsidRDefault="00C23744" w14:paraId="37B6DEE2" w14:textId="5B8FB647">
      <w:pPr>
        <w:jc w:val="center"/>
        <w:rPr>
          <w:rFonts w:hint="eastAsia" w:ascii="ＭＳ 明朝" w:hAnsi="ＭＳ 明朝"/>
          <w:sz w:val="28"/>
          <w:szCs w:val="32"/>
        </w:rPr>
      </w:pPr>
      <w:r w:rsidRPr="0030666A">
        <w:rPr>
          <w:rFonts w:hint="eastAsia" w:ascii="ＭＳ 明朝" w:hAnsi="ＭＳ 明朝"/>
          <w:sz w:val="28"/>
          <w:szCs w:val="32"/>
        </w:rPr>
        <w:t>弓削商船高等専門学校情報工学科</w:t>
      </w:r>
    </w:p>
    <w:p w:rsidR="00220CFA" w:rsidP="008459C5" w:rsidRDefault="00220CFA" w14:paraId="75B4B01B" w14:textId="77777777">
      <w:pPr>
        <w:jc w:val="left"/>
        <w:rPr>
          <w:rFonts w:hint="eastAsia"/>
          <w:sz w:val="28"/>
          <w:szCs w:val="32"/>
        </w:rPr>
        <w:sectPr w:rsidR="00220CFA" w:rsidSect="00ED0CEE">
          <w:footerReference w:type="default" r:id="rId8"/>
          <w:pgSz w:w="11906" w:h="16838" w:orient="portrait"/>
          <w:pgMar w:top="1985" w:right="1701" w:bottom="1701" w:left="1701" w:header="851" w:footer="992" w:gutter="0"/>
          <w:pgNumType w:start="1"/>
          <w:cols w:space="425"/>
          <w:titlePg/>
          <w:docGrid w:type="lines" w:linePitch="360"/>
        </w:sectPr>
      </w:pPr>
    </w:p>
    <w:sdt>
      <w:sdtPr>
        <w:rPr>
          <w:lang w:val="ja-JP"/>
        </w:rPr>
        <w:id w:val="-1322577738"/>
        <w:docPartObj>
          <w:docPartGallery w:val="Table of Contents"/>
          <w:docPartUnique/>
        </w:docPartObj>
      </w:sdtPr>
      <w:sdtEndPr>
        <w:rPr>
          <w:rFonts w:ascii="Century" w:hAnsi="Century" w:eastAsia="ＭＳ 明朝" w:cstheme="minorBidi"/>
          <w:b/>
          <w:bCs/>
          <w:color w:val="auto"/>
          <w:kern w:val="2"/>
          <w:sz w:val="21"/>
          <w:szCs w:val="28"/>
        </w:rPr>
      </w:sdtEndPr>
      <w:sdtContent>
        <w:p w:rsidRPr="00AE1D12" w:rsidR="00AE1D12" w:rsidP="00AE1D12" w:rsidRDefault="00AE1D12" w14:paraId="4C5851DA" w14:textId="76B07857">
          <w:pPr>
            <w:pStyle w:val="ae"/>
            <w:spacing w:line="240" w:lineRule="exact"/>
            <w:rPr>
              <w:rFonts w:eastAsia="ＭＳ 明朝"/>
              <w:color w:val="auto"/>
              <w:lang w:val="ja-JP"/>
            </w:rPr>
          </w:pPr>
          <w:r w:rsidRPr="00AE1D12">
            <w:rPr>
              <w:rFonts w:hint="eastAsia" w:eastAsia="ＭＳ 明朝"/>
              <w:color w:val="auto"/>
              <w:lang w:val="ja-JP"/>
            </w:rPr>
            <w:t>目次</w:t>
          </w:r>
        </w:p>
        <w:p w:rsidRPr="00AE1D12" w:rsidR="00AE1D12" w:rsidP="00AE1D12" w:rsidRDefault="00AE1D12" w14:paraId="6B05906C" w14:textId="77777777">
          <w:pPr>
            <w:rPr>
              <w:rFonts w:hint="eastAsia"/>
              <w:lang w:val="ja-JP"/>
            </w:rPr>
          </w:pPr>
        </w:p>
        <w:p w:rsidR="00E16E82" w:rsidP="00E16E82" w:rsidRDefault="00AE1D12" w14:paraId="20279139" w14:textId="0D2ADBD7">
          <w:pPr>
            <w:pStyle w:val="11"/>
            <w:tabs>
              <w:tab w:val="left" w:pos="440"/>
              <w:tab w:val="right" w:leader="dot" w:pos="8494"/>
            </w:tabs>
            <w:spacing w:line="240" w:lineRule="exact"/>
            <w:rPr>
              <w:rFonts w:cstheme="minorBidi"/>
              <w:noProof/>
              <w:kern w:val="2"/>
              <w:sz w:val="21"/>
            </w:rPr>
          </w:pPr>
          <w:r w:rsidRPr="00AE1D12">
            <w:rPr>
              <w:rFonts w:eastAsia="ＭＳ 明朝"/>
            </w:rPr>
            <w:fldChar w:fldCharType="begin"/>
          </w:r>
          <w:r w:rsidRPr="00AE1D12">
            <w:rPr>
              <w:rFonts w:eastAsia="ＭＳ 明朝"/>
            </w:rPr>
            <w:instrText xml:space="preserve"> TOC \o "1-3" \h \z \u </w:instrText>
          </w:r>
          <w:r w:rsidRPr="00AE1D12">
            <w:rPr>
              <w:rFonts w:eastAsia="ＭＳ 明朝"/>
            </w:rPr>
            <w:fldChar w:fldCharType="separate"/>
          </w:r>
          <w:hyperlink w:history="1" w:anchor="_Toc63801432">
            <w:r w:rsidRPr="008C6BFF" w:rsidR="00E16E82">
              <w:rPr>
                <w:rStyle w:val="a6"/>
                <w:noProof/>
              </w:rPr>
              <w:t>1.</w:t>
            </w:r>
            <w:r w:rsidR="00E16E82">
              <w:rPr>
                <w:rFonts w:cstheme="minorBidi"/>
                <w:noProof/>
                <w:kern w:val="2"/>
                <w:sz w:val="21"/>
              </w:rPr>
              <w:tab/>
            </w:r>
            <w:r w:rsidRPr="008C6BFF" w:rsidR="00E16E82">
              <w:rPr>
                <w:rStyle w:val="a6"/>
                <w:rFonts w:ascii="ＭＳ 明朝" w:hAnsi="ＭＳ 明朝"/>
                <w:noProof/>
              </w:rPr>
              <w:t>はじめに</w:t>
            </w:r>
            <w:r w:rsidR="00E16E82">
              <w:rPr>
                <w:noProof/>
                <w:webHidden/>
              </w:rPr>
              <w:tab/>
            </w:r>
            <w:r w:rsidR="00E16E82">
              <w:rPr>
                <w:noProof/>
                <w:webHidden/>
              </w:rPr>
              <w:fldChar w:fldCharType="begin"/>
            </w:r>
            <w:r w:rsidR="00E16E82">
              <w:rPr>
                <w:noProof/>
                <w:webHidden/>
              </w:rPr>
              <w:instrText xml:space="preserve"> PAGEREF _Toc63801432 \h </w:instrText>
            </w:r>
            <w:r w:rsidR="00E16E82">
              <w:rPr>
                <w:noProof/>
                <w:webHidden/>
              </w:rPr>
            </w:r>
            <w:r w:rsidR="00E16E82">
              <w:rPr>
                <w:noProof/>
                <w:webHidden/>
              </w:rPr>
              <w:fldChar w:fldCharType="separate"/>
            </w:r>
            <w:r w:rsidR="00E16E82">
              <w:rPr>
                <w:noProof/>
                <w:webHidden/>
              </w:rPr>
              <w:t>3</w:t>
            </w:r>
            <w:r w:rsidR="00E16E82">
              <w:rPr>
                <w:noProof/>
                <w:webHidden/>
              </w:rPr>
              <w:fldChar w:fldCharType="end"/>
            </w:r>
          </w:hyperlink>
        </w:p>
        <w:p w:rsidR="00E16E82" w:rsidP="00E16E82" w:rsidRDefault="00E16E82" w14:paraId="28FAF1C7" w14:textId="07351A94">
          <w:pPr>
            <w:pStyle w:val="11"/>
            <w:tabs>
              <w:tab w:val="left" w:pos="440"/>
              <w:tab w:val="right" w:leader="dot" w:pos="8494"/>
            </w:tabs>
            <w:spacing w:line="240" w:lineRule="exact"/>
            <w:rPr>
              <w:rFonts w:cstheme="minorBidi"/>
              <w:noProof/>
              <w:kern w:val="2"/>
              <w:sz w:val="21"/>
            </w:rPr>
          </w:pPr>
          <w:hyperlink w:history="1" w:anchor="_Toc63801433">
            <w:r w:rsidRPr="008C6BFF">
              <w:rPr>
                <w:rStyle w:val="a6"/>
                <w:noProof/>
              </w:rPr>
              <w:t>2.</w:t>
            </w:r>
            <w:r>
              <w:rPr>
                <w:rFonts w:cstheme="minorBidi"/>
                <w:noProof/>
                <w:kern w:val="2"/>
                <w:sz w:val="21"/>
              </w:rPr>
              <w:tab/>
            </w:r>
            <w:r w:rsidRPr="008C6BFF">
              <w:rPr>
                <w:rStyle w:val="a6"/>
                <w:rFonts w:ascii="ＭＳ 明朝" w:hAnsi="ＭＳ 明朝"/>
                <w:noProof/>
              </w:rPr>
              <w:t>概要</w:t>
            </w:r>
            <w:r>
              <w:rPr>
                <w:noProof/>
                <w:webHidden/>
              </w:rPr>
              <w:tab/>
            </w:r>
            <w:r>
              <w:rPr>
                <w:noProof/>
                <w:webHidden/>
              </w:rPr>
              <w:fldChar w:fldCharType="begin"/>
            </w:r>
            <w:r>
              <w:rPr>
                <w:noProof/>
                <w:webHidden/>
              </w:rPr>
              <w:instrText xml:space="preserve"> PAGEREF _Toc63801433 \h </w:instrText>
            </w:r>
            <w:r>
              <w:rPr>
                <w:noProof/>
                <w:webHidden/>
              </w:rPr>
            </w:r>
            <w:r>
              <w:rPr>
                <w:noProof/>
                <w:webHidden/>
              </w:rPr>
              <w:fldChar w:fldCharType="separate"/>
            </w:r>
            <w:r>
              <w:rPr>
                <w:noProof/>
                <w:webHidden/>
              </w:rPr>
              <w:t>4</w:t>
            </w:r>
            <w:r>
              <w:rPr>
                <w:noProof/>
                <w:webHidden/>
              </w:rPr>
              <w:fldChar w:fldCharType="end"/>
            </w:r>
          </w:hyperlink>
        </w:p>
        <w:p w:rsidR="00E16E82" w:rsidP="00E16E82" w:rsidRDefault="00E16E82" w14:paraId="3E1A305E" w14:textId="6561D655">
          <w:pPr>
            <w:pStyle w:val="2"/>
            <w:tabs>
              <w:tab w:val="left" w:pos="840"/>
              <w:tab w:val="right" w:leader="dot" w:pos="8494"/>
            </w:tabs>
            <w:spacing w:line="240" w:lineRule="exact"/>
            <w:rPr>
              <w:rFonts w:cstheme="minorBidi"/>
              <w:noProof/>
              <w:kern w:val="2"/>
              <w:sz w:val="21"/>
            </w:rPr>
          </w:pPr>
          <w:hyperlink w:history="1" w:anchor="_Toc63801434">
            <w:r w:rsidRPr="008C6BFF">
              <w:rPr>
                <w:rStyle w:val="a6"/>
                <w:rFonts w:ascii="ＭＳ 明朝" w:hAnsi="ＭＳ 明朝"/>
                <w:noProof/>
              </w:rPr>
              <w:t>2.1</w:t>
            </w:r>
            <w:r>
              <w:rPr>
                <w:rFonts w:cstheme="minorBidi"/>
                <w:noProof/>
                <w:kern w:val="2"/>
                <w:sz w:val="21"/>
              </w:rPr>
              <w:tab/>
            </w:r>
            <w:r w:rsidRPr="008C6BFF">
              <w:rPr>
                <w:rStyle w:val="a6"/>
                <w:rFonts w:ascii="ＭＳ 明朝" w:hAnsi="ＭＳ 明朝"/>
                <w:noProof/>
              </w:rPr>
              <w:t>システム全体の構成</w:t>
            </w:r>
            <w:r>
              <w:rPr>
                <w:noProof/>
                <w:webHidden/>
              </w:rPr>
              <w:tab/>
            </w:r>
            <w:r>
              <w:rPr>
                <w:noProof/>
                <w:webHidden/>
              </w:rPr>
              <w:fldChar w:fldCharType="begin"/>
            </w:r>
            <w:r>
              <w:rPr>
                <w:noProof/>
                <w:webHidden/>
              </w:rPr>
              <w:instrText xml:space="preserve"> PAGEREF _Toc63801434 \h </w:instrText>
            </w:r>
            <w:r>
              <w:rPr>
                <w:noProof/>
                <w:webHidden/>
              </w:rPr>
            </w:r>
            <w:r>
              <w:rPr>
                <w:noProof/>
                <w:webHidden/>
              </w:rPr>
              <w:fldChar w:fldCharType="separate"/>
            </w:r>
            <w:r>
              <w:rPr>
                <w:noProof/>
                <w:webHidden/>
              </w:rPr>
              <w:t>4</w:t>
            </w:r>
            <w:r>
              <w:rPr>
                <w:noProof/>
                <w:webHidden/>
              </w:rPr>
              <w:fldChar w:fldCharType="end"/>
            </w:r>
          </w:hyperlink>
        </w:p>
        <w:p w:rsidR="00E16E82" w:rsidP="00E16E82" w:rsidRDefault="00E16E82" w14:paraId="0DBE4E28" w14:textId="439FEDCD">
          <w:pPr>
            <w:pStyle w:val="2"/>
            <w:tabs>
              <w:tab w:val="left" w:pos="840"/>
              <w:tab w:val="right" w:leader="dot" w:pos="8494"/>
            </w:tabs>
            <w:spacing w:line="240" w:lineRule="exact"/>
            <w:rPr>
              <w:rFonts w:cstheme="minorBidi"/>
              <w:noProof/>
              <w:kern w:val="2"/>
              <w:sz w:val="21"/>
            </w:rPr>
          </w:pPr>
          <w:hyperlink w:history="1" w:anchor="_Toc63801435">
            <w:r w:rsidRPr="008C6BFF">
              <w:rPr>
                <w:rStyle w:val="a6"/>
                <w:rFonts w:ascii="ＭＳ 明朝" w:hAnsi="ＭＳ 明朝"/>
                <w:noProof/>
              </w:rPr>
              <w:t>2.2</w:t>
            </w:r>
            <w:r>
              <w:rPr>
                <w:rFonts w:cstheme="minorBidi"/>
                <w:noProof/>
                <w:kern w:val="2"/>
                <w:sz w:val="21"/>
              </w:rPr>
              <w:tab/>
            </w:r>
            <w:r w:rsidRPr="008C6BFF">
              <w:rPr>
                <w:rStyle w:val="a6"/>
                <w:rFonts w:ascii="ＭＳ 明朝" w:hAnsi="ＭＳ 明朝"/>
                <w:noProof/>
              </w:rPr>
              <w:t>開発環境</w:t>
            </w:r>
            <w:r>
              <w:rPr>
                <w:noProof/>
                <w:webHidden/>
              </w:rPr>
              <w:tab/>
            </w:r>
            <w:r>
              <w:rPr>
                <w:noProof/>
                <w:webHidden/>
              </w:rPr>
              <w:fldChar w:fldCharType="begin"/>
            </w:r>
            <w:r>
              <w:rPr>
                <w:noProof/>
                <w:webHidden/>
              </w:rPr>
              <w:instrText xml:space="preserve"> PAGEREF _Toc63801435 \h </w:instrText>
            </w:r>
            <w:r>
              <w:rPr>
                <w:noProof/>
                <w:webHidden/>
              </w:rPr>
            </w:r>
            <w:r>
              <w:rPr>
                <w:noProof/>
                <w:webHidden/>
              </w:rPr>
              <w:fldChar w:fldCharType="separate"/>
            </w:r>
            <w:r>
              <w:rPr>
                <w:noProof/>
                <w:webHidden/>
              </w:rPr>
              <w:t>4</w:t>
            </w:r>
            <w:r>
              <w:rPr>
                <w:noProof/>
                <w:webHidden/>
              </w:rPr>
              <w:fldChar w:fldCharType="end"/>
            </w:r>
          </w:hyperlink>
        </w:p>
        <w:p w:rsidR="00E16E82" w:rsidP="00E16E82" w:rsidRDefault="00E16E82" w14:paraId="58C91D5C" w14:textId="7064DF3F">
          <w:pPr>
            <w:pStyle w:val="11"/>
            <w:tabs>
              <w:tab w:val="left" w:pos="440"/>
              <w:tab w:val="right" w:leader="dot" w:pos="8494"/>
            </w:tabs>
            <w:spacing w:line="240" w:lineRule="exact"/>
            <w:rPr>
              <w:rFonts w:cstheme="minorBidi"/>
              <w:noProof/>
              <w:kern w:val="2"/>
              <w:sz w:val="21"/>
            </w:rPr>
          </w:pPr>
          <w:hyperlink w:history="1" w:anchor="_Toc63801436">
            <w:r w:rsidRPr="008C6BFF">
              <w:rPr>
                <w:rStyle w:val="a6"/>
                <w:noProof/>
              </w:rPr>
              <w:t>3.</w:t>
            </w:r>
            <w:r>
              <w:rPr>
                <w:rFonts w:cstheme="minorBidi"/>
                <w:noProof/>
                <w:kern w:val="2"/>
                <w:sz w:val="21"/>
              </w:rPr>
              <w:tab/>
            </w:r>
            <w:r w:rsidRPr="008C6BFF">
              <w:rPr>
                <w:rStyle w:val="a6"/>
                <w:rFonts w:ascii="ＭＳ 明朝" w:hAnsi="ＭＳ 明朝"/>
                <w:noProof/>
              </w:rPr>
              <w:t>カメラについて</w:t>
            </w:r>
            <w:r>
              <w:rPr>
                <w:noProof/>
                <w:webHidden/>
              </w:rPr>
              <w:tab/>
            </w:r>
            <w:r>
              <w:rPr>
                <w:noProof/>
                <w:webHidden/>
              </w:rPr>
              <w:fldChar w:fldCharType="begin"/>
            </w:r>
            <w:r>
              <w:rPr>
                <w:noProof/>
                <w:webHidden/>
              </w:rPr>
              <w:instrText xml:space="preserve"> PAGEREF _Toc63801436 \h </w:instrText>
            </w:r>
            <w:r>
              <w:rPr>
                <w:noProof/>
                <w:webHidden/>
              </w:rPr>
            </w:r>
            <w:r>
              <w:rPr>
                <w:noProof/>
                <w:webHidden/>
              </w:rPr>
              <w:fldChar w:fldCharType="separate"/>
            </w:r>
            <w:r>
              <w:rPr>
                <w:noProof/>
                <w:webHidden/>
              </w:rPr>
              <w:t>5</w:t>
            </w:r>
            <w:r>
              <w:rPr>
                <w:noProof/>
                <w:webHidden/>
              </w:rPr>
              <w:fldChar w:fldCharType="end"/>
            </w:r>
          </w:hyperlink>
        </w:p>
        <w:p w:rsidR="00E16E82" w:rsidP="00E16E82" w:rsidRDefault="00E16E82" w14:paraId="3678418B" w14:textId="5F942AF2">
          <w:pPr>
            <w:pStyle w:val="2"/>
            <w:tabs>
              <w:tab w:val="left" w:pos="840"/>
              <w:tab w:val="right" w:leader="dot" w:pos="8494"/>
            </w:tabs>
            <w:spacing w:line="240" w:lineRule="exact"/>
            <w:rPr>
              <w:rFonts w:cstheme="minorBidi"/>
              <w:noProof/>
              <w:kern w:val="2"/>
              <w:sz w:val="21"/>
            </w:rPr>
          </w:pPr>
          <w:hyperlink w:history="1" w:anchor="_Toc63801437">
            <w:r w:rsidRPr="008C6BFF">
              <w:rPr>
                <w:rStyle w:val="a6"/>
                <w:rFonts w:ascii="ＭＳ 明朝" w:hAnsi="ＭＳ 明朝"/>
                <w:noProof/>
              </w:rPr>
              <w:t>3.1</w:t>
            </w:r>
            <w:r>
              <w:rPr>
                <w:rFonts w:cstheme="minorBidi"/>
                <w:noProof/>
                <w:kern w:val="2"/>
                <w:sz w:val="21"/>
              </w:rPr>
              <w:tab/>
            </w:r>
            <w:r w:rsidRPr="008C6BFF">
              <w:rPr>
                <w:rStyle w:val="a6"/>
                <w:rFonts w:ascii="ＭＳ 明朝" w:hAnsi="ＭＳ 明朝"/>
                <w:noProof/>
              </w:rPr>
              <w:t>使用するカメラと映像について</w:t>
            </w:r>
            <w:r>
              <w:rPr>
                <w:noProof/>
                <w:webHidden/>
              </w:rPr>
              <w:tab/>
            </w:r>
            <w:r>
              <w:rPr>
                <w:noProof/>
                <w:webHidden/>
              </w:rPr>
              <w:fldChar w:fldCharType="begin"/>
            </w:r>
            <w:r>
              <w:rPr>
                <w:noProof/>
                <w:webHidden/>
              </w:rPr>
              <w:instrText xml:space="preserve"> PAGEREF _Toc63801437 \h </w:instrText>
            </w:r>
            <w:r>
              <w:rPr>
                <w:noProof/>
                <w:webHidden/>
              </w:rPr>
            </w:r>
            <w:r>
              <w:rPr>
                <w:noProof/>
                <w:webHidden/>
              </w:rPr>
              <w:fldChar w:fldCharType="separate"/>
            </w:r>
            <w:r>
              <w:rPr>
                <w:noProof/>
                <w:webHidden/>
              </w:rPr>
              <w:t>5</w:t>
            </w:r>
            <w:r>
              <w:rPr>
                <w:noProof/>
                <w:webHidden/>
              </w:rPr>
              <w:fldChar w:fldCharType="end"/>
            </w:r>
          </w:hyperlink>
        </w:p>
        <w:p w:rsidR="00E16E82" w:rsidP="00E16E82" w:rsidRDefault="00E16E82" w14:paraId="3E773349" w14:textId="0DB6FD7C">
          <w:pPr>
            <w:pStyle w:val="2"/>
            <w:tabs>
              <w:tab w:val="left" w:pos="840"/>
              <w:tab w:val="right" w:leader="dot" w:pos="8494"/>
            </w:tabs>
            <w:spacing w:line="240" w:lineRule="exact"/>
            <w:rPr>
              <w:rFonts w:cstheme="minorBidi"/>
              <w:noProof/>
              <w:kern w:val="2"/>
              <w:sz w:val="21"/>
            </w:rPr>
          </w:pPr>
          <w:hyperlink w:history="1" w:anchor="_Toc63801438">
            <w:r w:rsidRPr="008C6BFF">
              <w:rPr>
                <w:rStyle w:val="a6"/>
                <w:rFonts w:ascii="ＭＳ 明朝" w:hAnsi="ＭＳ 明朝"/>
                <w:noProof/>
              </w:rPr>
              <w:t>3.2</w:t>
            </w:r>
            <w:r>
              <w:rPr>
                <w:rFonts w:cstheme="minorBidi"/>
                <w:noProof/>
                <w:kern w:val="2"/>
                <w:sz w:val="21"/>
              </w:rPr>
              <w:tab/>
            </w:r>
            <w:r w:rsidRPr="008C6BFF">
              <w:rPr>
                <w:rStyle w:val="a6"/>
                <w:rFonts w:ascii="ＭＳ 明朝" w:hAnsi="ＭＳ 明朝"/>
                <w:noProof/>
              </w:rPr>
              <w:t>カメラの設定</w:t>
            </w:r>
            <w:r>
              <w:rPr>
                <w:noProof/>
                <w:webHidden/>
              </w:rPr>
              <w:tab/>
            </w:r>
            <w:r>
              <w:rPr>
                <w:noProof/>
                <w:webHidden/>
              </w:rPr>
              <w:fldChar w:fldCharType="begin"/>
            </w:r>
            <w:r>
              <w:rPr>
                <w:noProof/>
                <w:webHidden/>
              </w:rPr>
              <w:instrText xml:space="preserve"> PAGEREF _Toc63801438 \h </w:instrText>
            </w:r>
            <w:r>
              <w:rPr>
                <w:noProof/>
                <w:webHidden/>
              </w:rPr>
            </w:r>
            <w:r>
              <w:rPr>
                <w:noProof/>
                <w:webHidden/>
              </w:rPr>
              <w:fldChar w:fldCharType="separate"/>
            </w:r>
            <w:r>
              <w:rPr>
                <w:noProof/>
                <w:webHidden/>
              </w:rPr>
              <w:t>6</w:t>
            </w:r>
            <w:r>
              <w:rPr>
                <w:noProof/>
                <w:webHidden/>
              </w:rPr>
              <w:fldChar w:fldCharType="end"/>
            </w:r>
          </w:hyperlink>
        </w:p>
        <w:p w:rsidR="00E16E82" w:rsidP="00E16E82" w:rsidRDefault="00E16E82" w14:paraId="7DF73D6D" w14:textId="38B269BA">
          <w:pPr>
            <w:pStyle w:val="11"/>
            <w:tabs>
              <w:tab w:val="left" w:pos="440"/>
              <w:tab w:val="right" w:leader="dot" w:pos="8494"/>
            </w:tabs>
            <w:spacing w:line="240" w:lineRule="exact"/>
            <w:rPr>
              <w:rFonts w:cstheme="minorBidi"/>
              <w:noProof/>
              <w:kern w:val="2"/>
              <w:sz w:val="21"/>
            </w:rPr>
          </w:pPr>
          <w:hyperlink w:history="1" w:anchor="_Toc63801439">
            <w:r w:rsidRPr="008C6BFF">
              <w:rPr>
                <w:rStyle w:val="a6"/>
                <w:noProof/>
              </w:rPr>
              <w:t>4.</w:t>
            </w:r>
            <w:r>
              <w:rPr>
                <w:rFonts w:cstheme="minorBidi"/>
                <w:noProof/>
                <w:kern w:val="2"/>
                <w:sz w:val="21"/>
              </w:rPr>
              <w:tab/>
            </w:r>
            <w:r w:rsidRPr="008C6BFF">
              <w:rPr>
                <w:rStyle w:val="a6"/>
                <w:rFonts w:ascii="ＭＳ 明朝" w:hAnsi="ＭＳ 明朝"/>
                <w:noProof/>
              </w:rPr>
              <w:t>車両検出処理について</w:t>
            </w:r>
            <w:r>
              <w:rPr>
                <w:noProof/>
                <w:webHidden/>
              </w:rPr>
              <w:tab/>
            </w:r>
            <w:r>
              <w:rPr>
                <w:noProof/>
                <w:webHidden/>
              </w:rPr>
              <w:fldChar w:fldCharType="begin"/>
            </w:r>
            <w:r>
              <w:rPr>
                <w:noProof/>
                <w:webHidden/>
              </w:rPr>
              <w:instrText xml:space="preserve"> PAGEREF _Toc63801439 \h </w:instrText>
            </w:r>
            <w:r>
              <w:rPr>
                <w:noProof/>
                <w:webHidden/>
              </w:rPr>
            </w:r>
            <w:r>
              <w:rPr>
                <w:noProof/>
                <w:webHidden/>
              </w:rPr>
              <w:fldChar w:fldCharType="separate"/>
            </w:r>
            <w:r>
              <w:rPr>
                <w:noProof/>
                <w:webHidden/>
              </w:rPr>
              <w:t>7</w:t>
            </w:r>
            <w:r>
              <w:rPr>
                <w:noProof/>
                <w:webHidden/>
              </w:rPr>
              <w:fldChar w:fldCharType="end"/>
            </w:r>
          </w:hyperlink>
        </w:p>
        <w:p w:rsidR="00E16E82" w:rsidP="00E16E82" w:rsidRDefault="00E16E82" w14:paraId="10FC6A7F" w14:textId="1481B024">
          <w:pPr>
            <w:pStyle w:val="2"/>
            <w:tabs>
              <w:tab w:val="left" w:pos="840"/>
              <w:tab w:val="right" w:leader="dot" w:pos="8494"/>
            </w:tabs>
            <w:spacing w:line="240" w:lineRule="exact"/>
            <w:rPr>
              <w:rFonts w:cstheme="minorBidi"/>
              <w:noProof/>
              <w:kern w:val="2"/>
              <w:sz w:val="21"/>
            </w:rPr>
          </w:pPr>
          <w:hyperlink w:history="1" w:anchor="_Toc63801440">
            <w:r w:rsidRPr="008C6BFF">
              <w:rPr>
                <w:rStyle w:val="a6"/>
                <w:rFonts w:ascii="ＭＳ 明朝" w:hAnsi="ＭＳ 明朝"/>
                <w:noProof/>
              </w:rPr>
              <w:t>4.1</w:t>
            </w:r>
            <w:r>
              <w:rPr>
                <w:rFonts w:cstheme="minorBidi"/>
                <w:noProof/>
                <w:kern w:val="2"/>
                <w:sz w:val="21"/>
              </w:rPr>
              <w:tab/>
            </w:r>
            <w:r w:rsidRPr="008C6BFF">
              <w:rPr>
                <w:rStyle w:val="a6"/>
                <w:rFonts w:ascii="ＭＳ 明朝" w:hAnsi="ＭＳ 明朝"/>
                <w:noProof/>
              </w:rPr>
              <w:t>画像処理の流れ</w:t>
            </w:r>
            <w:r>
              <w:rPr>
                <w:noProof/>
                <w:webHidden/>
              </w:rPr>
              <w:tab/>
            </w:r>
            <w:r>
              <w:rPr>
                <w:noProof/>
                <w:webHidden/>
              </w:rPr>
              <w:fldChar w:fldCharType="begin"/>
            </w:r>
            <w:r>
              <w:rPr>
                <w:noProof/>
                <w:webHidden/>
              </w:rPr>
              <w:instrText xml:space="preserve"> PAGEREF _Toc63801440 \h </w:instrText>
            </w:r>
            <w:r>
              <w:rPr>
                <w:noProof/>
                <w:webHidden/>
              </w:rPr>
            </w:r>
            <w:r>
              <w:rPr>
                <w:noProof/>
                <w:webHidden/>
              </w:rPr>
              <w:fldChar w:fldCharType="separate"/>
            </w:r>
            <w:r>
              <w:rPr>
                <w:noProof/>
                <w:webHidden/>
              </w:rPr>
              <w:t>7</w:t>
            </w:r>
            <w:r>
              <w:rPr>
                <w:noProof/>
                <w:webHidden/>
              </w:rPr>
              <w:fldChar w:fldCharType="end"/>
            </w:r>
          </w:hyperlink>
        </w:p>
        <w:p w:rsidR="00E16E82" w:rsidP="00E16E82" w:rsidRDefault="00E16E82" w14:paraId="3E8E5331" w14:textId="4BFBFF3F">
          <w:pPr>
            <w:pStyle w:val="2"/>
            <w:tabs>
              <w:tab w:val="left" w:pos="840"/>
              <w:tab w:val="right" w:leader="dot" w:pos="8494"/>
            </w:tabs>
            <w:spacing w:line="240" w:lineRule="exact"/>
            <w:rPr>
              <w:rFonts w:cstheme="minorBidi"/>
              <w:noProof/>
              <w:kern w:val="2"/>
              <w:sz w:val="21"/>
            </w:rPr>
          </w:pPr>
          <w:hyperlink w:history="1" w:anchor="_Toc63801441">
            <w:r w:rsidRPr="008C6BFF">
              <w:rPr>
                <w:rStyle w:val="a6"/>
                <w:rFonts w:ascii="ＭＳ 明朝" w:hAnsi="ＭＳ 明朝"/>
                <w:noProof/>
              </w:rPr>
              <w:t>4.2</w:t>
            </w:r>
            <w:r>
              <w:rPr>
                <w:rFonts w:cstheme="minorBidi"/>
                <w:noProof/>
                <w:kern w:val="2"/>
                <w:sz w:val="21"/>
              </w:rPr>
              <w:tab/>
            </w:r>
            <w:r w:rsidRPr="008C6BFF">
              <w:rPr>
                <w:rStyle w:val="a6"/>
                <w:rFonts w:ascii="ＭＳ 明朝" w:hAnsi="ＭＳ 明朝"/>
                <w:noProof/>
              </w:rPr>
              <w:t>ディレクトリの監視</w:t>
            </w:r>
            <w:r>
              <w:rPr>
                <w:noProof/>
                <w:webHidden/>
              </w:rPr>
              <w:tab/>
            </w:r>
            <w:r>
              <w:rPr>
                <w:noProof/>
                <w:webHidden/>
              </w:rPr>
              <w:fldChar w:fldCharType="begin"/>
            </w:r>
            <w:r>
              <w:rPr>
                <w:noProof/>
                <w:webHidden/>
              </w:rPr>
              <w:instrText xml:space="preserve"> PAGEREF _Toc63801441 \h </w:instrText>
            </w:r>
            <w:r>
              <w:rPr>
                <w:noProof/>
                <w:webHidden/>
              </w:rPr>
            </w:r>
            <w:r>
              <w:rPr>
                <w:noProof/>
                <w:webHidden/>
              </w:rPr>
              <w:fldChar w:fldCharType="separate"/>
            </w:r>
            <w:r>
              <w:rPr>
                <w:noProof/>
                <w:webHidden/>
              </w:rPr>
              <w:t>8</w:t>
            </w:r>
            <w:r>
              <w:rPr>
                <w:noProof/>
                <w:webHidden/>
              </w:rPr>
              <w:fldChar w:fldCharType="end"/>
            </w:r>
          </w:hyperlink>
        </w:p>
        <w:p w:rsidR="00E16E82" w:rsidP="00E16E82" w:rsidRDefault="00E16E82" w14:paraId="751A5C75" w14:textId="34D7BBB4">
          <w:pPr>
            <w:pStyle w:val="2"/>
            <w:tabs>
              <w:tab w:val="left" w:pos="840"/>
              <w:tab w:val="right" w:leader="dot" w:pos="8494"/>
            </w:tabs>
            <w:spacing w:line="240" w:lineRule="exact"/>
            <w:rPr>
              <w:rFonts w:cstheme="minorBidi"/>
              <w:noProof/>
              <w:kern w:val="2"/>
              <w:sz w:val="21"/>
            </w:rPr>
          </w:pPr>
          <w:hyperlink w:history="1" w:anchor="_Toc63801442">
            <w:r w:rsidRPr="008C6BFF">
              <w:rPr>
                <w:rStyle w:val="a6"/>
                <w:rFonts w:ascii="ＭＳ 明朝" w:hAnsi="ＭＳ 明朝"/>
                <w:noProof/>
              </w:rPr>
              <w:t>4.3</w:t>
            </w:r>
            <w:r>
              <w:rPr>
                <w:rFonts w:cstheme="minorBidi"/>
                <w:noProof/>
                <w:kern w:val="2"/>
                <w:sz w:val="21"/>
              </w:rPr>
              <w:tab/>
            </w:r>
            <w:r w:rsidRPr="008C6BFF">
              <w:rPr>
                <w:rStyle w:val="a6"/>
                <w:rFonts w:ascii="ＭＳ 明朝" w:hAnsi="ＭＳ 明朝"/>
                <w:noProof/>
              </w:rPr>
              <w:t>特徴点検出</w:t>
            </w:r>
            <w:r>
              <w:rPr>
                <w:noProof/>
                <w:webHidden/>
              </w:rPr>
              <w:tab/>
            </w:r>
            <w:r>
              <w:rPr>
                <w:noProof/>
                <w:webHidden/>
              </w:rPr>
              <w:fldChar w:fldCharType="begin"/>
            </w:r>
            <w:r>
              <w:rPr>
                <w:noProof/>
                <w:webHidden/>
              </w:rPr>
              <w:instrText xml:space="preserve"> PAGEREF _Toc63801442 \h </w:instrText>
            </w:r>
            <w:r>
              <w:rPr>
                <w:noProof/>
                <w:webHidden/>
              </w:rPr>
            </w:r>
            <w:r>
              <w:rPr>
                <w:noProof/>
                <w:webHidden/>
              </w:rPr>
              <w:fldChar w:fldCharType="separate"/>
            </w:r>
            <w:r>
              <w:rPr>
                <w:noProof/>
                <w:webHidden/>
              </w:rPr>
              <w:t>8</w:t>
            </w:r>
            <w:r>
              <w:rPr>
                <w:noProof/>
                <w:webHidden/>
              </w:rPr>
              <w:fldChar w:fldCharType="end"/>
            </w:r>
          </w:hyperlink>
        </w:p>
        <w:p w:rsidR="00E16E82" w:rsidP="00E16E82" w:rsidRDefault="00E16E82" w14:paraId="0F59F6A8" w14:textId="2661E4DD">
          <w:pPr>
            <w:pStyle w:val="2"/>
            <w:tabs>
              <w:tab w:val="left" w:pos="840"/>
              <w:tab w:val="right" w:leader="dot" w:pos="8494"/>
            </w:tabs>
            <w:spacing w:line="240" w:lineRule="exact"/>
            <w:rPr>
              <w:rFonts w:cstheme="minorBidi"/>
              <w:noProof/>
              <w:kern w:val="2"/>
              <w:sz w:val="21"/>
            </w:rPr>
          </w:pPr>
          <w:hyperlink w:history="1" w:anchor="_Toc63801443">
            <w:r w:rsidRPr="008C6BFF">
              <w:rPr>
                <w:rStyle w:val="a6"/>
                <w:rFonts w:ascii="ＭＳ 明朝" w:hAnsi="ＭＳ 明朝"/>
                <w:noProof/>
              </w:rPr>
              <w:t>4.4</w:t>
            </w:r>
            <w:r>
              <w:rPr>
                <w:rFonts w:cstheme="minorBidi"/>
                <w:noProof/>
                <w:kern w:val="2"/>
                <w:sz w:val="21"/>
              </w:rPr>
              <w:tab/>
            </w:r>
            <w:r w:rsidRPr="008C6BFF">
              <w:rPr>
                <w:rStyle w:val="a6"/>
                <w:rFonts w:ascii="ＭＳ 明朝" w:hAnsi="ＭＳ 明朝"/>
                <w:noProof/>
              </w:rPr>
              <w:t>背景差分・エッジ検出</w:t>
            </w:r>
            <w:r>
              <w:rPr>
                <w:noProof/>
                <w:webHidden/>
              </w:rPr>
              <w:tab/>
            </w:r>
            <w:r>
              <w:rPr>
                <w:noProof/>
                <w:webHidden/>
              </w:rPr>
              <w:fldChar w:fldCharType="begin"/>
            </w:r>
            <w:r>
              <w:rPr>
                <w:noProof/>
                <w:webHidden/>
              </w:rPr>
              <w:instrText xml:space="preserve"> PAGEREF _Toc63801443 \h </w:instrText>
            </w:r>
            <w:r>
              <w:rPr>
                <w:noProof/>
                <w:webHidden/>
              </w:rPr>
            </w:r>
            <w:r>
              <w:rPr>
                <w:noProof/>
                <w:webHidden/>
              </w:rPr>
              <w:fldChar w:fldCharType="separate"/>
            </w:r>
            <w:r>
              <w:rPr>
                <w:noProof/>
                <w:webHidden/>
              </w:rPr>
              <w:t>9</w:t>
            </w:r>
            <w:r>
              <w:rPr>
                <w:noProof/>
                <w:webHidden/>
              </w:rPr>
              <w:fldChar w:fldCharType="end"/>
            </w:r>
          </w:hyperlink>
        </w:p>
        <w:p w:rsidR="00E16E82" w:rsidP="00E16E82" w:rsidRDefault="00E16E82" w14:paraId="09585224" w14:textId="4C2A59D4">
          <w:pPr>
            <w:pStyle w:val="2"/>
            <w:tabs>
              <w:tab w:val="left" w:pos="840"/>
              <w:tab w:val="right" w:leader="dot" w:pos="8494"/>
            </w:tabs>
            <w:spacing w:line="240" w:lineRule="exact"/>
            <w:rPr>
              <w:rFonts w:cstheme="minorBidi"/>
              <w:noProof/>
              <w:kern w:val="2"/>
              <w:sz w:val="21"/>
            </w:rPr>
          </w:pPr>
          <w:hyperlink w:history="1" w:anchor="_Toc63801444">
            <w:r w:rsidRPr="008C6BFF">
              <w:rPr>
                <w:rStyle w:val="a6"/>
                <w:rFonts w:ascii="ＭＳ 明朝" w:hAnsi="ＭＳ 明朝"/>
                <w:noProof/>
              </w:rPr>
              <w:t>4.5</w:t>
            </w:r>
            <w:r>
              <w:rPr>
                <w:rFonts w:cstheme="minorBidi"/>
                <w:noProof/>
                <w:kern w:val="2"/>
                <w:sz w:val="21"/>
              </w:rPr>
              <w:tab/>
            </w:r>
            <w:r w:rsidRPr="008C6BFF">
              <w:rPr>
                <w:rStyle w:val="a6"/>
                <w:rFonts w:ascii="ＭＳ 明朝" w:hAnsi="ＭＳ 明朝"/>
                <w:noProof/>
              </w:rPr>
              <w:t>車の台数計測</w:t>
            </w:r>
            <w:r>
              <w:rPr>
                <w:noProof/>
                <w:webHidden/>
              </w:rPr>
              <w:tab/>
            </w:r>
            <w:r>
              <w:rPr>
                <w:noProof/>
                <w:webHidden/>
              </w:rPr>
              <w:fldChar w:fldCharType="begin"/>
            </w:r>
            <w:r>
              <w:rPr>
                <w:noProof/>
                <w:webHidden/>
              </w:rPr>
              <w:instrText xml:space="preserve"> PAGEREF _Toc63801444 \h </w:instrText>
            </w:r>
            <w:r>
              <w:rPr>
                <w:noProof/>
                <w:webHidden/>
              </w:rPr>
            </w:r>
            <w:r>
              <w:rPr>
                <w:noProof/>
                <w:webHidden/>
              </w:rPr>
              <w:fldChar w:fldCharType="separate"/>
            </w:r>
            <w:r>
              <w:rPr>
                <w:noProof/>
                <w:webHidden/>
              </w:rPr>
              <w:t>10</w:t>
            </w:r>
            <w:r>
              <w:rPr>
                <w:noProof/>
                <w:webHidden/>
              </w:rPr>
              <w:fldChar w:fldCharType="end"/>
            </w:r>
          </w:hyperlink>
        </w:p>
        <w:p w:rsidR="00E16E82" w:rsidP="00E16E82" w:rsidRDefault="00E16E82" w14:paraId="1C53F104" w14:textId="1532E30C">
          <w:pPr>
            <w:pStyle w:val="11"/>
            <w:tabs>
              <w:tab w:val="left" w:pos="440"/>
              <w:tab w:val="right" w:leader="dot" w:pos="8494"/>
            </w:tabs>
            <w:spacing w:line="240" w:lineRule="exact"/>
            <w:rPr>
              <w:rFonts w:cstheme="minorBidi"/>
              <w:noProof/>
              <w:kern w:val="2"/>
              <w:sz w:val="21"/>
            </w:rPr>
          </w:pPr>
          <w:hyperlink w:history="1" w:anchor="_Toc63801445">
            <w:r w:rsidRPr="008C6BFF">
              <w:rPr>
                <w:rStyle w:val="a6"/>
                <w:noProof/>
              </w:rPr>
              <w:t>5.</w:t>
            </w:r>
            <w:r>
              <w:rPr>
                <w:rFonts w:cstheme="minorBidi"/>
                <w:noProof/>
                <w:kern w:val="2"/>
                <w:sz w:val="21"/>
              </w:rPr>
              <w:tab/>
            </w:r>
            <w:r w:rsidRPr="008C6BFF">
              <w:rPr>
                <w:rStyle w:val="a6"/>
                <w:noProof/>
              </w:rPr>
              <w:t>動作実験</w:t>
            </w:r>
            <w:r>
              <w:rPr>
                <w:noProof/>
                <w:webHidden/>
              </w:rPr>
              <w:tab/>
            </w:r>
            <w:r>
              <w:rPr>
                <w:noProof/>
                <w:webHidden/>
              </w:rPr>
              <w:fldChar w:fldCharType="begin"/>
            </w:r>
            <w:r>
              <w:rPr>
                <w:noProof/>
                <w:webHidden/>
              </w:rPr>
              <w:instrText xml:space="preserve"> PAGEREF _Toc63801445 \h </w:instrText>
            </w:r>
            <w:r>
              <w:rPr>
                <w:noProof/>
                <w:webHidden/>
              </w:rPr>
            </w:r>
            <w:r>
              <w:rPr>
                <w:noProof/>
                <w:webHidden/>
              </w:rPr>
              <w:fldChar w:fldCharType="separate"/>
            </w:r>
            <w:r>
              <w:rPr>
                <w:noProof/>
                <w:webHidden/>
              </w:rPr>
              <w:t>11</w:t>
            </w:r>
            <w:r>
              <w:rPr>
                <w:noProof/>
                <w:webHidden/>
              </w:rPr>
              <w:fldChar w:fldCharType="end"/>
            </w:r>
          </w:hyperlink>
        </w:p>
        <w:p w:rsidR="00E16E82" w:rsidP="00E16E82" w:rsidRDefault="00E16E82" w14:paraId="5B51FA4C" w14:textId="2C5D0451">
          <w:pPr>
            <w:pStyle w:val="2"/>
            <w:tabs>
              <w:tab w:val="left" w:pos="840"/>
              <w:tab w:val="right" w:leader="dot" w:pos="8494"/>
            </w:tabs>
            <w:spacing w:line="240" w:lineRule="exact"/>
            <w:rPr>
              <w:rFonts w:cstheme="minorBidi"/>
              <w:noProof/>
              <w:kern w:val="2"/>
              <w:sz w:val="21"/>
            </w:rPr>
          </w:pPr>
          <w:hyperlink w:history="1" w:anchor="_Toc63801446">
            <w:r w:rsidRPr="008C6BFF">
              <w:rPr>
                <w:rStyle w:val="a6"/>
                <w:rFonts w:ascii="ＭＳ 明朝" w:hAnsi="ＭＳ 明朝"/>
                <w:noProof/>
              </w:rPr>
              <w:t>5.1</w:t>
            </w:r>
            <w:r>
              <w:rPr>
                <w:rFonts w:cstheme="minorBidi"/>
                <w:noProof/>
                <w:kern w:val="2"/>
                <w:sz w:val="21"/>
              </w:rPr>
              <w:tab/>
            </w:r>
            <w:r w:rsidRPr="008C6BFF">
              <w:rPr>
                <w:rStyle w:val="a6"/>
                <w:rFonts w:ascii="ＭＳ 明朝" w:hAnsi="ＭＳ 明朝"/>
                <w:noProof/>
              </w:rPr>
              <w:t>実験内容</w:t>
            </w:r>
            <w:r>
              <w:rPr>
                <w:noProof/>
                <w:webHidden/>
              </w:rPr>
              <w:tab/>
            </w:r>
            <w:r>
              <w:rPr>
                <w:noProof/>
                <w:webHidden/>
              </w:rPr>
              <w:fldChar w:fldCharType="begin"/>
            </w:r>
            <w:r>
              <w:rPr>
                <w:noProof/>
                <w:webHidden/>
              </w:rPr>
              <w:instrText xml:space="preserve"> PAGEREF _Toc63801446 \h </w:instrText>
            </w:r>
            <w:r>
              <w:rPr>
                <w:noProof/>
                <w:webHidden/>
              </w:rPr>
            </w:r>
            <w:r>
              <w:rPr>
                <w:noProof/>
                <w:webHidden/>
              </w:rPr>
              <w:fldChar w:fldCharType="separate"/>
            </w:r>
            <w:r>
              <w:rPr>
                <w:noProof/>
                <w:webHidden/>
              </w:rPr>
              <w:t>11</w:t>
            </w:r>
            <w:r>
              <w:rPr>
                <w:noProof/>
                <w:webHidden/>
              </w:rPr>
              <w:fldChar w:fldCharType="end"/>
            </w:r>
          </w:hyperlink>
        </w:p>
        <w:p w:rsidR="00E16E82" w:rsidP="00E16E82" w:rsidRDefault="00E16E82" w14:paraId="72FC1943" w14:textId="24A9BB67">
          <w:pPr>
            <w:pStyle w:val="2"/>
            <w:tabs>
              <w:tab w:val="left" w:pos="840"/>
              <w:tab w:val="right" w:leader="dot" w:pos="8494"/>
            </w:tabs>
            <w:spacing w:line="240" w:lineRule="exact"/>
            <w:rPr>
              <w:rFonts w:cstheme="minorBidi"/>
              <w:noProof/>
              <w:kern w:val="2"/>
              <w:sz w:val="21"/>
            </w:rPr>
          </w:pPr>
          <w:hyperlink w:history="1" w:anchor="_Toc63801447">
            <w:r w:rsidRPr="008C6BFF">
              <w:rPr>
                <w:rStyle w:val="a6"/>
                <w:rFonts w:ascii="ＭＳ 明朝" w:hAnsi="ＭＳ 明朝"/>
                <w:noProof/>
              </w:rPr>
              <w:t>5.2</w:t>
            </w:r>
            <w:r>
              <w:rPr>
                <w:rFonts w:cstheme="minorBidi"/>
                <w:noProof/>
                <w:kern w:val="2"/>
                <w:sz w:val="21"/>
              </w:rPr>
              <w:tab/>
            </w:r>
            <w:r w:rsidRPr="008C6BFF">
              <w:rPr>
                <w:rStyle w:val="a6"/>
                <w:rFonts w:ascii="ＭＳ 明朝" w:hAnsi="ＭＳ 明朝"/>
                <w:noProof/>
              </w:rPr>
              <w:t>結果</w:t>
            </w:r>
            <w:r>
              <w:rPr>
                <w:noProof/>
                <w:webHidden/>
              </w:rPr>
              <w:tab/>
            </w:r>
            <w:r>
              <w:rPr>
                <w:noProof/>
                <w:webHidden/>
              </w:rPr>
              <w:fldChar w:fldCharType="begin"/>
            </w:r>
            <w:r>
              <w:rPr>
                <w:noProof/>
                <w:webHidden/>
              </w:rPr>
              <w:instrText xml:space="preserve"> PAGEREF _Toc63801447 \h </w:instrText>
            </w:r>
            <w:r>
              <w:rPr>
                <w:noProof/>
                <w:webHidden/>
              </w:rPr>
            </w:r>
            <w:r>
              <w:rPr>
                <w:noProof/>
                <w:webHidden/>
              </w:rPr>
              <w:fldChar w:fldCharType="separate"/>
            </w:r>
            <w:r>
              <w:rPr>
                <w:noProof/>
                <w:webHidden/>
              </w:rPr>
              <w:t>11</w:t>
            </w:r>
            <w:r>
              <w:rPr>
                <w:noProof/>
                <w:webHidden/>
              </w:rPr>
              <w:fldChar w:fldCharType="end"/>
            </w:r>
          </w:hyperlink>
        </w:p>
        <w:p w:rsidR="00E16E82" w:rsidP="00E16E82" w:rsidRDefault="00E16E82" w14:paraId="4C620F82" w14:textId="44666F12">
          <w:pPr>
            <w:pStyle w:val="2"/>
            <w:tabs>
              <w:tab w:val="left" w:pos="840"/>
              <w:tab w:val="right" w:leader="dot" w:pos="8494"/>
            </w:tabs>
            <w:spacing w:line="240" w:lineRule="exact"/>
            <w:rPr>
              <w:rFonts w:cstheme="minorBidi"/>
              <w:noProof/>
              <w:kern w:val="2"/>
              <w:sz w:val="21"/>
            </w:rPr>
          </w:pPr>
          <w:hyperlink w:history="1" w:anchor="_Toc63801448">
            <w:r w:rsidRPr="008C6BFF">
              <w:rPr>
                <w:rStyle w:val="a6"/>
                <w:rFonts w:ascii="ＭＳ 明朝" w:hAnsi="ＭＳ 明朝"/>
                <w:noProof/>
              </w:rPr>
              <w:t>5.3</w:t>
            </w:r>
            <w:r>
              <w:rPr>
                <w:rFonts w:cstheme="minorBidi"/>
                <w:noProof/>
                <w:kern w:val="2"/>
                <w:sz w:val="21"/>
              </w:rPr>
              <w:tab/>
            </w:r>
            <w:r w:rsidRPr="008C6BFF">
              <w:rPr>
                <w:rStyle w:val="a6"/>
                <w:rFonts w:ascii="ＭＳ 明朝" w:hAnsi="ＭＳ 明朝"/>
                <w:noProof/>
              </w:rPr>
              <w:t>誤差</w:t>
            </w:r>
            <w:r>
              <w:rPr>
                <w:noProof/>
                <w:webHidden/>
              </w:rPr>
              <w:tab/>
            </w:r>
            <w:r>
              <w:rPr>
                <w:noProof/>
                <w:webHidden/>
              </w:rPr>
              <w:fldChar w:fldCharType="begin"/>
            </w:r>
            <w:r>
              <w:rPr>
                <w:noProof/>
                <w:webHidden/>
              </w:rPr>
              <w:instrText xml:space="preserve"> PAGEREF _Toc63801448 \h </w:instrText>
            </w:r>
            <w:r>
              <w:rPr>
                <w:noProof/>
                <w:webHidden/>
              </w:rPr>
            </w:r>
            <w:r>
              <w:rPr>
                <w:noProof/>
                <w:webHidden/>
              </w:rPr>
              <w:fldChar w:fldCharType="separate"/>
            </w:r>
            <w:r>
              <w:rPr>
                <w:noProof/>
                <w:webHidden/>
              </w:rPr>
              <w:t>12</w:t>
            </w:r>
            <w:r>
              <w:rPr>
                <w:noProof/>
                <w:webHidden/>
              </w:rPr>
              <w:fldChar w:fldCharType="end"/>
            </w:r>
          </w:hyperlink>
        </w:p>
        <w:p w:rsidR="00E16E82" w:rsidP="00E16E82" w:rsidRDefault="00E16E82" w14:paraId="68F9C4EB" w14:textId="64E372A8">
          <w:pPr>
            <w:pStyle w:val="2"/>
            <w:tabs>
              <w:tab w:val="left" w:pos="840"/>
              <w:tab w:val="right" w:leader="dot" w:pos="8494"/>
            </w:tabs>
            <w:spacing w:line="240" w:lineRule="exact"/>
            <w:rPr>
              <w:rFonts w:cstheme="minorBidi"/>
              <w:noProof/>
              <w:kern w:val="2"/>
              <w:sz w:val="21"/>
            </w:rPr>
          </w:pPr>
          <w:hyperlink w:history="1" w:anchor="_Toc63801449">
            <w:r w:rsidRPr="008C6BFF">
              <w:rPr>
                <w:rStyle w:val="a6"/>
                <w:rFonts w:ascii="ＭＳ 明朝" w:hAnsi="ＭＳ 明朝"/>
                <w:noProof/>
              </w:rPr>
              <w:t>5.4</w:t>
            </w:r>
            <w:r>
              <w:rPr>
                <w:rFonts w:cstheme="minorBidi"/>
                <w:noProof/>
                <w:kern w:val="2"/>
                <w:sz w:val="21"/>
              </w:rPr>
              <w:tab/>
            </w:r>
            <w:r w:rsidRPr="008C6BFF">
              <w:rPr>
                <w:rStyle w:val="a6"/>
                <w:rFonts w:ascii="ＭＳ 明朝" w:hAnsi="ＭＳ 明朝"/>
                <w:noProof/>
              </w:rPr>
              <w:t>改善案</w:t>
            </w:r>
            <w:r>
              <w:rPr>
                <w:noProof/>
                <w:webHidden/>
              </w:rPr>
              <w:tab/>
            </w:r>
            <w:r>
              <w:rPr>
                <w:noProof/>
                <w:webHidden/>
              </w:rPr>
              <w:fldChar w:fldCharType="begin"/>
            </w:r>
            <w:r>
              <w:rPr>
                <w:noProof/>
                <w:webHidden/>
              </w:rPr>
              <w:instrText xml:space="preserve"> PAGEREF _Toc63801449 \h </w:instrText>
            </w:r>
            <w:r>
              <w:rPr>
                <w:noProof/>
                <w:webHidden/>
              </w:rPr>
            </w:r>
            <w:r>
              <w:rPr>
                <w:noProof/>
                <w:webHidden/>
              </w:rPr>
              <w:fldChar w:fldCharType="separate"/>
            </w:r>
            <w:r>
              <w:rPr>
                <w:noProof/>
                <w:webHidden/>
              </w:rPr>
              <w:t>12</w:t>
            </w:r>
            <w:r>
              <w:rPr>
                <w:noProof/>
                <w:webHidden/>
              </w:rPr>
              <w:fldChar w:fldCharType="end"/>
            </w:r>
          </w:hyperlink>
        </w:p>
        <w:p w:rsidR="00E16E82" w:rsidP="00E16E82" w:rsidRDefault="00E16E82" w14:paraId="51044B47" w14:textId="5052A222">
          <w:pPr>
            <w:pStyle w:val="11"/>
            <w:tabs>
              <w:tab w:val="left" w:pos="440"/>
              <w:tab w:val="right" w:leader="dot" w:pos="8494"/>
            </w:tabs>
            <w:spacing w:line="240" w:lineRule="exact"/>
            <w:rPr>
              <w:rFonts w:cstheme="minorBidi"/>
              <w:noProof/>
              <w:kern w:val="2"/>
              <w:sz w:val="21"/>
            </w:rPr>
          </w:pPr>
          <w:hyperlink w:history="1" w:anchor="_Toc63801450">
            <w:r w:rsidRPr="008C6BFF">
              <w:rPr>
                <w:rStyle w:val="a6"/>
                <w:noProof/>
              </w:rPr>
              <w:t>6.</w:t>
            </w:r>
            <w:r>
              <w:rPr>
                <w:rFonts w:cstheme="minorBidi"/>
                <w:noProof/>
                <w:kern w:val="2"/>
                <w:sz w:val="21"/>
              </w:rPr>
              <w:tab/>
            </w:r>
            <w:r w:rsidRPr="008C6BFF">
              <w:rPr>
                <w:rStyle w:val="a6"/>
                <w:noProof/>
              </w:rPr>
              <w:t>Webの表示部</w:t>
            </w:r>
            <w:r>
              <w:rPr>
                <w:noProof/>
                <w:webHidden/>
              </w:rPr>
              <w:tab/>
            </w:r>
            <w:r>
              <w:rPr>
                <w:noProof/>
                <w:webHidden/>
              </w:rPr>
              <w:fldChar w:fldCharType="begin"/>
            </w:r>
            <w:r>
              <w:rPr>
                <w:noProof/>
                <w:webHidden/>
              </w:rPr>
              <w:instrText xml:space="preserve"> PAGEREF _Toc63801450 \h </w:instrText>
            </w:r>
            <w:r>
              <w:rPr>
                <w:noProof/>
                <w:webHidden/>
              </w:rPr>
            </w:r>
            <w:r>
              <w:rPr>
                <w:noProof/>
                <w:webHidden/>
              </w:rPr>
              <w:fldChar w:fldCharType="separate"/>
            </w:r>
            <w:r>
              <w:rPr>
                <w:noProof/>
                <w:webHidden/>
              </w:rPr>
              <w:t>13</w:t>
            </w:r>
            <w:r>
              <w:rPr>
                <w:noProof/>
                <w:webHidden/>
              </w:rPr>
              <w:fldChar w:fldCharType="end"/>
            </w:r>
          </w:hyperlink>
        </w:p>
        <w:p w:rsidR="00E16E82" w:rsidP="00E16E82" w:rsidRDefault="00E16E82" w14:paraId="2CC8CFD1" w14:textId="0EB7BAAB">
          <w:pPr>
            <w:pStyle w:val="11"/>
            <w:tabs>
              <w:tab w:val="left" w:pos="440"/>
              <w:tab w:val="right" w:leader="dot" w:pos="8494"/>
            </w:tabs>
            <w:spacing w:line="240" w:lineRule="exact"/>
            <w:rPr>
              <w:rFonts w:cstheme="minorBidi"/>
              <w:noProof/>
              <w:kern w:val="2"/>
              <w:sz w:val="21"/>
            </w:rPr>
          </w:pPr>
          <w:hyperlink w:history="1" w:anchor="_Toc63801451">
            <w:r w:rsidRPr="008C6BFF">
              <w:rPr>
                <w:rStyle w:val="a6"/>
                <w:noProof/>
              </w:rPr>
              <w:t>7.</w:t>
            </w:r>
            <w:r>
              <w:rPr>
                <w:rFonts w:cstheme="minorBidi"/>
                <w:noProof/>
                <w:kern w:val="2"/>
                <w:sz w:val="21"/>
              </w:rPr>
              <w:tab/>
            </w:r>
            <w:r w:rsidRPr="008C6BFF">
              <w:rPr>
                <w:rStyle w:val="a6"/>
                <w:noProof/>
              </w:rPr>
              <w:t>おわりに</w:t>
            </w:r>
            <w:r>
              <w:rPr>
                <w:noProof/>
                <w:webHidden/>
              </w:rPr>
              <w:tab/>
            </w:r>
            <w:r>
              <w:rPr>
                <w:noProof/>
                <w:webHidden/>
              </w:rPr>
              <w:fldChar w:fldCharType="begin"/>
            </w:r>
            <w:r>
              <w:rPr>
                <w:noProof/>
                <w:webHidden/>
              </w:rPr>
              <w:instrText xml:space="preserve"> PAGEREF _Toc63801451 \h </w:instrText>
            </w:r>
            <w:r>
              <w:rPr>
                <w:noProof/>
                <w:webHidden/>
              </w:rPr>
            </w:r>
            <w:r>
              <w:rPr>
                <w:noProof/>
                <w:webHidden/>
              </w:rPr>
              <w:fldChar w:fldCharType="separate"/>
            </w:r>
            <w:r>
              <w:rPr>
                <w:noProof/>
                <w:webHidden/>
              </w:rPr>
              <w:t>14</w:t>
            </w:r>
            <w:r>
              <w:rPr>
                <w:noProof/>
                <w:webHidden/>
              </w:rPr>
              <w:fldChar w:fldCharType="end"/>
            </w:r>
          </w:hyperlink>
        </w:p>
        <w:p w:rsidR="00E16E82" w:rsidP="00E16E82" w:rsidRDefault="00E16E82" w14:paraId="2ED9436B" w14:textId="237033AD">
          <w:pPr>
            <w:pStyle w:val="11"/>
            <w:tabs>
              <w:tab w:val="left" w:pos="440"/>
              <w:tab w:val="right" w:leader="dot" w:pos="8494"/>
            </w:tabs>
            <w:spacing w:line="240" w:lineRule="exact"/>
            <w:rPr>
              <w:rFonts w:cstheme="minorBidi"/>
              <w:noProof/>
              <w:kern w:val="2"/>
              <w:sz w:val="21"/>
            </w:rPr>
          </w:pPr>
          <w:hyperlink w:history="1" w:anchor="_Toc63801452">
            <w:r w:rsidRPr="008C6BFF">
              <w:rPr>
                <w:rStyle w:val="a6"/>
                <w:noProof/>
              </w:rPr>
              <w:t>8.</w:t>
            </w:r>
            <w:r>
              <w:rPr>
                <w:rFonts w:cstheme="minorBidi"/>
                <w:noProof/>
                <w:kern w:val="2"/>
                <w:sz w:val="21"/>
              </w:rPr>
              <w:tab/>
            </w:r>
            <w:r w:rsidRPr="008C6BFF">
              <w:rPr>
                <w:rStyle w:val="a6"/>
                <w:noProof/>
              </w:rPr>
              <w:t>参考文献</w:t>
            </w:r>
            <w:r>
              <w:rPr>
                <w:noProof/>
                <w:webHidden/>
              </w:rPr>
              <w:tab/>
            </w:r>
            <w:r>
              <w:rPr>
                <w:noProof/>
                <w:webHidden/>
              </w:rPr>
              <w:fldChar w:fldCharType="begin"/>
            </w:r>
            <w:r>
              <w:rPr>
                <w:noProof/>
                <w:webHidden/>
              </w:rPr>
              <w:instrText xml:space="preserve"> PAGEREF _Toc63801452 \h </w:instrText>
            </w:r>
            <w:r>
              <w:rPr>
                <w:noProof/>
                <w:webHidden/>
              </w:rPr>
            </w:r>
            <w:r>
              <w:rPr>
                <w:noProof/>
                <w:webHidden/>
              </w:rPr>
              <w:fldChar w:fldCharType="separate"/>
            </w:r>
            <w:r>
              <w:rPr>
                <w:noProof/>
                <w:webHidden/>
              </w:rPr>
              <w:t>15</w:t>
            </w:r>
            <w:r>
              <w:rPr>
                <w:noProof/>
                <w:webHidden/>
              </w:rPr>
              <w:fldChar w:fldCharType="end"/>
            </w:r>
          </w:hyperlink>
        </w:p>
        <w:p w:rsidR="00AE1D12" w:rsidP="00E16E82" w:rsidRDefault="00AE1D12" w14:paraId="5E964442" w14:textId="5FFC2614">
          <w:pPr>
            <w:spacing w:line="240" w:lineRule="exact"/>
          </w:pPr>
          <w:r w:rsidRPr="00AE1D12">
            <w:rPr>
              <w:b/>
              <w:bCs/>
              <w:lang w:val="ja-JP"/>
            </w:rPr>
            <w:fldChar w:fldCharType="end"/>
          </w:r>
        </w:p>
      </w:sdtContent>
    </w:sdt>
    <w:p w:rsidR="0030666A" w:rsidP="00E16E82" w:rsidRDefault="0030666A" w14:paraId="373EC4DD" w14:textId="77777777">
      <w:pPr>
        <w:widowControl/>
        <w:spacing w:line="240" w:lineRule="exact"/>
        <w:jc w:val="left"/>
      </w:pPr>
      <w:r>
        <w:br w:type="page"/>
      </w:r>
    </w:p>
    <w:p w:rsidR="0030666A" w:rsidP="00AE1D12" w:rsidRDefault="0030666A" w14:paraId="236F438C" w14:textId="489F4E12">
      <w:pPr>
        <w:pStyle w:val="a5"/>
        <w:numPr>
          <w:ilvl w:val="0"/>
          <w:numId w:val="3"/>
        </w:numPr>
        <w:ind w:leftChars="0"/>
        <w:jc w:val="left"/>
        <w:outlineLvl w:val="0"/>
        <w:rPr>
          <w:rFonts w:ascii="ＭＳ 明朝" w:hAnsi="ＭＳ 明朝"/>
          <w:sz w:val="28"/>
          <w:szCs w:val="32"/>
        </w:rPr>
      </w:pPr>
      <w:bookmarkStart w:name="_Toc63801432" w:id="0"/>
      <w:r w:rsidRPr="0030666A">
        <w:rPr>
          <w:rFonts w:hint="eastAsia" w:ascii="ＭＳ 明朝" w:hAnsi="ＭＳ 明朝"/>
          <w:sz w:val="28"/>
          <w:szCs w:val="32"/>
        </w:rPr>
        <w:lastRenderedPageBreak/>
        <w:t>はじめに</w:t>
      </w:r>
      <w:bookmarkEnd w:id="0"/>
    </w:p>
    <w:p w:rsidRPr="009236BE" w:rsidR="00DE2526" w:rsidP="00DE2526" w:rsidRDefault="00DE2526" w14:paraId="01EC981C" w14:textId="08A932B4">
      <w:pPr>
        <w:ind w:firstLine="210" w:firstLineChars="100"/>
        <w:rPr>
          <w:rFonts w:ascii="ＭＳ 明朝" w:hAnsi="ＭＳ 明朝"/>
          <w:szCs w:val="21"/>
        </w:rPr>
      </w:pPr>
      <w:r w:rsidRPr="009236BE">
        <w:rPr>
          <w:rFonts w:hint="eastAsia" w:ascii="ＭＳ 明朝" w:hAnsi="ＭＳ 明朝"/>
          <w:szCs w:val="21"/>
        </w:rPr>
        <w:t>現在，上島町には他の島につながる橋がなく，陸路での移動は不可能である．そのため，住民は通勤や通学などに船を利用して生活を送っている．その中で車を伴う移動の際に最も利用されているのが，立石港と長崎桟橋をつなぐ生名フェリーである．利用客が多い要因として，航路が短く，乗船時間，待ち時間共に短いことが挙げられる．</w:t>
      </w:r>
    </w:p>
    <w:p w:rsidRPr="009236BE" w:rsidR="00DE2526" w:rsidP="00DE2526" w:rsidRDefault="00DE2526" w14:paraId="6C940FDC" w14:textId="77777777">
      <w:pPr>
        <w:ind w:firstLine="210" w:firstLineChars="100"/>
        <w:rPr>
          <w:szCs w:val="21"/>
        </w:rPr>
      </w:pPr>
      <w:r w:rsidRPr="009236BE">
        <w:rPr>
          <w:rFonts w:hint="eastAsia" w:ascii="ＭＳ 明朝" w:hAnsi="ＭＳ 明朝"/>
          <w:szCs w:val="21"/>
        </w:rPr>
        <w:t>一方で，利用客が多いことによる問題も発生している．それは，朝方の通勤ラッシュや，夕方の帰宅ラッシュの時間帯の車の量が多く，待機レーンが埋まってしまうことである．さらに</w:t>
      </w:r>
      <w:r w:rsidRPr="009236BE">
        <w:rPr>
          <w:szCs w:val="21"/>
        </w:rPr>
        <w:t>2021</w:t>
      </w:r>
      <w:r w:rsidRPr="009236BE">
        <w:rPr>
          <w:rFonts w:hint="eastAsia"/>
          <w:szCs w:val="21"/>
        </w:rPr>
        <w:t>年には，岩城橋の開通が予定されている．岩城橋が開通することで，従来利用していた航路より，生名フェリーを利用したほうが，移動時間が短縮され利便性が高まる．これによって生名フェリーの利用者がさらに増加すると予想されている．対策として，より多くの車両を運搬できる新しいフェリーを導入し，立石港の待機レーンを</w:t>
      </w:r>
      <w:r w:rsidRPr="009236BE">
        <w:rPr>
          <w:rFonts w:hint="eastAsia"/>
          <w:szCs w:val="21"/>
        </w:rPr>
        <w:t>1</w:t>
      </w:r>
      <w:r w:rsidRPr="009236BE">
        <w:rPr>
          <w:rFonts w:hint="eastAsia"/>
          <w:szCs w:val="21"/>
        </w:rPr>
        <w:t>つ増加させた．</w:t>
      </w:r>
    </w:p>
    <w:p w:rsidR="009236BE" w:rsidP="009236BE" w:rsidRDefault="00DE2526" w14:paraId="5B866664" w14:textId="13DEB76A">
      <w:pPr>
        <w:ind w:firstLine="210" w:firstLineChars="100"/>
        <w:rPr>
          <w:szCs w:val="21"/>
        </w:rPr>
      </w:pPr>
      <w:r w:rsidRPr="009236BE">
        <w:rPr>
          <w:rFonts w:hint="eastAsia"/>
          <w:szCs w:val="21"/>
        </w:rPr>
        <w:t>本研究では，</w:t>
      </w:r>
      <w:r w:rsidRPr="009236BE" w:rsidR="00FE10AD">
        <w:rPr>
          <w:rFonts w:hint="eastAsia"/>
          <w:szCs w:val="21"/>
        </w:rPr>
        <w:t>上記の対策に加えて，ソフトウェア面での支援を目的とし，</w:t>
      </w:r>
      <w:r w:rsidRPr="009236BE">
        <w:rPr>
          <w:rFonts w:hint="eastAsia"/>
          <w:szCs w:val="21"/>
        </w:rPr>
        <w:t>待機レーンの混雑状況を住民が把握できる仕組みを作り，さらに混雑を解消させるシステムを開発する</w:t>
      </w:r>
      <w:r w:rsidR="009236BE">
        <w:rPr>
          <w:rFonts w:hint="eastAsia"/>
          <w:szCs w:val="21"/>
        </w:rPr>
        <w:t>．</w:t>
      </w:r>
    </w:p>
    <w:p w:rsidRPr="00EB149F" w:rsidR="00EB149F" w:rsidP="008D3E8E" w:rsidRDefault="00EB149F" w14:paraId="17C3B94A" w14:textId="7170774B">
      <w:pPr>
        <w:ind w:firstLine="210" w:firstLineChars="100"/>
        <w:rPr>
          <w:szCs w:val="21"/>
        </w:rPr>
      </w:pPr>
      <w:r>
        <w:rPr>
          <w:rFonts w:hint="eastAsia"/>
          <w:szCs w:val="21"/>
        </w:rPr>
        <w:t>現在，</w:t>
      </w:r>
      <w:r w:rsidRPr="00EB149F">
        <w:rPr>
          <w:rFonts w:hint="eastAsia"/>
          <w:szCs w:val="21"/>
        </w:rPr>
        <w:t>車量を計測するシステムには，</w:t>
      </w:r>
      <w:r w:rsidRPr="00EB149F">
        <w:rPr>
          <w:rFonts w:hint="eastAsia"/>
          <w:szCs w:val="21"/>
        </w:rPr>
        <w:t xml:space="preserve">Deep </w:t>
      </w:r>
      <w:r>
        <w:rPr>
          <w:szCs w:val="21"/>
        </w:rPr>
        <w:t>Learning</w:t>
      </w:r>
      <w:r w:rsidRPr="00EB149F">
        <w:rPr>
          <w:rFonts w:hint="eastAsia"/>
          <w:szCs w:val="21"/>
        </w:rPr>
        <w:t xml:space="preserve"> </w:t>
      </w:r>
      <w:r w:rsidRPr="00EB149F">
        <w:rPr>
          <w:rFonts w:hint="eastAsia"/>
          <w:szCs w:val="21"/>
        </w:rPr>
        <w:t>アルゴリズムである</w:t>
      </w:r>
      <w:r w:rsidRPr="00EB149F">
        <w:rPr>
          <w:rFonts w:hint="eastAsia"/>
          <w:szCs w:val="21"/>
        </w:rPr>
        <w:t>YOLO</w:t>
      </w:r>
      <w:r w:rsidRPr="00EB149F">
        <w:rPr>
          <w:rFonts w:hint="eastAsia"/>
          <w:szCs w:val="21"/>
        </w:rPr>
        <w:t>を用いて物体検出を行う手法</w:t>
      </w:r>
      <w:r w:rsidR="008D3E8E">
        <w:rPr>
          <w:szCs w:val="21"/>
          <w:vertAlign w:val="superscript"/>
        </w:rPr>
        <w:t>[1][2]</w:t>
      </w:r>
      <w:r w:rsidRPr="00EB149F">
        <w:rPr>
          <w:rFonts w:hint="eastAsia"/>
          <w:szCs w:val="21"/>
        </w:rPr>
        <w:t>や，カメラの映像から路面との幾何学変換を行い自動車の位置を決定する方法</w:t>
      </w:r>
      <w:r w:rsidR="008D3E8E">
        <w:rPr>
          <w:rFonts w:hint="eastAsia"/>
          <w:szCs w:val="21"/>
          <w:vertAlign w:val="superscript"/>
        </w:rPr>
        <w:t>[</w:t>
      </w:r>
      <w:r w:rsidR="008D3E8E">
        <w:rPr>
          <w:szCs w:val="21"/>
          <w:vertAlign w:val="superscript"/>
        </w:rPr>
        <w:t>3]</w:t>
      </w:r>
      <w:r w:rsidRPr="00EB149F">
        <w:rPr>
          <w:rFonts w:hint="eastAsia"/>
          <w:szCs w:val="21"/>
        </w:rPr>
        <w:t>がある．しかし，これらの手法は交差点や直線道路などの車が通過する際の車両検知に用いられており，待機レーンのような車が静止した時間が多い場面には適していない．また，</w:t>
      </w:r>
      <w:r>
        <w:rPr>
          <w:rFonts w:hint="eastAsia"/>
          <w:szCs w:val="21"/>
        </w:rPr>
        <w:t>車両の</w:t>
      </w:r>
      <w:r w:rsidRPr="00EB149F">
        <w:rPr>
          <w:rFonts w:hint="eastAsia"/>
          <w:szCs w:val="21"/>
        </w:rPr>
        <w:t>大部分が隠れてしまった場合には</w:t>
      </w:r>
      <w:r w:rsidR="00291CFB">
        <w:rPr>
          <w:rFonts w:hint="eastAsia"/>
          <w:szCs w:val="21"/>
        </w:rPr>
        <w:t>，</w:t>
      </w:r>
      <w:r w:rsidRPr="00EB149F">
        <w:rPr>
          <w:rFonts w:hint="eastAsia"/>
          <w:szCs w:val="21"/>
        </w:rPr>
        <w:t>車両を</w:t>
      </w:r>
      <w:r w:rsidR="00291CFB">
        <w:rPr>
          <w:rFonts w:hint="eastAsia"/>
          <w:szCs w:val="21"/>
        </w:rPr>
        <w:t>正しく</w:t>
      </w:r>
      <w:r w:rsidRPr="00EB149F">
        <w:rPr>
          <w:rFonts w:hint="eastAsia"/>
          <w:szCs w:val="21"/>
        </w:rPr>
        <w:t>検知できない</w:t>
      </w:r>
      <w:r w:rsidR="00291CFB">
        <w:rPr>
          <w:rFonts w:hint="eastAsia"/>
          <w:szCs w:val="21"/>
        </w:rPr>
        <w:t>可能性</w:t>
      </w:r>
      <w:r w:rsidRPr="00EB149F">
        <w:rPr>
          <w:rFonts w:hint="eastAsia"/>
          <w:szCs w:val="21"/>
        </w:rPr>
        <w:t>もある．</w:t>
      </w:r>
      <w:r>
        <w:rPr>
          <w:rFonts w:hint="eastAsia"/>
          <w:szCs w:val="21"/>
        </w:rPr>
        <w:t>さらに，待機レーンには</w:t>
      </w:r>
      <w:r w:rsidR="00C05FBF">
        <w:rPr>
          <w:rFonts w:hint="eastAsia"/>
          <w:szCs w:val="21"/>
        </w:rPr>
        <w:t>駐車場のように車の止まる場所</w:t>
      </w:r>
      <w:r w:rsidR="00494262">
        <w:rPr>
          <w:rFonts w:hint="eastAsia"/>
          <w:szCs w:val="21"/>
        </w:rPr>
        <w:t>が定めら</w:t>
      </w:r>
      <w:r w:rsidR="00291CFB">
        <w:rPr>
          <w:rFonts w:hint="eastAsia"/>
          <w:szCs w:val="21"/>
        </w:rPr>
        <w:t>れていないため，トラックなどの大型車を考慮すると</w:t>
      </w:r>
      <w:r w:rsidR="00494262">
        <w:rPr>
          <w:rFonts w:hint="eastAsia"/>
          <w:szCs w:val="21"/>
        </w:rPr>
        <w:t>車の台数だけでは</w:t>
      </w:r>
      <w:r w:rsidR="000C3508">
        <w:rPr>
          <w:rFonts w:hint="eastAsia"/>
          <w:szCs w:val="21"/>
        </w:rPr>
        <w:t>実際</w:t>
      </w:r>
      <w:r w:rsidR="00291CFB">
        <w:rPr>
          <w:rFonts w:hint="eastAsia"/>
          <w:szCs w:val="21"/>
        </w:rPr>
        <w:t>の</w:t>
      </w:r>
      <w:r w:rsidR="000C3508">
        <w:rPr>
          <w:rFonts w:hint="eastAsia"/>
          <w:szCs w:val="21"/>
        </w:rPr>
        <w:t>待機レーン</w:t>
      </w:r>
      <w:r w:rsidR="00291CFB">
        <w:rPr>
          <w:rFonts w:hint="eastAsia"/>
          <w:szCs w:val="21"/>
        </w:rPr>
        <w:t>の混雑量を求められない．そこで本研究では待機レーンの正面側にカメラを設置し，背景差分とエッジ検出を用いた画像処理によって車両を検知し，待機レーンの混雑量を計測する．</w:t>
      </w:r>
      <w:r w:rsidR="008D3E8E">
        <w:rPr>
          <w:rFonts w:hint="eastAsia"/>
          <w:szCs w:val="21"/>
        </w:rPr>
        <w:t>言語は</w:t>
      </w:r>
      <w:r w:rsidR="008D3E8E">
        <w:rPr>
          <w:rFonts w:hint="eastAsia"/>
          <w:szCs w:val="21"/>
        </w:rPr>
        <w:t>P</w:t>
      </w:r>
      <w:r w:rsidR="008D3E8E">
        <w:rPr>
          <w:szCs w:val="21"/>
        </w:rPr>
        <w:t>ython Open-CV</w:t>
      </w:r>
      <w:r w:rsidR="008D3E8E">
        <w:rPr>
          <w:rFonts w:hint="eastAsia"/>
          <w:szCs w:val="21"/>
        </w:rPr>
        <w:t>を使用する．この計測結果を</w:t>
      </w:r>
      <w:r w:rsidR="008D3E8E">
        <w:rPr>
          <w:rFonts w:hint="eastAsia"/>
          <w:szCs w:val="21"/>
        </w:rPr>
        <w:t>W</w:t>
      </w:r>
      <w:r w:rsidR="008D3E8E">
        <w:rPr>
          <w:szCs w:val="21"/>
        </w:rPr>
        <w:t>eb</w:t>
      </w:r>
      <w:r w:rsidR="008D3E8E">
        <w:rPr>
          <w:rFonts w:hint="eastAsia"/>
          <w:szCs w:val="21"/>
        </w:rPr>
        <w:t>上で公開し，住民に待機レーンの混雑状況を知らせる．</w:t>
      </w:r>
      <w:r w:rsidR="008D3E8E">
        <w:rPr>
          <w:rFonts w:hint="eastAsia"/>
          <w:szCs w:val="21"/>
        </w:rPr>
        <w:t>W</w:t>
      </w:r>
      <w:r w:rsidR="008D3E8E">
        <w:rPr>
          <w:szCs w:val="21"/>
        </w:rPr>
        <w:t>eb</w:t>
      </w:r>
      <w:r w:rsidR="008D3E8E">
        <w:rPr>
          <w:rFonts w:hint="eastAsia"/>
          <w:szCs w:val="21"/>
        </w:rPr>
        <w:t>上では，視覚的に分かりやすくするために，棒グラフを用いて待機レーンの混雑量を表す．</w:t>
      </w:r>
      <w:r w:rsidR="008D3E8E">
        <w:rPr>
          <w:rFonts w:hint="eastAsia"/>
          <w:szCs w:val="21"/>
        </w:rPr>
        <w:t>W</w:t>
      </w:r>
      <w:r w:rsidR="008D3E8E">
        <w:rPr>
          <w:szCs w:val="21"/>
        </w:rPr>
        <w:t>eb</w:t>
      </w:r>
      <w:r w:rsidR="008D3E8E">
        <w:rPr>
          <w:rFonts w:hint="eastAsia"/>
          <w:szCs w:val="21"/>
        </w:rPr>
        <w:t>画面作成に使用する言語は</w:t>
      </w:r>
      <w:r w:rsidR="008D3E8E">
        <w:rPr>
          <w:rFonts w:hint="eastAsia"/>
          <w:szCs w:val="21"/>
        </w:rPr>
        <w:t>H</w:t>
      </w:r>
      <w:r w:rsidR="008D3E8E">
        <w:rPr>
          <w:szCs w:val="21"/>
        </w:rPr>
        <w:t>TML</w:t>
      </w:r>
      <w:r w:rsidR="008D3E8E">
        <w:rPr>
          <w:rFonts w:hint="eastAsia"/>
          <w:szCs w:val="21"/>
        </w:rPr>
        <w:t>，</w:t>
      </w:r>
      <w:r w:rsidR="008D3E8E">
        <w:rPr>
          <w:rFonts w:hint="eastAsia"/>
          <w:szCs w:val="21"/>
        </w:rPr>
        <w:t>P</w:t>
      </w:r>
      <w:r w:rsidR="008D3E8E">
        <w:rPr>
          <w:szCs w:val="21"/>
        </w:rPr>
        <w:t>HP</w:t>
      </w:r>
      <w:r w:rsidR="008D3E8E">
        <w:rPr>
          <w:rFonts w:hint="eastAsia"/>
          <w:szCs w:val="21"/>
        </w:rPr>
        <w:t>，</w:t>
      </w:r>
      <w:r w:rsidR="008D3E8E">
        <w:rPr>
          <w:rFonts w:hint="eastAsia"/>
          <w:szCs w:val="21"/>
        </w:rPr>
        <w:t>J</w:t>
      </w:r>
      <w:r w:rsidR="008D3E8E">
        <w:rPr>
          <w:szCs w:val="21"/>
        </w:rPr>
        <w:t>avaScript</w:t>
      </w:r>
      <w:r w:rsidR="008D3E8E">
        <w:rPr>
          <w:rFonts w:hint="eastAsia"/>
          <w:szCs w:val="21"/>
        </w:rPr>
        <w:t>，</w:t>
      </w:r>
      <w:r w:rsidR="008D3E8E">
        <w:rPr>
          <w:rFonts w:hint="eastAsia"/>
          <w:szCs w:val="21"/>
        </w:rPr>
        <w:t>M</w:t>
      </w:r>
      <w:r w:rsidR="008D3E8E">
        <w:rPr>
          <w:szCs w:val="21"/>
        </w:rPr>
        <w:t>ySQL</w:t>
      </w:r>
      <w:r w:rsidR="008D3E8E">
        <w:rPr>
          <w:rFonts w:hint="eastAsia"/>
          <w:szCs w:val="21"/>
        </w:rPr>
        <w:t>である．</w:t>
      </w:r>
    </w:p>
    <w:p w:rsidRPr="00DE2526" w:rsidR="00DE2526" w:rsidP="00DE2526" w:rsidRDefault="00DE2526" w14:paraId="6365B759" w14:textId="5037CEB0">
      <w:pPr>
        <w:widowControl/>
        <w:jc w:val="left"/>
        <w:rPr>
          <w:rFonts w:ascii="ＭＳ 明朝" w:hAnsi="ＭＳ 明朝"/>
        </w:rPr>
      </w:pPr>
      <w:r>
        <w:rPr>
          <w:rFonts w:ascii="ＭＳ 明朝" w:hAnsi="ＭＳ 明朝"/>
        </w:rPr>
        <w:br w:type="page"/>
      </w:r>
    </w:p>
    <w:p w:rsidR="00F74866" w:rsidP="00AE1D12" w:rsidRDefault="00DE2526" w14:paraId="594BBE14" w14:textId="3E5E3821">
      <w:pPr>
        <w:pStyle w:val="a5"/>
        <w:numPr>
          <w:ilvl w:val="0"/>
          <w:numId w:val="3"/>
        </w:numPr>
        <w:ind w:leftChars="0"/>
        <w:jc w:val="left"/>
        <w:outlineLvl w:val="0"/>
        <w:rPr>
          <w:rFonts w:ascii="ＭＳ 明朝" w:hAnsi="ＭＳ 明朝"/>
          <w:sz w:val="28"/>
          <w:szCs w:val="32"/>
        </w:rPr>
      </w:pPr>
      <w:bookmarkStart w:name="_Toc63801433" w:id="1"/>
      <w:r>
        <w:rPr>
          <w:rFonts w:hint="eastAsia" w:ascii="ＭＳ 明朝" w:hAnsi="ＭＳ 明朝"/>
          <w:sz w:val="28"/>
          <w:szCs w:val="32"/>
        </w:rPr>
        <w:lastRenderedPageBreak/>
        <w:t>概要</w:t>
      </w:r>
      <w:bookmarkEnd w:id="1"/>
    </w:p>
    <w:p w:rsidR="00F74866" w:rsidP="00AE1D12" w:rsidRDefault="00F74866" w14:paraId="355AC623" w14:textId="659475D0">
      <w:pPr>
        <w:pStyle w:val="a5"/>
        <w:numPr>
          <w:ilvl w:val="1"/>
          <w:numId w:val="3"/>
        </w:numPr>
        <w:ind w:left="567" w:leftChars="0"/>
        <w:jc w:val="left"/>
        <w:outlineLvl w:val="1"/>
        <w:rPr>
          <w:rFonts w:ascii="ＭＳ 明朝" w:hAnsi="ＭＳ 明朝"/>
        </w:rPr>
      </w:pPr>
      <w:bookmarkStart w:name="_Toc63801434" w:id="2"/>
      <w:r>
        <w:rPr>
          <w:rFonts w:hint="eastAsia" w:ascii="ＭＳ 明朝" w:hAnsi="ＭＳ 明朝"/>
        </w:rPr>
        <w:t>システム全体の構成</w:t>
      </w:r>
      <w:bookmarkEnd w:id="2"/>
    </w:p>
    <w:p w:rsidR="007D1DEB" w:rsidP="007D1DEB" w:rsidRDefault="007D1DEB" w14:paraId="0B788C79" w14:textId="62D17F52">
      <w:pPr>
        <w:jc w:val="left"/>
        <w:rPr>
          <w:szCs w:val="21"/>
        </w:rPr>
      </w:pPr>
      <w:r>
        <w:rPr>
          <w:rFonts w:hint="eastAsia" w:ascii="ＭＳ 明朝" w:hAnsi="ＭＳ 明朝"/>
        </w:rPr>
        <w:t xml:space="preserve">　</w:t>
      </w:r>
      <w:r>
        <w:rPr>
          <w:rFonts w:hint="eastAsia" w:ascii="ＭＳ 明朝" w:hAnsi="ＭＳ 明朝"/>
          <w:szCs w:val="21"/>
        </w:rPr>
        <w:t>本システムの全体の構成は図</w:t>
      </w:r>
      <w:r>
        <w:rPr>
          <w:rFonts w:ascii="ＭＳ 明朝" w:hAnsi="ＭＳ 明朝"/>
          <w:szCs w:val="21"/>
        </w:rPr>
        <w:t>2.1</w:t>
      </w:r>
      <w:r>
        <w:rPr>
          <w:rFonts w:hint="eastAsia" w:ascii="ＭＳ 明朝" w:hAnsi="ＭＳ 明朝"/>
          <w:szCs w:val="21"/>
        </w:rPr>
        <w:t>のようになっている．</w:t>
      </w:r>
      <w:r>
        <w:rPr>
          <w:szCs w:val="21"/>
        </w:rPr>
        <w:t>IP</w:t>
      </w:r>
      <w:r>
        <w:rPr>
          <w:rFonts w:hint="eastAsia"/>
          <w:szCs w:val="21"/>
        </w:rPr>
        <w:t>カメラを</w:t>
      </w:r>
      <w:r w:rsidR="008D3E8E">
        <w:rPr>
          <w:rFonts w:hint="eastAsia"/>
          <w:szCs w:val="21"/>
        </w:rPr>
        <w:t>待機レーンの正面に</w:t>
      </w:r>
      <w:r>
        <w:rPr>
          <w:rFonts w:hint="eastAsia"/>
          <w:szCs w:val="21"/>
        </w:rPr>
        <w:t>設置し，待機レーンを</w:t>
      </w:r>
      <w:r w:rsidR="008D3E8E">
        <w:rPr>
          <w:rFonts w:hint="eastAsia"/>
          <w:szCs w:val="21"/>
        </w:rPr>
        <w:t>図の</w:t>
      </w:r>
      <w:r>
        <w:rPr>
          <w:rFonts w:hint="eastAsia"/>
          <w:szCs w:val="21"/>
        </w:rPr>
        <w:t>左の画像のような角度で一定時間おきに撮影する．撮影した画像をサーバ上に転送し，その画像を使用して画像処理を行う．このカメラとサーバはローカルなネットワークで構成されている．画像処理で得た待機レーンのデータをクラウド上の</w:t>
      </w:r>
      <w:r>
        <w:rPr>
          <w:rFonts w:hint="eastAsia"/>
          <w:szCs w:val="21"/>
        </w:rPr>
        <w:t>W</w:t>
      </w:r>
      <w:r>
        <w:rPr>
          <w:szCs w:val="21"/>
        </w:rPr>
        <w:t>eb</w:t>
      </w:r>
      <w:r>
        <w:rPr>
          <w:rFonts w:hint="eastAsia"/>
          <w:szCs w:val="21"/>
        </w:rPr>
        <w:t>サーバに送る．このデータを棒グラフで</w:t>
      </w:r>
      <w:r>
        <w:rPr>
          <w:szCs w:val="21"/>
        </w:rPr>
        <w:t>Web</w:t>
      </w:r>
      <w:r>
        <w:rPr>
          <w:rFonts w:hint="eastAsia"/>
          <w:szCs w:val="21"/>
        </w:rPr>
        <w:t>上に公開し，住民が混雑度を把握することができる．画像の転送をローカルなネットワークで行い，グローバルなネットワークではデータのやり取りのみを行うことで最低限のセキュリティを確保している．</w:t>
      </w:r>
    </w:p>
    <w:p w:rsidR="00E41B91" w:rsidP="00885EC7" w:rsidRDefault="00885EC7" w14:paraId="151254B0" w14:textId="665302EF">
      <w:pPr>
        <w:jc w:val="center"/>
        <w:rPr>
          <w:szCs w:val="21"/>
        </w:rPr>
      </w:pPr>
      <w:r w:rsidR="00885EC7">
        <w:drawing>
          <wp:inline wp14:editId="4F4D0FD2" wp14:anchorId="13F47069">
            <wp:extent cx="5271571" cy="2764715"/>
            <wp:effectExtent l="0" t="0" r="0" b="0"/>
            <wp:docPr id="1" name="図 1" title=""/>
            <wp:cNvGraphicFramePr>
              <a:graphicFrameLocks noChangeAspect="1"/>
            </wp:cNvGraphicFramePr>
            <a:graphic>
              <a:graphicData uri="http://schemas.openxmlformats.org/drawingml/2006/picture">
                <pic:pic>
                  <pic:nvPicPr>
                    <pic:cNvPr id="0" name="図 1"/>
                    <pic:cNvPicPr/>
                  </pic:nvPicPr>
                  <pic:blipFill>
                    <a:blip r:embed="R6bb4038a608d41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1571" cy="2764715"/>
                    </a:xfrm>
                    <a:prstGeom prst="rect">
                      <a:avLst/>
                    </a:prstGeom>
                  </pic:spPr>
                </pic:pic>
              </a:graphicData>
            </a:graphic>
          </wp:inline>
        </w:drawing>
      </w:r>
    </w:p>
    <w:p w:rsidR="00885EC7" w:rsidP="00885EC7" w:rsidRDefault="00885EC7" w14:paraId="19A4802A" w14:textId="1426C3C0">
      <w:pPr>
        <w:jc w:val="center"/>
        <w:rPr>
          <w:szCs w:val="21"/>
        </w:rPr>
      </w:pPr>
      <w:r>
        <w:rPr>
          <w:rFonts w:hint="eastAsia"/>
          <w:szCs w:val="21"/>
        </w:rPr>
        <w:t>図</w:t>
      </w:r>
      <w:r>
        <w:rPr>
          <w:rFonts w:hint="eastAsia"/>
          <w:szCs w:val="21"/>
        </w:rPr>
        <w:t>2</w:t>
      </w:r>
      <w:r>
        <w:rPr>
          <w:szCs w:val="21"/>
        </w:rPr>
        <w:t xml:space="preserve">.1 </w:t>
      </w:r>
      <w:r>
        <w:rPr>
          <w:rFonts w:hint="eastAsia"/>
          <w:szCs w:val="21"/>
        </w:rPr>
        <w:t>システム構成</w:t>
      </w:r>
    </w:p>
    <w:p w:rsidRPr="007D1DEB" w:rsidR="007D1DEB" w:rsidP="007D1DEB" w:rsidRDefault="007D1DEB" w14:paraId="132B5645" w14:textId="77777777">
      <w:pPr>
        <w:jc w:val="left"/>
        <w:rPr>
          <w:rFonts w:ascii="ＭＳ 明朝" w:hAnsi="ＭＳ 明朝"/>
        </w:rPr>
      </w:pPr>
    </w:p>
    <w:p w:rsidR="007D1DEB" w:rsidP="00AE1D12" w:rsidRDefault="007D1DEB" w14:paraId="3E4344D9" w14:textId="48C5F5AD">
      <w:pPr>
        <w:pStyle w:val="a5"/>
        <w:numPr>
          <w:ilvl w:val="1"/>
          <w:numId w:val="3"/>
        </w:numPr>
        <w:ind w:left="567" w:leftChars="0"/>
        <w:jc w:val="left"/>
        <w:outlineLvl w:val="1"/>
        <w:rPr>
          <w:rFonts w:ascii="ＭＳ 明朝" w:hAnsi="ＭＳ 明朝"/>
        </w:rPr>
      </w:pPr>
      <w:bookmarkStart w:name="_Toc63801435" w:id="3"/>
      <w:r>
        <w:rPr>
          <w:rFonts w:hint="eastAsia" w:ascii="ＭＳ 明朝" w:hAnsi="ＭＳ 明朝"/>
        </w:rPr>
        <w:t>開発環境</w:t>
      </w:r>
      <w:bookmarkEnd w:id="3"/>
    </w:p>
    <w:p w:rsidR="007C0E92" w:rsidP="00CA2C52" w:rsidRDefault="007C0E92" w14:paraId="58932D26" w14:textId="283E81E2">
      <w:pPr>
        <w:rPr>
          <w:rFonts w:ascii="ＭＳ 明朝" w:hAnsi="ＭＳ 明朝"/>
          <w:szCs w:val="21"/>
        </w:rPr>
      </w:pPr>
      <w:r>
        <w:rPr>
          <w:rFonts w:hint="eastAsia" w:ascii="ＭＳ 明朝" w:hAnsi="ＭＳ 明朝"/>
          <w:szCs w:val="21"/>
        </w:rPr>
        <w:t xml:space="preserve">　</w:t>
      </w:r>
      <w:r w:rsidR="007D1DEB">
        <w:rPr>
          <w:rFonts w:hint="eastAsia" w:ascii="ＭＳ 明朝" w:hAnsi="ＭＳ 明朝"/>
          <w:szCs w:val="21"/>
        </w:rPr>
        <w:t>開発に使用した言語と</w:t>
      </w:r>
      <w:r w:rsidR="00E41B91">
        <w:rPr>
          <w:rFonts w:hint="eastAsia" w:ascii="ＭＳ 明朝" w:hAnsi="ＭＳ 明朝"/>
          <w:szCs w:val="21"/>
        </w:rPr>
        <w:t>，開発に使用したソフト・環境は以下の通りである．</w:t>
      </w:r>
    </w:p>
    <w:p w:rsidR="00E41B91" w:rsidP="00E41B91" w:rsidRDefault="00E41B91" w14:paraId="0109789F" w14:textId="263F05AA">
      <w:pPr>
        <w:ind w:firstLine="425"/>
        <w:rPr>
          <w:szCs w:val="21"/>
        </w:rPr>
      </w:pPr>
      <w:r>
        <w:rPr>
          <w:rFonts w:hint="eastAsia" w:ascii="ＭＳ 明朝" w:hAnsi="ＭＳ 明朝"/>
          <w:szCs w:val="21"/>
        </w:rPr>
        <w:t>言語：</w:t>
      </w:r>
      <w:r>
        <w:rPr>
          <w:szCs w:val="21"/>
        </w:rPr>
        <w:t>Python Open-CV</w:t>
      </w:r>
      <w:r>
        <w:rPr>
          <w:rFonts w:hint="eastAsia"/>
          <w:szCs w:val="21"/>
        </w:rPr>
        <w:t>，</w:t>
      </w:r>
      <w:r>
        <w:rPr>
          <w:szCs w:val="21"/>
        </w:rPr>
        <w:t>PHP</w:t>
      </w:r>
      <w:r>
        <w:rPr>
          <w:rFonts w:hint="eastAsia"/>
          <w:szCs w:val="21"/>
        </w:rPr>
        <w:t>，</w:t>
      </w:r>
      <w:r>
        <w:rPr>
          <w:szCs w:val="21"/>
        </w:rPr>
        <w:t>HTML</w:t>
      </w:r>
      <w:r>
        <w:rPr>
          <w:rFonts w:hint="eastAsia"/>
          <w:szCs w:val="21"/>
        </w:rPr>
        <w:t>，</w:t>
      </w:r>
      <w:r>
        <w:rPr>
          <w:rFonts w:hint="eastAsia"/>
          <w:szCs w:val="21"/>
        </w:rPr>
        <w:t>J</w:t>
      </w:r>
      <w:r>
        <w:rPr>
          <w:szCs w:val="21"/>
        </w:rPr>
        <w:t>ava</w:t>
      </w:r>
      <w:r>
        <w:rPr>
          <w:rFonts w:hint="eastAsia"/>
          <w:szCs w:val="21"/>
        </w:rPr>
        <w:t>S</w:t>
      </w:r>
      <w:r>
        <w:rPr>
          <w:szCs w:val="21"/>
        </w:rPr>
        <w:t>cript</w:t>
      </w:r>
      <w:r>
        <w:rPr>
          <w:rFonts w:hint="eastAsia"/>
          <w:szCs w:val="21"/>
        </w:rPr>
        <w:t>，</w:t>
      </w:r>
      <w:r>
        <w:rPr>
          <w:rFonts w:hint="eastAsia"/>
          <w:szCs w:val="21"/>
        </w:rPr>
        <w:t>M</w:t>
      </w:r>
      <w:r>
        <w:rPr>
          <w:szCs w:val="21"/>
        </w:rPr>
        <w:t>ySQL</w:t>
      </w:r>
    </w:p>
    <w:p w:rsidRPr="00E41B91" w:rsidR="00E41B91" w:rsidP="00E41B91" w:rsidRDefault="00E41B91" w14:paraId="79EB9715" w14:textId="74C88645">
      <w:pPr>
        <w:ind w:firstLine="425"/>
        <w:rPr>
          <w:szCs w:val="21"/>
        </w:rPr>
      </w:pPr>
      <w:r>
        <w:rPr>
          <w:rFonts w:hint="eastAsia"/>
          <w:szCs w:val="21"/>
        </w:rPr>
        <w:t>環境：</w:t>
      </w:r>
      <w:r>
        <w:rPr>
          <w:rFonts w:hint="eastAsia"/>
          <w:szCs w:val="21"/>
        </w:rPr>
        <w:t>a</w:t>
      </w:r>
      <w:r>
        <w:rPr>
          <w:szCs w:val="21"/>
        </w:rPr>
        <w:t>naconda</w:t>
      </w:r>
      <w:r>
        <w:rPr>
          <w:rFonts w:hint="eastAsia"/>
          <w:szCs w:val="21"/>
        </w:rPr>
        <w:t>，</w:t>
      </w:r>
      <w:r>
        <w:rPr>
          <w:rFonts w:hint="eastAsia"/>
          <w:szCs w:val="21"/>
        </w:rPr>
        <w:t>U</w:t>
      </w:r>
      <w:r>
        <w:rPr>
          <w:szCs w:val="21"/>
        </w:rPr>
        <w:t>buntu</w:t>
      </w:r>
      <w:r>
        <w:rPr>
          <w:rFonts w:hint="eastAsia"/>
          <w:szCs w:val="21"/>
        </w:rPr>
        <w:t>，</w:t>
      </w:r>
      <w:r>
        <w:rPr>
          <w:rFonts w:hint="eastAsia"/>
          <w:szCs w:val="21"/>
        </w:rPr>
        <w:t>V</w:t>
      </w:r>
      <w:r>
        <w:rPr>
          <w:szCs w:val="21"/>
        </w:rPr>
        <w:t>isual Studio Code</w:t>
      </w:r>
    </w:p>
    <w:p w:rsidR="00885EC7" w:rsidRDefault="00885EC7" w14:paraId="7B3B0A00" w14:textId="2E305B77">
      <w:pPr>
        <w:widowControl/>
        <w:jc w:val="left"/>
        <w:rPr>
          <w:rFonts w:ascii="ＭＳ 明朝" w:hAnsi="ＭＳ 明朝"/>
          <w:szCs w:val="21"/>
        </w:rPr>
      </w:pPr>
      <w:r>
        <w:rPr>
          <w:rFonts w:ascii="ＭＳ 明朝" w:hAnsi="ＭＳ 明朝"/>
          <w:szCs w:val="21"/>
        </w:rPr>
        <w:br w:type="page"/>
      </w:r>
    </w:p>
    <w:p w:rsidRPr="007C0E92" w:rsidR="00CA2C52" w:rsidP="00CA2C52" w:rsidRDefault="00CA2C52" w14:paraId="1031BF59" w14:textId="77777777">
      <w:pPr>
        <w:rPr>
          <w:rFonts w:ascii="ＭＳ 明朝" w:hAnsi="ＭＳ 明朝"/>
          <w:szCs w:val="21"/>
        </w:rPr>
      </w:pPr>
    </w:p>
    <w:p w:rsidR="00DE2526" w:rsidP="00AE1D12" w:rsidRDefault="00DE2526" w14:paraId="6C5C1527" w14:textId="473DBA80">
      <w:pPr>
        <w:pStyle w:val="a5"/>
        <w:numPr>
          <w:ilvl w:val="0"/>
          <w:numId w:val="3"/>
        </w:numPr>
        <w:ind w:leftChars="0"/>
        <w:jc w:val="left"/>
        <w:outlineLvl w:val="0"/>
        <w:rPr>
          <w:rFonts w:ascii="ＭＳ 明朝" w:hAnsi="ＭＳ 明朝"/>
          <w:sz w:val="28"/>
          <w:szCs w:val="32"/>
        </w:rPr>
      </w:pPr>
      <w:bookmarkStart w:name="_Toc63801436" w:id="4"/>
      <w:r>
        <w:rPr>
          <w:rFonts w:hint="eastAsia" w:ascii="ＭＳ 明朝" w:hAnsi="ＭＳ 明朝"/>
          <w:sz w:val="28"/>
          <w:szCs w:val="32"/>
        </w:rPr>
        <w:t>カメラについて</w:t>
      </w:r>
      <w:bookmarkEnd w:id="4"/>
    </w:p>
    <w:p w:rsidR="00ED4B6D" w:rsidP="00AE1D12" w:rsidRDefault="00682E59" w14:paraId="49FD7628" w14:textId="2083B945">
      <w:pPr>
        <w:pStyle w:val="a5"/>
        <w:numPr>
          <w:ilvl w:val="1"/>
          <w:numId w:val="3"/>
        </w:numPr>
        <w:ind w:left="567" w:leftChars="0"/>
        <w:jc w:val="left"/>
        <w:outlineLvl w:val="1"/>
        <w:rPr>
          <w:rFonts w:ascii="ＭＳ 明朝" w:hAnsi="ＭＳ 明朝"/>
        </w:rPr>
      </w:pPr>
      <w:bookmarkStart w:name="_Toc63801437" w:id="5"/>
      <w:r>
        <w:rPr>
          <w:rFonts w:hint="eastAsia" w:ascii="ＭＳ 明朝" w:hAnsi="ＭＳ 明朝"/>
        </w:rPr>
        <w:t>使用する</w:t>
      </w:r>
      <w:r w:rsidR="008B2C5C">
        <w:rPr>
          <w:rFonts w:hint="eastAsia" w:ascii="ＭＳ 明朝" w:hAnsi="ＭＳ 明朝"/>
        </w:rPr>
        <w:t>カメラ</w:t>
      </w:r>
      <w:r>
        <w:rPr>
          <w:rFonts w:hint="eastAsia" w:ascii="ＭＳ 明朝" w:hAnsi="ＭＳ 明朝"/>
        </w:rPr>
        <w:t>と映像について</w:t>
      </w:r>
      <w:bookmarkEnd w:id="5"/>
    </w:p>
    <w:p w:rsidR="00D452E8" w:rsidP="00885EC7" w:rsidRDefault="00CA2C52" w14:paraId="5DCD4036" w14:textId="77777777">
      <w:r>
        <w:rPr>
          <w:rFonts w:hint="eastAsia" w:ascii="ＭＳ 明朝" w:hAnsi="ＭＳ 明朝"/>
        </w:rPr>
        <w:t xml:space="preserve">　使用するカメラは</w:t>
      </w:r>
      <w:r>
        <w:t>Panasonic</w:t>
      </w:r>
      <w:r>
        <w:rPr>
          <w:rFonts w:hint="eastAsia"/>
        </w:rPr>
        <w:t>の</w:t>
      </w:r>
      <w:r>
        <w:rPr>
          <w:rFonts w:hint="eastAsia"/>
        </w:rPr>
        <w:t>i</w:t>
      </w:r>
      <w:r>
        <w:t>-Pro WV-S1511LN</w:t>
      </w:r>
      <w:r w:rsidR="00413E44">
        <w:rPr>
          <w:rFonts w:hint="eastAsia"/>
        </w:rPr>
        <w:t>（図</w:t>
      </w:r>
      <w:r w:rsidR="00413E44">
        <w:t>3.1</w:t>
      </w:r>
      <w:r w:rsidR="00413E44">
        <w:rPr>
          <w:rFonts w:hint="eastAsia"/>
        </w:rPr>
        <w:t>）</w:t>
      </w:r>
      <w:r>
        <w:rPr>
          <w:rFonts w:hint="eastAsia"/>
        </w:rPr>
        <w:t>である．この</w:t>
      </w:r>
      <w:r>
        <w:rPr>
          <w:rFonts w:hint="eastAsia"/>
        </w:rPr>
        <w:t>I</w:t>
      </w:r>
      <w:r>
        <w:t>P</w:t>
      </w:r>
      <w:r>
        <w:rPr>
          <w:rFonts w:hint="eastAsia"/>
        </w:rPr>
        <w:t>カメラには以下のような機能が備わっている．</w:t>
      </w:r>
      <w:r w:rsidR="006327BE">
        <w:rPr>
          <w:rFonts w:hint="eastAsia"/>
        </w:rPr>
        <w:t>下記の機能を利用して，待機レーンを一定時間おきに撮影し，その画像を転送する．</w:t>
      </w:r>
    </w:p>
    <w:p w:rsidR="00FE10AD" w:rsidP="00885EC7" w:rsidRDefault="00CD2412" w14:paraId="3ED8B4F0" w14:textId="359CDCBE">
      <w:r>
        <w:t xml:space="preserve"> </w:t>
      </w:r>
    </w:p>
    <w:p w:rsidR="00CA2C52" w:rsidP="00CA2C52" w:rsidRDefault="00CA2C52" w14:paraId="30E183F2" w14:textId="4F5F083E">
      <w:pPr>
        <w:pStyle w:val="a5"/>
        <w:numPr>
          <w:ilvl w:val="0"/>
          <w:numId w:val="10"/>
        </w:numPr>
        <w:ind w:leftChars="0"/>
        <w:jc w:val="left"/>
      </w:pPr>
      <w:r>
        <w:rPr>
          <w:rFonts w:hint="eastAsia"/>
        </w:rPr>
        <w:t>スケジュール管理機能</w:t>
      </w:r>
    </w:p>
    <w:p w:rsidR="00CA2C52" w:rsidP="00CA2C52" w:rsidRDefault="00CA2C52" w14:paraId="0BCC16EE" w14:textId="13CD6A19">
      <w:pPr>
        <w:pStyle w:val="a5"/>
        <w:numPr>
          <w:ilvl w:val="0"/>
          <w:numId w:val="10"/>
        </w:numPr>
        <w:ind w:leftChars="0"/>
        <w:jc w:val="left"/>
      </w:pPr>
      <w:r>
        <w:rPr>
          <w:rFonts w:hint="eastAsia"/>
        </w:rPr>
        <w:t>一定時間おきの画像撮影（</w:t>
      </w:r>
      <w:r>
        <w:rPr>
          <w:rFonts w:hint="eastAsia"/>
        </w:rPr>
        <w:t>1</w:t>
      </w:r>
      <w:r>
        <w:t>s/3s/5s/10s/15s/30s/60s</w:t>
      </w:r>
      <w:r w:rsidR="006327BE">
        <w:t>…</w:t>
      </w:r>
      <w:r w:rsidR="006327BE">
        <w:rPr>
          <w:rFonts w:hint="eastAsia"/>
        </w:rPr>
        <w:t xml:space="preserve">　この中から設定可能</w:t>
      </w:r>
      <w:r>
        <w:rPr>
          <w:rFonts w:hint="eastAsia"/>
        </w:rPr>
        <w:t>）</w:t>
      </w:r>
    </w:p>
    <w:p w:rsidR="006327BE" w:rsidP="00CA2C52" w:rsidRDefault="006327BE" w14:paraId="4A6C0AE3" w14:textId="22CC0B12">
      <w:pPr>
        <w:pStyle w:val="a5"/>
        <w:numPr>
          <w:ilvl w:val="0"/>
          <w:numId w:val="10"/>
        </w:numPr>
        <w:ind w:leftChars="0"/>
        <w:jc w:val="left"/>
      </w:pPr>
      <w:r>
        <w:rPr>
          <w:rFonts w:hint="eastAsia"/>
        </w:rPr>
        <w:t>画像の転送</w:t>
      </w:r>
    </w:p>
    <w:p w:rsidR="006327BE" w:rsidP="006327BE" w:rsidRDefault="006327BE" w14:paraId="181A2FF3" w14:textId="262533A2">
      <w:pPr>
        <w:pStyle w:val="a5"/>
        <w:numPr>
          <w:ilvl w:val="0"/>
          <w:numId w:val="10"/>
        </w:numPr>
        <w:ind w:leftChars="0"/>
        <w:jc w:val="left"/>
      </w:pPr>
      <w:r>
        <w:rPr>
          <w:rFonts w:hint="eastAsia"/>
        </w:rPr>
        <w:t>認証設定</w:t>
      </w:r>
    </w:p>
    <w:p w:rsidR="00D452E8" w:rsidP="00D452E8" w:rsidRDefault="00D452E8" w14:paraId="7C3A836C" w14:textId="77777777">
      <w:pPr>
        <w:jc w:val="left"/>
        <w:rPr>
          <w:rFonts w:hint="eastAsia"/>
        </w:rPr>
      </w:pPr>
    </w:p>
    <w:p w:rsidR="00413E44" w:rsidP="00D452E8" w:rsidRDefault="00D452E8" w14:paraId="7EB9E300" w14:textId="2229B8A2">
      <w:pPr>
        <w:ind w:firstLine="210" w:firstLineChars="100"/>
        <w:jc w:val="left"/>
        <w:rPr>
          <w:rFonts w:hint="eastAsia"/>
        </w:rPr>
      </w:pPr>
      <w:r>
        <w:rPr>
          <w:rFonts w:hint="eastAsia" w:ascii="ＭＳ 明朝" w:hAnsi="ＭＳ 明朝"/>
        </w:rPr>
        <w:t>本研究では，実際に待機レーンに設置するものと同じカメラを用意し，カメラの設定方法の確認と簡単な動作実験を行う．実験に使用している待機レーンの映像は，指導教員の協力のもと別カメラで撮影したものである．理由は</w:t>
      </w:r>
      <w:r>
        <w:rPr>
          <w:rFonts w:hint="eastAsia"/>
        </w:rPr>
        <w:t>，コロナウィルスの関係で学校に登校することが出来ず，現地に赴くことも困難であり，いつ再開するかも不明な状態だったためである．</w:t>
      </w:r>
    </w:p>
    <w:p w:rsidR="00413E44" w:rsidP="00413E44" w:rsidRDefault="00413E44" w14:paraId="781259B8" w14:textId="77777777">
      <w:pPr>
        <w:widowControl/>
        <w:jc w:val="center"/>
      </w:pPr>
      <w:r>
        <w:rPr>
          <w:noProof/>
        </w:rPr>
        <w:drawing>
          <wp:inline distT="0" distB="0" distL="0" distR="0" wp14:anchorId="6E3E332C" wp14:editId="7EF14F75">
            <wp:extent cx="1474233" cy="1501284"/>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3699"/>
                    <a:stretch/>
                  </pic:blipFill>
                  <pic:spPr bwMode="auto">
                    <a:xfrm>
                      <a:off x="0" y="0"/>
                      <a:ext cx="1504107" cy="1531706"/>
                    </a:xfrm>
                    <a:prstGeom prst="rect">
                      <a:avLst/>
                    </a:prstGeom>
                    <a:noFill/>
                    <a:ln>
                      <a:noFill/>
                    </a:ln>
                    <a:extLst>
                      <a:ext uri="{53640926-AAD7-44D8-BBD7-CCE9431645EC}">
                        <a14:shadowObscured xmlns:a14="http://schemas.microsoft.com/office/drawing/2010/main"/>
                      </a:ext>
                    </a:extLst>
                  </pic:spPr>
                </pic:pic>
              </a:graphicData>
            </a:graphic>
          </wp:inline>
        </w:drawing>
      </w:r>
    </w:p>
    <w:p w:rsidR="00413E44" w:rsidP="00413E44" w:rsidRDefault="00413E44" w14:paraId="3E849FBE" w14:textId="128B2C77">
      <w:pPr>
        <w:widowControl/>
        <w:jc w:val="center"/>
        <w:rPr>
          <w:rFonts w:hint="eastAsia"/>
        </w:rPr>
      </w:pPr>
      <w:r>
        <w:rPr>
          <w:rFonts w:hint="eastAsia"/>
        </w:rPr>
        <w:t>図</w:t>
      </w:r>
      <w:r>
        <w:rPr>
          <w:rFonts w:hint="eastAsia"/>
        </w:rPr>
        <w:t>3</w:t>
      </w:r>
      <w:r>
        <w:t>.1</w:t>
      </w:r>
      <w:r>
        <w:rPr>
          <w:rFonts w:hint="eastAsia"/>
        </w:rPr>
        <w:t xml:space="preserve">　使用するカメラ（</w:t>
      </w:r>
      <w:r>
        <w:t>i-Pro WV-S1511LN</w:t>
      </w:r>
      <w:r>
        <w:rPr>
          <w:rFonts w:hint="eastAsia"/>
        </w:rPr>
        <w:t>）</w:t>
      </w:r>
      <w:r>
        <w:br w:type="page"/>
      </w:r>
    </w:p>
    <w:p w:rsidRPr="00413E44" w:rsidR="00B61D1A" w:rsidP="006327BE" w:rsidRDefault="008B2C5C" w14:paraId="6F5F4BC4" w14:textId="7691D4C1">
      <w:pPr>
        <w:pStyle w:val="a5"/>
        <w:numPr>
          <w:ilvl w:val="1"/>
          <w:numId w:val="3"/>
        </w:numPr>
        <w:ind w:left="567" w:leftChars="0"/>
        <w:jc w:val="left"/>
        <w:outlineLvl w:val="1"/>
        <w:rPr>
          <w:rFonts w:ascii="ＭＳ 明朝" w:hAnsi="ＭＳ 明朝"/>
        </w:rPr>
      </w:pPr>
      <w:bookmarkStart w:name="_Toc63801438" w:id="6"/>
      <w:r w:rsidRPr="00CA2C52">
        <w:rPr>
          <w:rFonts w:hint="eastAsia" w:ascii="ＭＳ 明朝" w:hAnsi="ＭＳ 明朝"/>
        </w:rPr>
        <w:lastRenderedPageBreak/>
        <w:t>カメラの設定</w:t>
      </w:r>
      <w:bookmarkEnd w:id="6"/>
    </w:p>
    <w:p w:rsidRPr="00B61D1A" w:rsidR="006327BE" w:rsidP="00671B56" w:rsidRDefault="00B61D1A" w14:paraId="77CDF58A" w14:textId="6389D150">
      <w:pPr>
        <w:ind w:firstLine="210" w:firstLineChars="100"/>
      </w:pPr>
      <w:r>
        <w:rPr>
          <w:rFonts w:hint="eastAsia"/>
        </w:rPr>
        <w:t>具体的に行った設定</w:t>
      </w:r>
      <w:r w:rsidR="00671B56">
        <w:rPr>
          <w:rFonts w:hint="eastAsia"/>
        </w:rPr>
        <w:t>と方法</w:t>
      </w:r>
      <w:r>
        <w:rPr>
          <w:rFonts w:hint="eastAsia"/>
        </w:rPr>
        <w:t>について説明する．まずは</w:t>
      </w:r>
      <w:r w:rsidR="00671B56">
        <w:rPr>
          <w:rFonts w:hint="eastAsia"/>
        </w:rPr>
        <w:t>付属のセットアップ</w:t>
      </w:r>
      <w:r w:rsidR="00671B56">
        <w:rPr>
          <w:rFonts w:hint="eastAsia"/>
        </w:rPr>
        <w:t>C</w:t>
      </w:r>
      <w:r w:rsidR="00671B56">
        <w:t>D-ROM</w:t>
      </w:r>
      <w:r w:rsidR="00671B56">
        <w:rPr>
          <w:rFonts w:hint="eastAsia"/>
        </w:rPr>
        <w:t>から</w:t>
      </w:r>
      <w:r w:rsidR="00671B56">
        <w:rPr>
          <w:rFonts w:hint="eastAsia"/>
        </w:rPr>
        <w:t>Easy</w:t>
      </w:r>
      <w:r w:rsidR="00671B56">
        <w:t xml:space="preserve"> Config</w:t>
      </w:r>
      <w:r w:rsidR="00671B56">
        <w:rPr>
          <w:rFonts w:hint="eastAsia"/>
        </w:rPr>
        <w:t>ディレクトリに存在する簡単</w:t>
      </w:r>
      <w:r w:rsidR="00671B56">
        <w:rPr>
          <w:rFonts w:hint="eastAsia"/>
        </w:rPr>
        <w:t>I</w:t>
      </w:r>
      <w:r w:rsidR="00671B56">
        <w:t>P</w:t>
      </w:r>
      <w:r w:rsidR="00671B56">
        <w:rPr>
          <w:rFonts w:hint="eastAsia"/>
        </w:rPr>
        <w:t>セットアップを起動する．配線を正しく行っていると図</w:t>
      </w:r>
      <w:r w:rsidR="00671B56">
        <w:rPr>
          <w:rFonts w:hint="eastAsia"/>
        </w:rPr>
        <w:t>3</w:t>
      </w:r>
      <w:r w:rsidR="00671B56">
        <w:t>.1</w:t>
      </w:r>
      <w:r w:rsidR="00671B56">
        <w:rPr>
          <w:rFonts w:hint="eastAsia"/>
        </w:rPr>
        <w:t>のように，</w:t>
      </w:r>
      <w:r w:rsidR="00D452E8">
        <w:rPr>
          <w:rFonts w:hint="eastAsia"/>
        </w:rPr>
        <w:t>使用する</w:t>
      </w:r>
      <w:r w:rsidR="00671B56">
        <w:rPr>
          <w:rFonts w:hint="eastAsia"/>
        </w:rPr>
        <w:t>カメラが表示される．</w:t>
      </w:r>
      <w:r w:rsidR="00D452E8">
        <w:rPr>
          <w:rFonts w:hint="eastAsia"/>
        </w:rPr>
        <w:t>カメラに</w:t>
      </w:r>
      <w:r w:rsidR="00671B56">
        <w:rPr>
          <w:rFonts w:hint="eastAsia"/>
        </w:rPr>
        <w:t>接続して</w:t>
      </w:r>
      <w:r>
        <w:rPr>
          <w:rFonts w:hint="eastAsia"/>
        </w:rPr>
        <w:t>認証情報を追加し，</w:t>
      </w:r>
      <w:r w:rsidR="00671B56">
        <w:rPr>
          <w:rFonts w:hint="eastAsia"/>
        </w:rPr>
        <w:t>アクセス権限を設定する</w:t>
      </w:r>
      <w:r>
        <w:rPr>
          <w:rFonts w:hint="eastAsia"/>
        </w:rPr>
        <w:t>．次に</w:t>
      </w:r>
      <w:r>
        <w:rPr>
          <w:rFonts w:hint="eastAsia" w:ascii="ＭＳ 明朝" w:hAnsi="ＭＳ 明朝"/>
        </w:rPr>
        <w:t>スケジュール管理と一定時間おきの画像撮影の設定を行う．</w:t>
      </w:r>
      <w:r w:rsidR="00671B56">
        <w:rPr>
          <w:rFonts w:hint="eastAsia" w:ascii="ＭＳ 明朝" w:hAnsi="ＭＳ 明朝"/>
        </w:rPr>
        <w:t>認証情報を入力すると，</w:t>
      </w:r>
      <w:r w:rsidR="00D452E8">
        <w:rPr>
          <w:rFonts w:hint="eastAsia" w:ascii="ＭＳ 明朝" w:hAnsi="ＭＳ 明朝"/>
        </w:rPr>
        <w:t>カメラからの</w:t>
      </w:r>
      <w:r w:rsidR="00671B56">
        <w:rPr>
          <w:rFonts w:hint="eastAsia" w:ascii="ＭＳ 明朝" w:hAnsi="ＭＳ 明朝"/>
        </w:rPr>
        <w:t>ストリーミング映像が表示される．</w:t>
      </w:r>
      <w:r w:rsidR="00B75D3C">
        <w:rPr>
          <w:rFonts w:hint="eastAsia" w:ascii="ＭＳ 明朝" w:hAnsi="ＭＳ 明朝"/>
        </w:rPr>
        <w:t>設定をクリックすると設定画面へ遷移する．</w:t>
      </w:r>
      <w:r w:rsidR="00671B56">
        <w:rPr>
          <w:rFonts w:hint="eastAsia" w:ascii="ＭＳ 明朝" w:hAnsi="ＭＳ 明朝"/>
        </w:rPr>
        <w:t>図</w:t>
      </w:r>
      <w:r w:rsidR="00671B56">
        <w:t>3.1.2</w:t>
      </w:r>
      <w:r w:rsidR="00671B56">
        <w:rPr>
          <w:rFonts w:hint="eastAsia"/>
        </w:rPr>
        <w:t>が</w:t>
      </w:r>
      <w:r>
        <w:rPr>
          <w:rFonts w:hint="eastAsia" w:ascii="ＭＳ 明朝" w:hAnsi="ＭＳ 明朝"/>
        </w:rPr>
        <w:t>スケジュール管理</w:t>
      </w:r>
      <w:r w:rsidR="00671B56">
        <w:rPr>
          <w:rFonts w:hint="eastAsia" w:ascii="ＭＳ 明朝" w:hAnsi="ＭＳ 明朝"/>
        </w:rPr>
        <w:t>の設定画面である．</w:t>
      </w:r>
      <w:r w:rsidR="00B75D3C">
        <w:rPr>
          <w:rFonts w:hint="eastAsia" w:ascii="ＭＳ 明朝" w:hAnsi="ＭＳ 明朝"/>
        </w:rPr>
        <w:t>図のように動作モードと動作する時間帯を設定することができる．今回は，画像を送信するため動作モードを</w:t>
      </w:r>
      <w:r w:rsidR="00B75D3C">
        <w:t>FTP</w:t>
      </w:r>
      <w:r w:rsidR="00B75D3C">
        <w:rPr>
          <w:rFonts w:hint="eastAsia"/>
        </w:rPr>
        <w:t>定期送信とし，スケジュールは船の稼働時間に合わせて設定</w:t>
      </w:r>
      <w:r w:rsidR="005043FC">
        <w:rPr>
          <w:rFonts w:hint="eastAsia"/>
        </w:rPr>
        <w:t>を行った．</w:t>
      </w:r>
      <w:r w:rsidRPr="00B61D1A" w:rsidR="00B75D3C">
        <w:t xml:space="preserve"> </w:t>
      </w:r>
    </w:p>
    <w:p w:rsidR="00413E44" w:rsidP="00413E44" w:rsidRDefault="00671B56" w14:paraId="11EA0BB9" w14:textId="0CB781C4">
      <w:pPr>
        <w:widowControl/>
        <w:jc w:val="center"/>
        <w:rPr>
          <w:rFonts w:ascii="ＭＳ 明朝" w:hAnsi="ＭＳ 明朝"/>
          <w:sz w:val="28"/>
          <w:szCs w:val="32"/>
        </w:rPr>
      </w:pPr>
      <w:r w:rsidR="00671B56">
        <w:drawing>
          <wp:inline wp14:editId="6F05A57E" wp14:anchorId="1288E49E">
            <wp:extent cx="4333875" cy="2159280"/>
            <wp:effectExtent l="0" t="0" r="0" b="0"/>
            <wp:docPr id="18" name="図 18" title=""/>
            <wp:cNvGraphicFramePr>
              <a:graphicFrameLocks noChangeAspect="1"/>
            </wp:cNvGraphicFramePr>
            <a:graphic>
              <a:graphicData uri="http://schemas.openxmlformats.org/drawingml/2006/picture">
                <pic:pic>
                  <pic:nvPicPr>
                    <pic:cNvPr id="0" name="図 18"/>
                    <pic:cNvPicPr/>
                  </pic:nvPicPr>
                  <pic:blipFill>
                    <a:blip r:embed="Rda11e31748f548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3875" cy="2159280"/>
                    </a:xfrm>
                    <a:prstGeom prst="rect">
                      <a:avLst/>
                    </a:prstGeom>
                  </pic:spPr>
                </pic:pic>
              </a:graphicData>
            </a:graphic>
          </wp:inline>
        </w:drawing>
      </w:r>
    </w:p>
    <w:p w:rsidRPr="005043FC" w:rsidR="005043FC" w:rsidP="00413E44" w:rsidRDefault="005043FC" w14:paraId="76F9EBB4" w14:textId="60BE3C86">
      <w:pPr>
        <w:widowControl/>
        <w:jc w:val="center"/>
        <w:rPr>
          <w:rFonts w:hint="eastAsia" w:ascii="ＭＳ 明朝" w:hAnsi="ＭＳ 明朝"/>
          <w:szCs w:val="22"/>
        </w:rPr>
      </w:pPr>
      <w:r>
        <w:rPr>
          <w:rFonts w:hint="eastAsia" w:ascii="ＭＳ 明朝" w:hAnsi="ＭＳ 明朝"/>
          <w:szCs w:val="22"/>
        </w:rPr>
        <w:t>図</w:t>
      </w:r>
      <w:r w:rsidRPr="005043FC">
        <w:rPr>
          <w:szCs w:val="22"/>
        </w:rPr>
        <w:t>3.1.</w:t>
      </w:r>
      <w:r>
        <w:rPr>
          <w:szCs w:val="22"/>
        </w:rPr>
        <w:t xml:space="preserve">1  </w:t>
      </w:r>
      <w:r>
        <w:rPr>
          <w:rFonts w:hint="eastAsia"/>
          <w:szCs w:val="22"/>
        </w:rPr>
        <w:t>簡単</w:t>
      </w:r>
      <w:r>
        <w:rPr>
          <w:rFonts w:hint="eastAsia"/>
          <w:szCs w:val="22"/>
        </w:rPr>
        <w:t>I</w:t>
      </w:r>
      <w:r>
        <w:rPr>
          <w:szCs w:val="22"/>
        </w:rPr>
        <w:t>P</w:t>
      </w:r>
      <w:r>
        <w:rPr>
          <w:rFonts w:hint="eastAsia"/>
          <w:szCs w:val="22"/>
        </w:rPr>
        <w:t>セットアップの起動画面</w:t>
      </w:r>
    </w:p>
    <w:p w:rsidR="00413E44" w:rsidP="00413E44" w:rsidRDefault="00413E44" w14:paraId="0DA2E65A" w14:textId="7A1EFAD5">
      <w:pPr>
        <w:widowControl/>
        <w:jc w:val="center"/>
        <w:rPr>
          <w:rFonts w:ascii="ＭＳ 明朝" w:hAnsi="ＭＳ 明朝"/>
          <w:sz w:val="28"/>
          <w:szCs w:val="32"/>
        </w:rPr>
      </w:pPr>
      <w:r w:rsidR="00413E44">
        <w:drawing>
          <wp:inline wp14:editId="3D32CF07" wp14:anchorId="66731BEE">
            <wp:extent cx="5401310" cy="1392555"/>
            <wp:effectExtent l="0" t="0" r="8890" b="0"/>
            <wp:docPr id="15" name="図 15" title=""/>
            <wp:cNvGraphicFramePr>
              <a:graphicFrameLocks noChangeAspect="1"/>
            </wp:cNvGraphicFramePr>
            <a:graphic>
              <a:graphicData uri="http://schemas.openxmlformats.org/drawingml/2006/picture">
                <pic:pic>
                  <pic:nvPicPr>
                    <pic:cNvPr id="0" name="図 15"/>
                    <pic:cNvPicPr/>
                  </pic:nvPicPr>
                  <pic:blipFill>
                    <a:blip r:embed="R8b3d6aa3c3aa4e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1310" cy="1392555"/>
                    </a:xfrm>
                    <a:prstGeom prst="rect">
                      <a:avLst/>
                    </a:prstGeom>
                  </pic:spPr>
                </pic:pic>
              </a:graphicData>
            </a:graphic>
          </wp:inline>
        </w:drawing>
      </w:r>
    </w:p>
    <w:p w:rsidRPr="005043FC" w:rsidR="005043FC" w:rsidP="00413E44" w:rsidRDefault="005043FC" w14:paraId="1189B7E4" w14:textId="05686EAD">
      <w:pPr>
        <w:widowControl/>
        <w:jc w:val="center"/>
        <w:rPr>
          <w:rFonts w:hint="eastAsia" w:ascii="ＭＳ 明朝" w:hAnsi="ＭＳ 明朝"/>
          <w:szCs w:val="22"/>
        </w:rPr>
      </w:pPr>
      <w:r>
        <w:rPr>
          <w:rFonts w:hint="eastAsia" w:ascii="ＭＳ 明朝" w:hAnsi="ＭＳ 明朝"/>
          <w:szCs w:val="22"/>
        </w:rPr>
        <w:t>図</w:t>
      </w:r>
      <w:r w:rsidRPr="005043FC">
        <w:rPr>
          <w:szCs w:val="22"/>
        </w:rPr>
        <w:t>3.1.2</w:t>
      </w:r>
      <w:r>
        <w:rPr>
          <w:szCs w:val="22"/>
        </w:rPr>
        <w:t xml:space="preserve">  </w:t>
      </w:r>
      <w:r>
        <w:rPr>
          <w:rFonts w:hint="eastAsia"/>
          <w:szCs w:val="22"/>
        </w:rPr>
        <w:t>スケジュール設定画面</w:t>
      </w:r>
    </w:p>
    <w:p w:rsidRPr="00ED4B6D" w:rsidR="00ED4B6D" w:rsidP="00413E44" w:rsidRDefault="00ED4B6D" w14:paraId="7314D753" w14:textId="77A1E49D">
      <w:pPr>
        <w:widowControl/>
        <w:rPr>
          <w:rFonts w:ascii="ＭＳ 明朝" w:hAnsi="ＭＳ 明朝"/>
          <w:sz w:val="28"/>
          <w:szCs w:val="32"/>
        </w:rPr>
      </w:pPr>
      <w:r>
        <w:rPr>
          <w:rFonts w:ascii="ＭＳ 明朝" w:hAnsi="ＭＳ 明朝"/>
          <w:sz w:val="28"/>
          <w:szCs w:val="32"/>
        </w:rPr>
        <w:br w:type="page"/>
      </w:r>
    </w:p>
    <w:p w:rsidR="00B95B81" w:rsidP="00AE1D12" w:rsidRDefault="00EB149F" w14:paraId="55CD7317" w14:textId="205AB757">
      <w:pPr>
        <w:pStyle w:val="a5"/>
        <w:numPr>
          <w:ilvl w:val="0"/>
          <w:numId w:val="3"/>
        </w:numPr>
        <w:ind w:leftChars="0"/>
        <w:jc w:val="left"/>
        <w:outlineLvl w:val="0"/>
        <w:rPr>
          <w:rFonts w:ascii="ＭＳ 明朝" w:hAnsi="ＭＳ 明朝"/>
          <w:sz w:val="28"/>
          <w:szCs w:val="32"/>
        </w:rPr>
      </w:pPr>
      <w:bookmarkStart w:name="_Toc63801439" w:id="7"/>
      <w:r>
        <w:rPr>
          <w:rFonts w:hint="eastAsia" w:ascii="ＭＳ 明朝" w:hAnsi="ＭＳ 明朝"/>
          <w:sz w:val="28"/>
          <w:szCs w:val="32"/>
        </w:rPr>
        <w:lastRenderedPageBreak/>
        <w:t>車両検出処理</w:t>
      </w:r>
      <w:r w:rsidR="00DE2526">
        <w:rPr>
          <w:rFonts w:hint="eastAsia" w:ascii="ＭＳ 明朝" w:hAnsi="ＭＳ 明朝"/>
          <w:sz w:val="28"/>
          <w:szCs w:val="32"/>
        </w:rPr>
        <w:t>について</w:t>
      </w:r>
      <w:bookmarkEnd w:id="7"/>
    </w:p>
    <w:p w:rsidR="00B95B81" w:rsidP="00AE1D12" w:rsidRDefault="00B95B81" w14:paraId="53CD63E6" w14:textId="2F22980D">
      <w:pPr>
        <w:pStyle w:val="a5"/>
        <w:numPr>
          <w:ilvl w:val="1"/>
          <w:numId w:val="3"/>
        </w:numPr>
        <w:ind w:left="567" w:leftChars="0"/>
        <w:jc w:val="left"/>
        <w:outlineLvl w:val="1"/>
        <w:rPr>
          <w:rFonts w:ascii="ＭＳ 明朝" w:hAnsi="ＭＳ 明朝"/>
        </w:rPr>
      </w:pPr>
      <w:bookmarkStart w:name="_Toc63801440" w:id="8"/>
      <w:r w:rsidRPr="00B95B81">
        <w:rPr>
          <w:rFonts w:hint="eastAsia" w:ascii="ＭＳ 明朝" w:hAnsi="ＭＳ 明朝"/>
        </w:rPr>
        <w:t>画像処理の流れ</w:t>
      </w:r>
      <w:bookmarkEnd w:id="8"/>
    </w:p>
    <w:p w:rsidR="00B95B81" w:rsidP="00B95B81" w:rsidRDefault="00B95B81" w14:paraId="5D30048F" w14:textId="7C4F7A7D">
      <w:pPr>
        <w:jc w:val="left"/>
        <w:rPr>
          <w:rFonts w:ascii="ＭＳ 明朝" w:hAnsi="ＭＳ 明朝"/>
        </w:rPr>
      </w:pPr>
      <w:r>
        <w:rPr>
          <w:rFonts w:hint="eastAsia" w:ascii="ＭＳ 明朝" w:hAnsi="ＭＳ 明朝"/>
        </w:rPr>
        <w:t xml:space="preserve">　</w:t>
      </w:r>
      <w:r w:rsidR="008B2C5C">
        <w:rPr>
          <w:rFonts w:hint="eastAsia" w:ascii="ＭＳ 明朝" w:hAnsi="ＭＳ 明朝"/>
        </w:rPr>
        <w:t>画像処理の流れ</w:t>
      </w:r>
      <w:r w:rsidR="00E308E9">
        <w:rPr>
          <w:rFonts w:hint="eastAsia" w:ascii="ＭＳ 明朝" w:hAnsi="ＭＳ 明朝"/>
        </w:rPr>
        <w:t>を</w:t>
      </w:r>
      <w:r w:rsidRPr="00E308E9" w:rsidR="008B2C5C">
        <w:rPr>
          <w:rFonts w:hint="eastAsia" w:ascii="ＭＳ 明朝" w:hAnsi="ＭＳ 明朝"/>
          <w:color w:val="000000" w:themeColor="text1"/>
        </w:rPr>
        <w:t>図</w:t>
      </w:r>
      <w:r w:rsidR="00E308E9">
        <w:rPr>
          <w:rFonts w:ascii="ＭＳ 明朝" w:hAnsi="ＭＳ 明朝"/>
          <w:color w:val="000000" w:themeColor="text1"/>
        </w:rPr>
        <w:t>4.1</w:t>
      </w:r>
      <w:r w:rsidRPr="00E308E9" w:rsidR="008B2C5C">
        <w:rPr>
          <w:rFonts w:hint="eastAsia" w:ascii="ＭＳ 明朝" w:hAnsi="ＭＳ 明朝"/>
          <w:color w:val="000000" w:themeColor="text1"/>
        </w:rPr>
        <w:t>に示す</w:t>
      </w:r>
      <w:r w:rsidR="008B2C5C">
        <w:rPr>
          <w:rFonts w:hint="eastAsia" w:ascii="ＭＳ 明朝" w:hAnsi="ＭＳ 明朝"/>
        </w:rPr>
        <w:t>．ディレクトリの監視を行い，画像が送られてきた場合にのみプログラムが動作する．画像が送られてきたら，車が一台もない待機レーンの画像と，撮影された待機レーンの画像を用いて背景差分を行う．</w:t>
      </w:r>
      <w:r w:rsidR="00462C21">
        <w:rPr>
          <w:rFonts w:hint="eastAsia" w:ascii="ＭＳ 明朝" w:hAnsi="ＭＳ 明朝"/>
        </w:rPr>
        <w:t>図4</w:t>
      </w:r>
      <w:r w:rsidR="00462C21">
        <w:rPr>
          <w:rFonts w:ascii="ＭＳ 明朝" w:hAnsi="ＭＳ 明朝"/>
        </w:rPr>
        <w:t>.2</w:t>
      </w:r>
      <w:r w:rsidR="00462C21">
        <w:rPr>
          <w:rFonts w:hint="eastAsia" w:ascii="ＭＳ 明朝" w:hAnsi="ＭＳ 明朝"/>
        </w:rPr>
        <w:t>が，車が止まっていない待機レーンの画像と，撮影した待機レーンの画像の一例である．</w:t>
      </w:r>
      <w:r w:rsidR="008B2C5C">
        <w:rPr>
          <w:rFonts w:hint="eastAsia" w:ascii="ＭＳ 明朝" w:hAnsi="ＭＳ 明朝"/>
        </w:rPr>
        <w:t>背景差分を行う際に，より精度を上げるために特徴点検出を行い</w:t>
      </w:r>
      <w:r w:rsidR="005F6ABF">
        <w:rPr>
          <w:rFonts w:hint="eastAsia" w:ascii="ＭＳ 明朝" w:hAnsi="ＭＳ 明朝"/>
        </w:rPr>
        <w:t>，撮影した画像の位置を修正する．背景差分を行ったあとにエッジ検出を行う．指定した範囲の白画素を計測して，車がそこにあるかどうかを判定する．</w:t>
      </w:r>
    </w:p>
    <w:p w:rsidR="00E308E9" w:rsidP="00E308E9" w:rsidRDefault="00E308E9" w14:paraId="34AB57BF" w14:textId="0A36A09E">
      <w:pPr>
        <w:jc w:val="center"/>
        <w:rPr>
          <w:rFonts w:ascii="ＭＳ 明朝" w:hAnsi="ＭＳ 明朝"/>
        </w:rPr>
      </w:pPr>
      <w:r w:rsidR="00E308E9">
        <w:drawing>
          <wp:inline wp14:editId="490AF98E" wp14:anchorId="4326F83D">
            <wp:extent cx="4640086" cy="2581836"/>
            <wp:effectExtent l="0" t="0" r="0" b="9525"/>
            <wp:docPr id="5" name="図 5" title=""/>
            <wp:cNvGraphicFramePr>
              <a:graphicFrameLocks noChangeAspect="1"/>
            </wp:cNvGraphicFramePr>
            <a:graphic>
              <a:graphicData uri="http://schemas.openxmlformats.org/drawingml/2006/picture">
                <pic:pic>
                  <pic:nvPicPr>
                    <pic:cNvPr id="0" name="図 5"/>
                    <pic:cNvPicPr/>
                  </pic:nvPicPr>
                  <pic:blipFill>
                    <a:blip r:embed="R53d714ccb6324b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0086" cy="2581836"/>
                    </a:xfrm>
                    <a:prstGeom prst="rect">
                      <a:avLst/>
                    </a:prstGeom>
                  </pic:spPr>
                </pic:pic>
              </a:graphicData>
            </a:graphic>
          </wp:inline>
        </w:drawing>
      </w:r>
    </w:p>
    <w:p w:rsidR="00E308E9" w:rsidP="00E308E9" w:rsidRDefault="00E308E9" w14:paraId="6CBC7F39" w14:textId="3AE56741">
      <w:pPr>
        <w:jc w:val="center"/>
        <w:rPr>
          <w:rFonts w:ascii="ＭＳ 明朝" w:hAnsi="ＭＳ 明朝"/>
        </w:rPr>
      </w:pPr>
      <w:r>
        <w:rPr>
          <w:rFonts w:hint="eastAsia" w:ascii="ＭＳ 明朝" w:hAnsi="ＭＳ 明朝"/>
        </w:rPr>
        <w:t>図4</w:t>
      </w:r>
      <w:r>
        <w:rPr>
          <w:rFonts w:ascii="ＭＳ 明朝" w:hAnsi="ＭＳ 明朝"/>
        </w:rPr>
        <w:t>.1</w:t>
      </w:r>
      <w:r>
        <w:rPr>
          <w:rFonts w:hint="eastAsia" w:ascii="ＭＳ 明朝" w:hAnsi="ＭＳ 明朝"/>
        </w:rPr>
        <w:t xml:space="preserve">　画像処理の流れ</w:t>
      </w:r>
    </w:p>
    <w:p w:rsidR="00462C21" w:rsidP="00E308E9" w:rsidRDefault="00462C21" w14:paraId="0DB6F3FF" w14:textId="10743D67">
      <w:pPr>
        <w:jc w:val="center"/>
        <w:rPr>
          <w:rFonts w:ascii="ＭＳ 明朝" w:hAnsi="ＭＳ 明朝"/>
        </w:rPr>
      </w:pPr>
      <w:r w:rsidR="00462C21">
        <w:drawing>
          <wp:inline wp14:editId="121FCE82" wp14:anchorId="33CB5BB8">
            <wp:extent cx="5554344" cy="1417682"/>
            <wp:effectExtent l="0" t="0" r="0" b="0"/>
            <wp:docPr id="4" name="図 4" title=""/>
            <wp:cNvGraphicFramePr>
              <a:graphicFrameLocks noChangeAspect="1"/>
            </wp:cNvGraphicFramePr>
            <a:graphic>
              <a:graphicData uri="http://schemas.openxmlformats.org/drawingml/2006/picture">
                <pic:pic>
                  <pic:nvPicPr>
                    <pic:cNvPr id="0" name="図 4"/>
                    <pic:cNvPicPr/>
                  </pic:nvPicPr>
                  <pic:blipFill>
                    <a:blip r:embed="Ra984d03c3fb14a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4344" cy="1417682"/>
                    </a:xfrm>
                    <a:prstGeom prst="rect">
                      <a:avLst/>
                    </a:prstGeom>
                  </pic:spPr>
                </pic:pic>
              </a:graphicData>
            </a:graphic>
          </wp:inline>
        </w:drawing>
      </w:r>
    </w:p>
    <w:p w:rsidR="00462C21" w:rsidP="00E308E9" w:rsidRDefault="00462C21" w14:paraId="56646512" w14:textId="79ED7906">
      <w:pPr>
        <w:jc w:val="center"/>
        <w:rPr>
          <w:rFonts w:ascii="ＭＳ 明朝" w:hAnsi="ＭＳ 明朝"/>
        </w:rPr>
      </w:pPr>
      <w:r>
        <w:rPr>
          <w:rFonts w:hint="eastAsia" w:ascii="ＭＳ 明朝" w:hAnsi="ＭＳ 明朝"/>
        </w:rPr>
        <w:t>図4</w:t>
      </w:r>
      <w:r>
        <w:rPr>
          <w:rFonts w:ascii="ＭＳ 明朝" w:hAnsi="ＭＳ 明朝"/>
        </w:rPr>
        <w:t>.2</w:t>
      </w:r>
      <w:r>
        <w:rPr>
          <w:rFonts w:hint="eastAsia" w:ascii="ＭＳ 明朝" w:hAnsi="ＭＳ 明朝"/>
        </w:rPr>
        <w:t xml:space="preserve">　車のない待機レーン画像と撮影した待機レーン画像の例</w:t>
      </w:r>
    </w:p>
    <w:p w:rsidR="00462C21" w:rsidRDefault="00462C21" w14:paraId="56B16592" w14:textId="4A9C98BF">
      <w:pPr>
        <w:widowControl/>
        <w:jc w:val="left"/>
        <w:rPr>
          <w:rFonts w:ascii="ＭＳ 明朝" w:hAnsi="ＭＳ 明朝"/>
        </w:rPr>
      </w:pPr>
      <w:r>
        <w:rPr>
          <w:rFonts w:ascii="ＭＳ 明朝" w:hAnsi="ＭＳ 明朝"/>
        </w:rPr>
        <w:br w:type="page"/>
      </w:r>
    </w:p>
    <w:p w:rsidRPr="00B95B81" w:rsidR="005F6ABF" w:rsidP="00B95B81" w:rsidRDefault="005F6ABF" w14:paraId="749CAF6D" w14:textId="77777777">
      <w:pPr>
        <w:jc w:val="left"/>
        <w:rPr>
          <w:rFonts w:ascii="ＭＳ 明朝" w:hAnsi="ＭＳ 明朝"/>
        </w:rPr>
      </w:pPr>
    </w:p>
    <w:p w:rsidR="00B705E7" w:rsidP="00AE1D12" w:rsidRDefault="00B705E7" w14:paraId="1200BBB5" w14:textId="6474A934">
      <w:pPr>
        <w:pStyle w:val="a5"/>
        <w:numPr>
          <w:ilvl w:val="1"/>
          <w:numId w:val="3"/>
        </w:numPr>
        <w:ind w:left="567" w:leftChars="0"/>
        <w:jc w:val="left"/>
        <w:outlineLvl w:val="1"/>
        <w:rPr>
          <w:rFonts w:ascii="ＭＳ 明朝" w:hAnsi="ＭＳ 明朝"/>
        </w:rPr>
      </w:pPr>
      <w:bookmarkStart w:name="_Toc63801441" w:id="9"/>
      <w:r w:rsidRPr="00B705E7">
        <w:rPr>
          <w:rFonts w:hint="eastAsia" w:ascii="ＭＳ 明朝" w:hAnsi="ＭＳ 明朝"/>
        </w:rPr>
        <w:t>ディレクトリの監視</w:t>
      </w:r>
      <w:bookmarkEnd w:id="9"/>
    </w:p>
    <w:p w:rsidR="00E308E9" w:rsidP="00EF3045" w:rsidRDefault="00ED4B6D" w14:paraId="08CC11F6" w14:textId="12DAD916">
      <w:r w:rsidRPr="58DA3D80" w:rsidR="00ED4B6D">
        <w:rPr>
          <w:rFonts w:ascii="ＭＳ 明朝" w:hAnsi="ＭＳ 明朝"/>
        </w:rPr>
        <w:t>　ディレクトリの監視には</w:t>
      </w:r>
      <w:r w:rsidR="00ED4B6D">
        <w:rPr/>
        <w:t>Python</w:t>
      </w:r>
      <w:r w:rsidR="00ED4B6D">
        <w:rPr/>
        <w:t>の</w:t>
      </w:r>
      <w:r w:rsidR="00ED4B6D">
        <w:rPr/>
        <w:t>watchdog</w:t>
      </w:r>
      <w:r w:rsidRPr="58DA3D80" w:rsidR="00A17129">
        <w:rPr>
          <w:vertAlign w:val="superscript"/>
        </w:rPr>
        <w:t>[</w:t>
      </w:r>
      <w:r w:rsidRPr="58DA3D80" w:rsidR="3BD11938">
        <w:rPr>
          <w:vertAlign w:val="superscript"/>
        </w:rPr>
        <w:t>4</w:t>
      </w:r>
      <w:r w:rsidRPr="58DA3D80" w:rsidR="00A17129">
        <w:rPr>
          <w:vertAlign w:val="superscript"/>
        </w:rPr>
        <w:t>]</w:t>
      </w:r>
      <w:r w:rsidR="00ED4B6D">
        <w:rPr/>
        <w:t>というライブラリを</w:t>
      </w:r>
      <w:r w:rsidR="00177475">
        <w:rPr/>
        <w:t>使用している．この</w:t>
      </w:r>
      <w:r w:rsidR="00177475">
        <w:rPr/>
        <w:t>w</w:t>
      </w:r>
      <w:r w:rsidR="00177475">
        <w:rPr/>
        <w:t>atchdog</w:t>
      </w:r>
      <w:r w:rsidR="00177475">
        <w:rPr/>
        <w:t>は，任意のディレクトリの任意のパターンの名前を持つファイルのイベントを監視し，特定のイベントが発生した場合に，任意の作業を行うようにするモジュールである．</w:t>
      </w:r>
      <w:r w:rsidR="00EF3045">
        <w:rPr/>
        <w:t>特定のイベントには，ファイルの作成や変更，削除などがある．任意のパターンの名前は，正規表現を利用して拡張子を指定したり，ファイルの先頭の文字を指定したりすることができる．今回作成したプログラムでは，イベントにファイルの作成を指定し，</w:t>
      </w:r>
      <w:r w:rsidR="00666CCF">
        <w:rPr/>
        <w:t>名前のパターンとして拡張子に</w:t>
      </w:r>
      <w:r w:rsidR="00666CCF">
        <w:rPr/>
        <w:t>P</w:t>
      </w:r>
      <w:r w:rsidR="00666CCF">
        <w:rPr/>
        <w:t>NG</w:t>
      </w:r>
      <w:r w:rsidR="00666CCF">
        <w:rPr/>
        <w:t>を指定することで，画像ファイルが作成されたときに動作する</w:t>
      </w:r>
      <w:r w:rsidR="003C4609">
        <w:rPr/>
        <w:t>仕組み</w:t>
      </w:r>
      <w:r w:rsidR="00666CCF">
        <w:rPr/>
        <w:t>を実現している．</w:t>
      </w:r>
      <w:r w:rsidR="00666CCF">
        <w:rPr/>
        <w:t xml:space="preserve"> </w:t>
      </w:r>
    </w:p>
    <w:p w:rsidRPr="00ED4B6D" w:rsidR="00E308E9" w:rsidP="00E308E9" w:rsidRDefault="00E308E9" w14:paraId="73A41495" w14:textId="3A02D2D9">
      <w:pPr>
        <w:widowControl/>
        <w:jc w:val="left"/>
      </w:pPr>
    </w:p>
    <w:p w:rsidR="00B705E7" w:rsidP="00AE1D12" w:rsidRDefault="00B705E7" w14:paraId="5C29C5BE" w14:textId="786C17D3">
      <w:pPr>
        <w:pStyle w:val="a5"/>
        <w:numPr>
          <w:ilvl w:val="1"/>
          <w:numId w:val="3"/>
        </w:numPr>
        <w:ind w:left="567" w:leftChars="0"/>
        <w:jc w:val="left"/>
        <w:outlineLvl w:val="1"/>
        <w:rPr>
          <w:rFonts w:ascii="ＭＳ 明朝" w:hAnsi="ＭＳ 明朝"/>
        </w:rPr>
      </w:pPr>
      <w:bookmarkStart w:name="_Toc63801442" w:id="10"/>
      <w:r>
        <w:rPr>
          <w:rFonts w:hint="eastAsia" w:ascii="ＭＳ 明朝" w:hAnsi="ＭＳ 明朝"/>
        </w:rPr>
        <w:t>特徴点検出</w:t>
      </w:r>
      <w:bookmarkEnd w:id="10"/>
    </w:p>
    <w:p w:rsidR="00FE10AD" w:rsidP="00FE10AD" w:rsidRDefault="00FE10AD" w14:paraId="30EF3B6D" w14:textId="7E5C2876">
      <w:pPr>
        <w:jc w:val="left"/>
        <w:rPr>
          <w:rFonts w:ascii="ＭＳ 明朝" w:hAnsi="ＭＳ 明朝"/>
        </w:rPr>
      </w:pPr>
      <w:r w:rsidRPr="58DA3D80" w:rsidR="00FE10AD">
        <w:rPr>
          <w:rFonts w:ascii="ＭＳ 明朝" w:hAnsi="ＭＳ 明朝"/>
        </w:rPr>
        <w:t>　カメラは野外に設置するため，風などの自然現象により多少角度がずれることが予測される．しかし，後述する背景差分を利用するには，できる限り</w:t>
      </w:r>
      <w:r w:rsidRPr="58DA3D80" w:rsidR="002D5B6F">
        <w:rPr>
          <w:rFonts w:ascii="ＭＳ 明朝" w:hAnsi="ＭＳ 明朝"/>
        </w:rPr>
        <w:t>2つの画像が</w:t>
      </w:r>
      <w:r w:rsidRPr="58DA3D80" w:rsidR="00FE10AD">
        <w:rPr>
          <w:rFonts w:ascii="ＭＳ 明朝" w:hAnsi="ＭＳ 明朝"/>
        </w:rPr>
        <w:t>車以外</w:t>
      </w:r>
      <w:r w:rsidRPr="58DA3D80" w:rsidR="002D5B6F">
        <w:rPr>
          <w:rFonts w:ascii="ＭＳ 明朝" w:hAnsi="ＭＳ 明朝"/>
        </w:rPr>
        <w:t>は</w:t>
      </w:r>
      <w:r w:rsidRPr="58DA3D80" w:rsidR="00FE10AD">
        <w:rPr>
          <w:rFonts w:ascii="ＭＳ 明朝" w:hAnsi="ＭＳ 明朝"/>
        </w:rPr>
        <w:t>同じ条件であることが望ましい．</w:t>
      </w:r>
      <w:r w:rsidRPr="58DA3D80" w:rsidR="002D5B6F">
        <w:rPr>
          <w:rFonts w:ascii="ＭＳ 明朝" w:hAnsi="ＭＳ 明朝"/>
        </w:rPr>
        <w:t>そこで，2つの画像に特徴点検出</w:t>
      </w:r>
      <w:r w:rsidRPr="58DA3D80" w:rsidR="7E7CCBB8">
        <w:rPr>
          <w:rFonts w:ascii="ＭＳ 明朝" w:hAnsi="ＭＳ 明朝"/>
          <w:vertAlign w:val="superscript"/>
        </w:rPr>
        <w:t>[5]</w:t>
      </w:r>
      <w:r w:rsidRPr="58DA3D80" w:rsidR="002D5B6F">
        <w:rPr>
          <w:rFonts w:ascii="ＭＳ 明朝" w:hAnsi="ＭＳ 明朝"/>
        </w:rPr>
        <w:t>を行い，画像の位置を修正する．設定する特徴点は，</w:t>
      </w:r>
      <w:r w:rsidRPr="58DA3D80" w:rsidR="00E308E9">
        <w:rPr>
          <w:rFonts w:ascii="ＭＳ 明朝" w:hAnsi="ＭＳ 明朝"/>
          <w:color w:val="000000" w:themeColor="text1" w:themeTint="FF" w:themeShade="FF"/>
        </w:rPr>
        <w:t>図4</w:t>
      </w:r>
      <w:r w:rsidRPr="58DA3D80" w:rsidR="00E308E9">
        <w:rPr>
          <w:rFonts w:ascii="ＭＳ 明朝" w:hAnsi="ＭＳ 明朝"/>
          <w:color w:val="000000" w:themeColor="text1" w:themeTint="FF" w:themeShade="FF"/>
        </w:rPr>
        <w:t>.3</w:t>
      </w:r>
      <w:r w:rsidRPr="58DA3D80" w:rsidR="00E308E9">
        <w:rPr>
          <w:rFonts w:ascii="ＭＳ 明朝" w:hAnsi="ＭＳ 明朝"/>
          <w:color w:val="000000" w:themeColor="text1" w:themeTint="FF" w:themeShade="FF"/>
        </w:rPr>
        <w:t>に示すような</w:t>
      </w:r>
      <w:r w:rsidRPr="58DA3D80" w:rsidR="00FE10AD">
        <w:rPr>
          <w:rFonts w:ascii="ＭＳ 明朝" w:hAnsi="ＭＳ 明朝"/>
        </w:rPr>
        <w:t>待機レーンの前側で</w:t>
      </w:r>
      <w:r w:rsidRPr="58DA3D80" w:rsidR="002D5B6F">
        <w:rPr>
          <w:rFonts w:ascii="ＭＳ 明朝" w:hAnsi="ＭＳ 明朝"/>
        </w:rPr>
        <w:t>ある．待機レーンの前側は車が停車した場合でも遮られることがなく特徴点として適している．</w:t>
      </w:r>
      <w:r w:rsidRPr="58DA3D80" w:rsidR="00FE10AD">
        <w:rPr>
          <w:rFonts w:ascii="ＭＳ 明朝" w:hAnsi="ＭＳ 明朝"/>
        </w:rPr>
        <w:t>これによって，</w:t>
      </w:r>
      <w:r w:rsidRPr="58DA3D80" w:rsidR="00C33FFD">
        <w:rPr>
          <w:rFonts w:ascii="ＭＳ 明朝" w:hAnsi="ＭＳ 明朝"/>
        </w:rPr>
        <w:t>撮影した画像と</w:t>
      </w:r>
      <w:r w:rsidRPr="58DA3D80" w:rsidR="00462C21">
        <w:rPr>
          <w:rFonts w:ascii="ＭＳ 明朝" w:hAnsi="ＭＳ 明朝"/>
        </w:rPr>
        <w:t>用意した画像に多少のずれが生じた場合でも，</w:t>
      </w:r>
      <w:r w:rsidRPr="58DA3D80" w:rsidR="00FE10AD">
        <w:rPr>
          <w:rFonts w:ascii="ＭＳ 明朝" w:hAnsi="ＭＳ 明朝"/>
        </w:rPr>
        <w:t>位置を調整し正しく背景差分を行うことが可能になる．</w:t>
      </w:r>
      <w:r w:rsidRPr="58DA3D80" w:rsidR="002D5B6F">
        <w:rPr>
          <w:rFonts w:ascii="ＭＳ 明朝" w:hAnsi="ＭＳ 明朝"/>
        </w:rPr>
        <w:t xml:space="preserve"> </w:t>
      </w:r>
    </w:p>
    <w:p w:rsidR="009236BE" w:rsidP="00E308E9" w:rsidRDefault="00E308E9" w14:paraId="3F26881E" w14:textId="0F2E58FC">
      <w:pPr>
        <w:jc w:val="center"/>
      </w:pPr>
      <w:r w:rsidR="00E308E9">
        <w:drawing>
          <wp:inline wp14:editId="26E2791B" wp14:anchorId="7179BE80">
            <wp:extent cx="5259332" cy="1397215"/>
            <wp:effectExtent l="0" t="0" r="0" b="0"/>
            <wp:docPr id="7" name="図 7" title=""/>
            <wp:cNvGraphicFramePr>
              <a:graphicFrameLocks noChangeAspect="1"/>
            </wp:cNvGraphicFramePr>
            <a:graphic>
              <a:graphicData uri="http://schemas.openxmlformats.org/drawingml/2006/picture">
                <pic:pic>
                  <pic:nvPicPr>
                    <pic:cNvPr id="0" name="図 7"/>
                    <pic:cNvPicPr/>
                  </pic:nvPicPr>
                  <pic:blipFill>
                    <a:blip r:embed="R20ecd093298240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9332" cy="1397215"/>
                    </a:xfrm>
                    <a:prstGeom prst="rect">
                      <a:avLst/>
                    </a:prstGeom>
                  </pic:spPr>
                </pic:pic>
              </a:graphicData>
            </a:graphic>
          </wp:inline>
        </w:drawing>
      </w:r>
    </w:p>
    <w:p w:rsidR="00462C21" w:rsidP="00E308E9" w:rsidRDefault="00E308E9" w14:paraId="0018789E" w14:textId="5147F7F9">
      <w:pPr>
        <w:jc w:val="center"/>
      </w:pPr>
      <w:r>
        <w:rPr>
          <w:rFonts w:hint="eastAsia"/>
        </w:rPr>
        <w:t>図</w:t>
      </w:r>
      <w:r>
        <w:rPr>
          <w:rFonts w:hint="eastAsia"/>
        </w:rPr>
        <w:t>4</w:t>
      </w:r>
      <w:r>
        <w:t>.3</w:t>
      </w:r>
      <w:r>
        <w:rPr>
          <w:rFonts w:hint="eastAsia"/>
        </w:rPr>
        <w:t xml:space="preserve">　特徴点検出を行う場所</w:t>
      </w:r>
    </w:p>
    <w:p w:rsidR="00462C21" w:rsidRDefault="00462C21" w14:paraId="5100FA5A" w14:textId="77777777">
      <w:pPr>
        <w:widowControl/>
        <w:jc w:val="left"/>
      </w:pPr>
      <w:r>
        <w:br w:type="page"/>
      </w:r>
    </w:p>
    <w:p w:rsidRPr="009236BE" w:rsidR="00E308E9" w:rsidP="00E308E9" w:rsidRDefault="00E308E9" w14:paraId="035E3C9D" w14:textId="77777777">
      <w:pPr>
        <w:jc w:val="center"/>
      </w:pPr>
    </w:p>
    <w:p w:rsidR="00B95B81" w:rsidP="00AE1D12" w:rsidRDefault="00B95B81" w14:paraId="169A3701" w14:textId="345BA148">
      <w:pPr>
        <w:pStyle w:val="a5"/>
        <w:numPr>
          <w:ilvl w:val="1"/>
          <w:numId w:val="3"/>
        </w:numPr>
        <w:ind w:left="567" w:leftChars="0"/>
        <w:jc w:val="left"/>
        <w:outlineLvl w:val="1"/>
        <w:rPr>
          <w:rFonts w:ascii="ＭＳ 明朝" w:hAnsi="ＭＳ 明朝"/>
        </w:rPr>
      </w:pPr>
      <w:bookmarkStart w:name="_Toc63801443" w:id="11"/>
      <w:r>
        <w:rPr>
          <w:rFonts w:hint="eastAsia" w:ascii="ＭＳ 明朝" w:hAnsi="ＭＳ 明朝"/>
        </w:rPr>
        <w:t>背景差分・エッジ検出</w:t>
      </w:r>
      <w:bookmarkEnd w:id="11"/>
    </w:p>
    <w:p w:rsidRPr="00CF25C5" w:rsidR="00CF25C5" w:rsidP="00236018" w:rsidRDefault="00544444" w14:paraId="0DA5EC61" w14:textId="09ED3093">
      <w:r w:rsidRPr="58DA3D80" w:rsidR="00544444">
        <w:rPr>
          <w:rFonts w:ascii="ＭＳ 明朝" w:hAnsi="ＭＳ 明朝"/>
        </w:rPr>
        <w:t>　</w:t>
      </w:r>
      <w:r w:rsidRPr="58DA3D80" w:rsidR="000A11C5">
        <w:rPr>
          <w:rFonts w:ascii="ＭＳ 明朝" w:hAnsi="ＭＳ 明朝"/>
        </w:rPr>
        <w:t>車の位置を検出するには背景差分とエッジ検出を用いる．</w:t>
      </w:r>
      <w:r w:rsidRPr="58DA3D80" w:rsidR="00544444">
        <w:rPr>
          <w:rFonts w:ascii="ＭＳ 明朝" w:hAnsi="ＭＳ 明朝"/>
        </w:rPr>
        <w:t>背景差分とは，少し前の状態の背景画像と，物体の入り込んだ画像を比較し，</w:t>
      </w:r>
      <w:r w:rsidR="00544444">
        <w:rPr/>
        <w:t>2</w:t>
      </w:r>
      <w:r w:rsidRPr="58DA3D80" w:rsidR="00544444">
        <w:rPr>
          <w:rFonts w:ascii="ＭＳ 明朝" w:hAnsi="ＭＳ 明朝"/>
        </w:rPr>
        <w:t>つの画像の差をとることで物体を検出する手法である．特徴点検出によって位置を修正した画像と，車が一台も止まっていない画像の</w:t>
      </w:r>
      <w:r w:rsidR="00544444">
        <w:rPr/>
        <w:t>2</w:t>
      </w:r>
      <w:r w:rsidRPr="58DA3D80" w:rsidR="00544444">
        <w:rPr>
          <w:rFonts w:ascii="ＭＳ 明朝" w:hAnsi="ＭＳ 明朝"/>
        </w:rPr>
        <w:t>つを用いて背景差分</w:t>
      </w:r>
      <w:r w:rsidRPr="58DA3D80" w:rsidR="00A17129">
        <w:rPr>
          <w:vertAlign w:val="superscript"/>
        </w:rPr>
        <w:t>[</w:t>
      </w:r>
      <w:r w:rsidRPr="58DA3D80" w:rsidR="4F4D0FD2">
        <w:rPr>
          <w:vertAlign w:val="superscript"/>
        </w:rPr>
        <w:t>6</w:t>
      </w:r>
      <w:r w:rsidRPr="58DA3D80" w:rsidR="00A17129">
        <w:rPr>
          <w:vertAlign w:val="superscript"/>
        </w:rPr>
        <w:t>]</w:t>
      </w:r>
      <w:r w:rsidRPr="58DA3D80" w:rsidR="00544444">
        <w:rPr>
          <w:rFonts w:ascii="ＭＳ 明朝" w:hAnsi="ＭＳ 明朝"/>
        </w:rPr>
        <w:t>を行い，車を検出する．</w:t>
      </w:r>
      <w:r w:rsidRPr="58DA3D80" w:rsidR="000A11C5">
        <w:rPr>
          <w:rFonts w:ascii="ＭＳ 明朝" w:hAnsi="ＭＳ 明朝"/>
        </w:rPr>
        <w:t>実際に背景差分を行った画像が</w:t>
      </w:r>
      <w:r w:rsidRPr="58DA3D80" w:rsidR="00E308E9">
        <w:rPr>
          <w:rFonts w:ascii="ＭＳ 明朝" w:hAnsi="ＭＳ 明朝"/>
          <w:color w:val="000000" w:themeColor="text1" w:themeTint="FF" w:themeShade="FF"/>
        </w:rPr>
        <w:t>図</w:t>
      </w:r>
      <w:r w:rsidRPr="58DA3D80" w:rsidR="00E308E9">
        <w:rPr>
          <w:color w:val="000000" w:themeColor="text1" w:themeTint="FF" w:themeShade="FF"/>
        </w:rPr>
        <w:t>4.4</w:t>
      </w:r>
      <w:r w:rsidRPr="58DA3D80" w:rsidR="002508D4">
        <w:rPr>
          <w:color w:val="000000" w:themeColor="text1" w:themeTint="FF" w:themeShade="FF"/>
        </w:rPr>
        <w:t>.1</w:t>
      </w:r>
      <w:r w:rsidRPr="58DA3D80" w:rsidR="00E308E9">
        <w:rPr>
          <w:rFonts w:ascii="ＭＳ 明朝" w:hAnsi="ＭＳ 明朝"/>
          <w:color w:val="000000" w:themeColor="text1" w:themeTint="FF" w:themeShade="FF"/>
        </w:rPr>
        <w:t>に示す</w:t>
      </w:r>
      <w:r w:rsidRPr="58DA3D80" w:rsidR="000A11C5">
        <w:rPr>
          <w:rFonts w:ascii="ＭＳ 明朝" w:hAnsi="ＭＳ 明朝"/>
        </w:rPr>
        <w:t>．この画像にエッジ検出</w:t>
      </w:r>
      <w:r w:rsidRPr="58DA3D80" w:rsidR="00A17129">
        <w:rPr>
          <w:vertAlign w:val="superscript"/>
        </w:rPr>
        <w:t>[</w:t>
      </w:r>
      <w:r w:rsidRPr="58DA3D80" w:rsidR="4B058E9C">
        <w:rPr>
          <w:vertAlign w:val="superscript"/>
        </w:rPr>
        <w:t>7</w:t>
      </w:r>
      <w:r w:rsidRPr="58DA3D80" w:rsidR="00A17129">
        <w:rPr>
          <w:vertAlign w:val="superscript"/>
        </w:rPr>
        <w:t>][</w:t>
      </w:r>
      <w:r w:rsidRPr="58DA3D80" w:rsidR="6F05A57E">
        <w:rPr>
          <w:vertAlign w:val="superscript"/>
        </w:rPr>
        <w:t>8</w:t>
      </w:r>
      <w:r w:rsidRPr="58DA3D80" w:rsidR="00A17129">
        <w:rPr>
          <w:vertAlign w:val="superscript"/>
        </w:rPr>
        <w:t>]</w:t>
      </w:r>
      <w:r w:rsidRPr="58DA3D80" w:rsidR="000A11C5">
        <w:rPr>
          <w:rFonts w:ascii="ＭＳ 明朝" w:hAnsi="ＭＳ 明朝"/>
        </w:rPr>
        <w:t>を行う．</w:t>
      </w:r>
      <w:r w:rsidRPr="58DA3D80" w:rsidR="000A11C5">
        <w:rPr>
          <w:rFonts w:ascii="ＭＳ 明朝" w:hAnsi="ＭＳ 明朝"/>
        </w:rPr>
        <w:t xml:space="preserve"> </w:t>
      </w:r>
      <w:r w:rsidRPr="58DA3D80" w:rsidR="000A11C5">
        <w:rPr>
          <w:rFonts w:ascii="ＭＳ 明朝" w:hAnsi="ＭＳ 明朝"/>
        </w:rPr>
        <w:t>エッジ検出とは，</w:t>
      </w:r>
      <w:r w:rsidRPr="58DA3D80" w:rsidR="00236018">
        <w:rPr>
          <w:rFonts w:ascii="ＭＳ 明朝" w:hAnsi="ＭＳ 明朝"/>
        </w:rPr>
        <w:t>物体の形や材質，色が大きく変わるエッジ部分を検出することである．このエッジ検出を行うことによって，物体の輪郭を求めることができる．エッジ</w:t>
      </w:r>
      <w:r w:rsidRPr="58DA3D80" w:rsidR="00C60629">
        <w:rPr>
          <w:rFonts w:ascii="ＭＳ 明朝" w:hAnsi="ＭＳ 明朝"/>
        </w:rPr>
        <w:t>検出を行う理由は，背景差分のみを行うよりも精度が高くなったためである．</w:t>
      </w:r>
      <w:r w:rsidRPr="58DA3D80" w:rsidR="004737D6">
        <w:rPr>
          <w:rFonts w:ascii="ＭＳ 明朝" w:hAnsi="ＭＳ 明朝"/>
        </w:rPr>
        <w:t xml:space="preserve"> </w:t>
      </w:r>
      <w:r w:rsidRPr="58DA3D80" w:rsidR="00CF25C5">
        <w:rPr>
          <w:rFonts w:ascii="ＭＳ 明朝" w:hAnsi="ＭＳ 明朝"/>
        </w:rPr>
        <w:t>図</w:t>
      </w:r>
      <w:r w:rsidR="00CF25C5">
        <w:rPr/>
        <w:t>4.</w:t>
      </w:r>
      <w:r w:rsidR="002508D4">
        <w:rPr/>
        <w:t>4.2</w:t>
      </w:r>
      <w:r w:rsidR="00CF25C5">
        <w:rPr/>
        <w:t>は背景差分のみを行って計測した場合と，背景差分とエッジ検出を両方行った場合での誤差の比較である．背景差分のみを行った場合では，車両の数が少ない，または多くなるほど誤差が大きい傾向にある．この結果から，本研究では背景差分とエッジ検出を使用して，車両の検出を行う．</w:t>
      </w:r>
      <w:r w:rsidR="00CF25C5">
        <w:rPr/>
        <w:t xml:space="preserve"> </w:t>
      </w:r>
    </w:p>
    <w:p w:rsidR="00E308E9" w:rsidP="00E308E9" w:rsidRDefault="00E308E9" w14:paraId="0407B653" w14:textId="6503AFD2">
      <w:pPr>
        <w:jc w:val="center"/>
        <w:rPr>
          <w:rFonts w:ascii="ＭＳ 明朝" w:hAnsi="ＭＳ 明朝"/>
        </w:rPr>
      </w:pPr>
      <w:r w:rsidR="00E308E9">
        <w:drawing>
          <wp:inline wp14:editId="4D5B250F" wp14:anchorId="0562BF31">
            <wp:extent cx="4062594" cy="2280621"/>
            <wp:effectExtent l="0" t="0" r="0" b="5715"/>
            <wp:docPr id="8" name="図 8" title=""/>
            <wp:cNvGraphicFramePr>
              <a:graphicFrameLocks noChangeAspect="1"/>
            </wp:cNvGraphicFramePr>
            <a:graphic>
              <a:graphicData uri="http://schemas.openxmlformats.org/drawingml/2006/picture">
                <pic:pic>
                  <pic:nvPicPr>
                    <pic:cNvPr id="0" name="図 8"/>
                    <pic:cNvPicPr/>
                  </pic:nvPicPr>
                  <pic:blipFill>
                    <a:blip r:embed="R0cd365e0fbbc40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2594" cy="2280621"/>
                    </a:xfrm>
                    <a:prstGeom prst="rect">
                      <a:avLst/>
                    </a:prstGeom>
                  </pic:spPr>
                </pic:pic>
              </a:graphicData>
            </a:graphic>
          </wp:inline>
        </w:drawing>
      </w:r>
    </w:p>
    <w:p w:rsidR="00E308E9" w:rsidP="00E308E9" w:rsidRDefault="00E308E9" w14:paraId="597D0439" w14:textId="7DB06BAA">
      <w:pPr>
        <w:jc w:val="center"/>
        <w:rPr>
          <w:rFonts w:ascii="ＭＳ 明朝" w:hAnsi="ＭＳ 明朝"/>
        </w:rPr>
      </w:pPr>
      <w:r>
        <w:rPr>
          <w:rFonts w:hint="eastAsia" w:ascii="ＭＳ 明朝" w:hAnsi="ＭＳ 明朝"/>
        </w:rPr>
        <w:t>図</w:t>
      </w:r>
      <w:r w:rsidRPr="00E308E9">
        <w:t>4.4</w:t>
      </w:r>
      <w:r w:rsidR="002508D4">
        <w:t>.1</w:t>
      </w:r>
      <w:r>
        <w:rPr>
          <w:rFonts w:hint="eastAsia" w:ascii="ＭＳ 明朝" w:hAnsi="ＭＳ 明朝"/>
        </w:rPr>
        <w:t xml:space="preserve">　背景差分を行った画像</w:t>
      </w:r>
    </w:p>
    <w:p w:rsidR="00CF25C5" w:rsidP="00E308E9" w:rsidRDefault="00CF25C5" w14:paraId="3CB7CBB9" w14:textId="21269AED">
      <w:pPr>
        <w:jc w:val="center"/>
        <w:rPr>
          <w:rFonts w:ascii="ＭＳ 明朝" w:hAnsi="ＭＳ 明朝"/>
        </w:rPr>
      </w:pPr>
      <w:r w:rsidR="00CF25C5">
        <w:drawing>
          <wp:inline wp14:editId="256C481C" wp14:anchorId="099EC92A">
            <wp:extent cx="3343275" cy="2009669"/>
            <wp:effectExtent l="0" t="0" r="0" b="0"/>
            <wp:docPr id="10" name="図 10" title=""/>
            <wp:cNvGraphicFramePr>
              <a:graphicFrameLocks noChangeAspect="1"/>
            </wp:cNvGraphicFramePr>
            <a:graphic>
              <a:graphicData uri="http://schemas.openxmlformats.org/drawingml/2006/picture">
                <pic:pic>
                  <pic:nvPicPr>
                    <pic:cNvPr id="0" name="図 10"/>
                    <pic:cNvPicPr/>
                  </pic:nvPicPr>
                  <pic:blipFill>
                    <a:blip r:embed="R8d72576aaf784b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3275" cy="2009669"/>
                    </a:xfrm>
                    <a:prstGeom prst="rect">
                      <a:avLst/>
                    </a:prstGeom>
                  </pic:spPr>
                </pic:pic>
              </a:graphicData>
            </a:graphic>
          </wp:inline>
        </w:drawing>
      </w:r>
    </w:p>
    <w:p w:rsidRPr="00CF25C5" w:rsidR="00CF25C5" w:rsidP="00E308E9" w:rsidRDefault="00CF25C5" w14:paraId="61123C61" w14:textId="555C07AD">
      <w:pPr>
        <w:jc w:val="center"/>
      </w:pPr>
      <w:r>
        <w:rPr>
          <w:rFonts w:hint="eastAsia" w:ascii="ＭＳ 明朝" w:hAnsi="ＭＳ 明朝"/>
        </w:rPr>
        <w:t>図</w:t>
      </w:r>
      <w:r>
        <w:t>4.4</w:t>
      </w:r>
      <w:r w:rsidR="002508D4">
        <w:t>.2</w:t>
      </w:r>
      <w:r>
        <w:rPr>
          <w:rFonts w:hint="eastAsia"/>
        </w:rPr>
        <w:t xml:space="preserve">　背景差分のみとエッジ検出も利用した場合の誤差比較</w:t>
      </w:r>
    </w:p>
    <w:p w:rsidRPr="00544444" w:rsidR="00C60629" w:rsidP="00C60629" w:rsidRDefault="00C60629" w14:paraId="6EBF8994" w14:textId="5B75F0C6">
      <w:pPr>
        <w:widowControl/>
        <w:jc w:val="left"/>
        <w:rPr>
          <w:rFonts w:ascii="ＭＳ 明朝" w:hAnsi="ＭＳ 明朝"/>
        </w:rPr>
      </w:pPr>
      <w:r>
        <w:rPr>
          <w:rFonts w:ascii="ＭＳ 明朝" w:hAnsi="ＭＳ 明朝"/>
        </w:rPr>
        <w:br w:type="page"/>
      </w:r>
    </w:p>
    <w:p w:rsidR="00B95B81" w:rsidP="00AE1D12" w:rsidRDefault="00B95B81" w14:paraId="3F9086B4" w14:textId="15F67E84">
      <w:pPr>
        <w:pStyle w:val="a5"/>
        <w:numPr>
          <w:ilvl w:val="1"/>
          <w:numId w:val="3"/>
        </w:numPr>
        <w:ind w:left="567" w:leftChars="0"/>
        <w:jc w:val="left"/>
        <w:outlineLvl w:val="1"/>
        <w:rPr>
          <w:rFonts w:ascii="ＭＳ 明朝" w:hAnsi="ＭＳ 明朝"/>
        </w:rPr>
      </w:pPr>
      <w:bookmarkStart w:name="_Toc63801444" w:id="12"/>
      <w:r>
        <w:rPr>
          <w:rFonts w:hint="eastAsia" w:ascii="ＭＳ 明朝" w:hAnsi="ＭＳ 明朝"/>
        </w:rPr>
        <w:lastRenderedPageBreak/>
        <w:t>車の台数計測</w:t>
      </w:r>
      <w:bookmarkEnd w:id="12"/>
    </w:p>
    <w:p w:rsidR="002B740C" w:rsidP="00AD253B" w:rsidRDefault="00C60629" w14:paraId="0F55DD63" w14:textId="29C5DAA5">
      <w:pPr>
        <w:rPr>
          <w:color w:val="000000" w:themeColor="text1"/>
        </w:rPr>
      </w:pPr>
      <w:r w:rsidRPr="58DA3D80" w:rsidR="00C60629">
        <w:rPr>
          <w:rFonts w:ascii="ＭＳ 明朝" w:hAnsi="ＭＳ 明朝"/>
        </w:rPr>
        <w:t>　車の台数の計測</w:t>
      </w:r>
      <w:r w:rsidRPr="58DA3D80" w:rsidR="00C60629">
        <w:rPr>
          <w:rFonts w:ascii="ＭＳ 明朝" w:hAnsi="ＭＳ 明朝"/>
        </w:rPr>
        <w:t>は，</w:t>
      </w:r>
      <w:r w:rsidR="00C60629">
        <w:rPr/>
        <w:t>指定した範囲の白画素数を</w:t>
      </w:r>
      <w:r w:rsidR="002D5B6F">
        <w:rPr/>
        <w:t>計測する</w:t>
      </w:r>
      <w:r w:rsidRPr="58DA3D80" w:rsidR="00A17129">
        <w:rPr>
          <w:vertAlign w:val="superscript"/>
        </w:rPr>
        <w:t>[</w:t>
      </w:r>
      <w:r w:rsidRPr="58DA3D80" w:rsidR="0C6B679C">
        <w:rPr>
          <w:vertAlign w:val="superscript"/>
        </w:rPr>
        <w:t>9</w:t>
      </w:r>
      <w:r w:rsidRPr="58DA3D80" w:rsidR="00A17129">
        <w:rPr>
          <w:vertAlign w:val="superscript"/>
        </w:rPr>
        <w:t>]</w:t>
      </w:r>
      <w:r w:rsidR="00C60629">
        <w:rPr/>
        <w:t>ことによって行う．</w:t>
      </w:r>
      <w:r w:rsidRPr="58DA3D80" w:rsidR="00C60629">
        <w:rPr>
          <w:color w:val="000000" w:themeColor="text1" w:themeTint="FF" w:themeShade="FF"/>
        </w:rPr>
        <w:t>図</w:t>
      </w:r>
      <w:r w:rsidRPr="58DA3D80" w:rsidR="00E308E9">
        <w:rPr>
          <w:color w:val="000000" w:themeColor="text1" w:themeTint="FF" w:themeShade="FF"/>
        </w:rPr>
        <w:t>4.5</w:t>
      </w:r>
      <w:r w:rsidRPr="58DA3D80" w:rsidR="00C60629">
        <w:rPr>
          <w:color w:val="000000" w:themeColor="text1" w:themeTint="FF" w:themeShade="FF"/>
        </w:rPr>
        <w:t>のように</w:t>
      </w:r>
      <w:r w:rsidRPr="58DA3D80" w:rsidR="00C60629">
        <w:rPr>
          <w:color w:val="000000" w:themeColor="text1" w:themeTint="FF" w:themeShade="FF"/>
        </w:rPr>
        <w:t>エッジ検出</w:t>
      </w:r>
      <w:r w:rsidRPr="58DA3D80" w:rsidR="00C60629">
        <w:rPr>
          <w:color w:val="000000" w:themeColor="text1" w:themeTint="FF" w:themeShade="FF"/>
        </w:rPr>
        <w:t>を行った画像のうち，車がいると想定される範囲を矩形で囲む．囲まれた</w:t>
      </w:r>
      <w:r w:rsidRPr="58DA3D80" w:rsidR="002D5B6F">
        <w:rPr>
          <w:color w:val="000000" w:themeColor="text1" w:themeTint="FF" w:themeShade="FF"/>
        </w:rPr>
        <w:t>矩形領域に存在する</w:t>
      </w:r>
      <w:r w:rsidRPr="58DA3D80" w:rsidR="00C60629">
        <w:rPr>
          <w:color w:val="000000" w:themeColor="text1" w:themeTint="FF" w:themeShade="FF"/>
        </w:rPr>
        <w:t>白画素数を</w:t>
      </w:r>
      <w:r w:rsidRPr="58DA3D80" w:rsidR="002D5B6F">
        <w:rPr>
          <w:color w:val="000000" w:themeColor="text1" w:themeTint="FF" w:themeShade="FF"/>
        </w:rPr>
        <w:t>測定し</w:t>
      </w:r>
      <w:r w:rsidRPr="58DA3D80" w:rsidR="00C60629">
        <w:rPr>
          <w:color w:val="000000" w:themeColor="text1" w:themeTint="FF" w:themeShade="FF"/>
        </w:rPr>
        <w:t>，一定以上の白画素数があった場合にはそこに車がいると判定している．</w:t>
      </w:r>
      <w:r w:rsidRPr="58DA3D80" w:rsidR="007F7DF9">
        <w:rPr>
          <w:color w:val="000000" w:themeColor="text1" w:themeTint="FF" w:themeShade="FF"/>
        </w:rPr>
        <w:t>車があると判定された回数によって車の台数を求め</w:t>
      </w:r>
      <w:r w:rsidRPr="58DA3D80" w:rsidR="002D5B6F">
        <w:rPr>
          <w:color w:val="000000" w:themeColor="text1" w:themeTint="FF" w:themeShade="FF"/>
        </w:rPr>
        <w:t>，</w:t>
      </w:r>
      <w:r w:rsidRPr="58DA3D80" w:rsidR="002508D4">
        <w:rPr>
          <w:color w:val="000000" w:themeColor="text1" w:themeTint="FF" w:themeShade="FF"/>
        </w:rPr>
        <w:t>それぞれのレーンごとに数列に格納する</w:t>
      </w:r>
      <w:r w:rsidRPr="58DA3D80" w:rsidR="007F7DF9">
        <w:rPr>
          <w:color w:val="000000" w:themeColor="text1" w:themeTint="FF" w:themeShade="FF"/>
        </w:rPr>
        <w:t>．</w:t>
      </w:r>
    </w:p>
    <w:p w:rsidR="00C60629" w:rsidP="00AD253B" w:rsidRDefault="007F7DF9" w14:paraId="2B13CF69" w14:textId="58C964F9">
      <w:pPr>
        <w:ind w:firstLine="210" w:firstLineChars="100"/>
      </w:pPr>
      <w:r>
        <w:rPr>
          <w:rFonts w:hint="eastAsia"/>
          <w:color w:val="000000" w:themeColor="text1"/>
        </w:rPr>
        <w:t>それぞれのレーンの車の台数から，レーンの埋まり具合を求める．レーンの埋まり具合については</w:t>
      </w:r>
      <w:r>
        <w:rPr>
          <w:rFonts w:hint="eastAsia"/>
          <w:color w:val="000000" w:themeColor="text1"/>
        </w:rPr>
        <w:t>1</w:t>
      </w:r>
      <w:r>
        <w:rPr>
          <w:rFonts w:hint="eastAsia"/>
          <w:color w:val="000000" w:themeColor="text1"/>
        </w:rPr>
        <w:t>つのレーンにおよそ</w:t>
      </w:r>
      <w:r>
        <w:rPr>
          <w:rFonts w:hint="eastAsia"/>
          <w:color w:val="000000" w:themeColor="text1"/>
        </w:rPr>
        <w:t>6</w:t>
      </w:r>
      <w:r>
        <w:rPr>
          <w:rFonts w:hint="eastAsia"/>
          <w:color w:val="000000" w:themeColor="text1"/>
        </w:rPr>
        <w:t>台の車が入る</w:t>
      </w:r>
      <w:r w:rsidR="00CA1247">
        <w:rPr>
          <w:rFonts w:hint="eastAsia"/>
          <w:color w:val="000000" w:themeColor="text1"/>
        </w:rPr>
        <w:t>と</w:t>
      </w:r>
      <w:r>
        <w:rPr>
          <w:rFonts w:hint="eastAsia"/>
          <w:color w:val="000000" w:themeColor="text1"/>
        </w:rPr>
        <w:t>想定し，</w:t>
      </w:r>
      <w:r w:rsidR="00CA1247">
        <w:rPr>
          <w:rFonts w:hint="eastAsia"/>
          <w:color w:val="000000" w:themeColor="text1"/>
        </w:rPr>
        <w:t>求めたレーンごとの車の台数を</w:t>
      </w:r>
      <w:r w:rsidR="00CA1247">
        <w:rPr>
          <w:rFonts w:hint="eastAsia"/>
          <w:color w:val="000000" w:themeColor="text1"/>
        </w:rPr>
        <w:t>6</w:t>
      </w:r>
      <w:r w:rsidR="00CA1247">
        <w:rPr>
          <w:rFonts w:hint="eastAsia"/>
          <w:color w:val="000000" w:themeColor="text1"/>
        </w:rPr>
        <w:t>で割って求める．これを百分率で表すために，</w:t>
      </w:r>
      <w:r w:rsidR="00CA1247">
        <w:rPr>
          <w:rFonts w:hint="eastAsia"/>
          <w:color w:val="000000" w:themeColor="text1"/>
        </w:rPr>
        <w:t>1</w:t>
      </w:r>
      <w:r w:rsidR="00CA1247">
        <w:rPr>
          <w:color w:val="000000" w:themeColor="text1"/>
        </w:rPr>
        <w:t>00</w:t>
      </w:r>
      <w:r w:rsidR="00CA1247">
        <w:rPr>
          <w:rFonts w:hint="eastAsia"/>
          <w:color w:val="000000" w:themeColor="text1"/>
        </w:rPr>
        <w:t>でかけてレーンの埋まり具合とする．</w:t>
      </w:r>
      <w:r w:rsidR="00AD253B">
        <w:rPr>
          <w:rFonts w:hint="eastAsia"/>
          <w:color w:val="000000" w:themeColor="text1"/>
        </w:rPr>
        <w:t>車の台数だけでなく，</w:t>
      </w:r>
      <w:r w:rsidR="002B740C">
        <w:rPr>
          <w:rFonts w:hint="eastAsia"/>
          <w:color w:val="000000" w:themeColor="text1"/>
        </w:rPr>
        <w:t>レーンの埋まり具合を求める理由は</w:t>
      </w:r>
      <w:r w:rsidR="002B740C">
        <w:rPr>
          <w:rFonts w:hint="eastAsia" w:ascii="ＭＳ 明朝" w:hAnsi="ＭＳ 明朝"/>
        </w:rPr>
        <w:t>，</w:t>
      </w:r>
      <w:r w:rsidR="00503E5F">
        <w:rPr>
          <w:rFonts w:hint="eastAsia" w:ascii="ＭＳ 明朝" w:hAnsi="ＭＳ 明朝"/>
        </w:rPr>
        <w:t>車の台数よりも，レーンの埋まり具合のほうが，船に乗れるかどうかにおいて重要だからである．</w:t>
      </w:r>
      <w:r w:rsidR="00AD253B">
        <w:rPr>
          <w:rFonts w:hint="eastAsia" w:ascii="ＭＳ 明朝" w:hAnsi="ＭＳ 明朝"/>
        </w:rPr>
        <w:t>生名フェリーの利用客は，一般的な乗用車ではない場合も多くある．</w:t>
      </w:r>
      <w:r w:rsidR="00503E5F">
        <w:rPr>
          <w:rFonts w:hint="eastAsia" w:ascii="ＭＳ 明朝" w:hAnsi="ＭＳ 明朝"/>
        </w:rPr>
        <w:t>例えば，</w:t>
      </w:r>
      <w:r w:rsidR="002B740C">
        <w:rPr>
          <w:rFonts w:hint="eastAsia" w:ascii="ＭＳ 明朝" w:hAnsi="ＭＳ 明朝"/>
        </w:rPr>
        <w:t>トラックなどの大型車の場合は</w:t>
      </w:r>
      <w:r w:rsidR="00503E5F">
        <w:t>1</w:t>
      </w:r>
      <w:r w:rsidR="00503E5F">
        <w:rPr>
          <w:rFonts w:hint="eastAsia"/>
        </w:rPr>
        <w:t>台であっても，</w:t>
      </w:r>
      <w:r w:rsidR="00503E5F">
        <w:rPr>
          <w:rFonts w:hint="eastAsia"/>
        </w:rPr>
        <w:t>2</w:t>
      </w:r>
      <w:r w:rsidR="00503E5F">
        <w:rPr>
          <w:rFonts w:hint="eastAsia"/>
        </w:rPr>
        <w:t>台以上の幅をとることがある．こういった場合に，車の台数ではなくレーンの埋まり具合を求めた</w:t>
      </w:r>
      <w:r w:rsidR="00885EC7">
        <w:rPr>
          <w:rFonts w:hint="eastAsia"/>
        </w:rPr>
        <w:t>方が，</w:t>
      </w:r>
      <w:r w:rsidR="00503E5F">
        <w:rPr>
          <w:rFonts w:hint="eastAsia"/>
        </w:rPr>
        <w:t>誤差が小さくなる．</w:t>
      </w:r>
    </w:p>
    <w:p w:rsidR="00E308E9" w:rsidP="00E308E9" w:rsidRDefault="00E308E9" w14:paraId="631C1F26" w14:textId="1EF8A995">
      <w:pPr>
        <w:ind w:firstLine="210" w:firstLineChars="100"/>
        <w:jc w:val="center"/>
      </w:pPr>
      <w:r w:rsidR="00E308E9">
        <w:drawing>
          <wp:inline wp14:editId="0FDF5BA5" wp14:anchorId="66DD1D37">
            <wp:extent cx="4173416" cy="2355925"/>
            <wp:effectExtent l="0" t="0" r="0" b="6350"/>
            <wp:docPr id="9" name="図 9" title=""/>
            <wp:cNvGraphicFramePr>
              <a:graphicFrameLocks noChangeAspect="1"/>
            </wp:cNvGraphicFramePr>
            <a:graphic>
              <a:graphicData uri="http://schemas.openxmlformats.org/drawingml/2006/picture">
                <pic:pic>
                  <pic:nvPicPr>
                    <pic:cNvPr id="0" name="図 9"/>
                    <pic:cNvPicPr/>
                  </pic:nvPicPr>
                  <pic:blipFill>
                    <a:blip r:embed="R63398a82b9e747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73416" cy="2355925"/>
                    </a:xfrm>
                    <a:prstGeom prst="rect">
                      <a:avLst/>
                    </a:prstGeom>
                  </pic:spPr>
                </pic:pic>
              </a:graphicData>
            </a:graphic>
          </wp:inline>
        </w:drawing>
      </w:r>
    </w:p>
    <w:p w:rsidRPr="00503E5F" w:rsidR="00E308E9" w:rsidP="00E308E9" w:rsidRDefault="00E308E9" w14:paraId="448E7CB7" w14:textId="16419515">
      <w:pPr>
        <w:ind w:firstLine="210" w:firstLineChars="100"/>
        <w:jc w:val="center"/>
      </w:pPr>
      <w:r>
        <w:rPr>
          <w:rFonts w:hint="eastAsia"/>
        </w:rPr>
        <w:t>図</w:t>
      </w:r>
      <w:r>
        <w:rPr>
          <w:rFonts w:hint="eastAsia"/>
        </w:rPr>
        <w:t>4</w:t>
      </w:r>
      <w:r>
        <w:t>.5</w:t>
      </w:r>
      <w:r>
        <w:rPr>
          <w:rFonts w:hint="eastAsia"/>
        </w:rPr>
        <w:t xml:space="preserve">　車の台数計測を行う際の指定範囲</w:t>
      </w:r>
    </w:p>
    <w:p w:rsidRPr="00B705E7" w:rsidR="00B705E7" w:rsidP="00E308E9" w:rsidRDefault="00E308E9" w14:paraId="1E59E4C7" w14:textId="79AA5E90">
      <w:pPr>
        <w:widowControl/>
        <w:jc w:val="left"/>
        <w:rPr>
          <w:rFonts w:ascii="ＭＳ 明朝" w:hAnsi="ＭＳ 明朝"/>
        </w:rPr>
      </w:pPr>
      <w:r>
        <w:rPr>
          <w:rFonts w:ascii="ＭＳ 明朝" w:hAnsi="ＭＳ 明朝"/>
        </w:rPr>
        <w:br w:type="page"/>
      </w:r>
    </w:p>
    <w:p w:rsidRPr="005C21E5" w:rsidR="00B705E7" w:rsidP="00AE1D12" w:rsidRDefault="000C5503" w14:paraId="3D0D0512" w14:textId="2B531095">
      <w:pPr>
        <w:pStyle w:val="a5"/>
        <w:numPr>
          <w:ilvl w:val="0"/>
          <w:numId w:val="3"/>
        </w:numPr>
        <w:ind w:leftChars="0"/>
        <w:jc w:val="left"/>
        <w:outlineLvl w:val="0"/>
        <w:rPr>
          <w:rFonts w:ascii="ＭＳ 明朝" w:hAnsi="ＭＳ 明朝"/>
          <w:sz w:val="28"/>
          <w:szCs w:val="32"/>
        </w:rPr>
      </w:pPr>
      <w:bookmarkStart w:name="_Toc63801445" w:id="13"/>
      <w:r>
        <w:rPr>
          <w:rFonts w:hint="eastAsia"/>
          <w:sz w:val="28"/>
          <w:szCs w:val="32"/>
        </w:rPr>
        <w:lastRenderedPageBreak/>
        <w:t>動作</w:t>
      </w:r>
      <w:r w:rsidR="005C21E5">
        <w:rPr>
          <w:rFonts w:hint="eastAsia"/>
          <w:sz w:val="28"/>
          <w:szCs w:val="32"/>
        </w:rPr>
        <w:t>実験</w:t>
      </w:r>
      <w:bookmarkEnd w:id="13"/>
    </w:p>
    <w:p w:rsidR="005C21E5" w:rsidP="00AE1D12" w:rsidRDefault="005C21E5" w14:paraId="44441680" w14:textId="1D5B2A18">
      <w:pPr>
        <w:pStyle w:val="a5"/>
        <w:numPr>
          <w:ilvl w:val="1"/>
          <w:numId w:val="3"/>
        </w:numPr>
        <w:ind w:left="567" w:leftChars="0"/>
        <w:jc w:val="left"/>
        <w:outlineLvl w:val="1"/>
        <w:rPr>
          <w:rFonts w:ascii="ＭＳ 明朝" w:hAnsi="ＭＳ 明朝"/>
          <w:szCs w:val="21"/>
        </w:rPr>
      </w:pPr>
      <w:bookmarkStart w:name="_Toc63801446" w:id="14"/>
      <w:r w:rsidRPr="005C21E5">
        <w:rPr>
          <w:rFonts w:hint="eastAsia" w:ascii="ＭＳ 明朝" w:hAnsi="ＭＳ 明朝"/>
          <w:szCs w:val="21"/>
        </w:rPr>
        <w:t>実験内容</w:t>
      </w:r>
      <w:bookmarkEnd w:id="14"/>
    </w:p>
    <w:p w:rsidR="005C21E5" w:rsidP="005C21E5" w:rsidRDefault="005C21E5" w14:paraId="4D6A9576" w14:textId="7D02A2F9">
      <w:pPr>
        <w:jc w:val="left"/>
        <w:rPr>
          <w:szCs w:val="21"/>
        </w:rPr>
      </w:pPr>
      <w:r>
        <w:rPr>
          <w:rFonts w:hint="eastAsia" w:ascii="ＭＳ 明朝" w:hAnsi="ＭＳ 明朝"/>
          <w:szCs w:val="21"/>
        </w:rPr>
        <w:t xml:space="preserve">　作成した画像処理プログラムの動作実験を行う．それぞれ違う状態の待機レーンの画像を</w:t>
      </w:r>
      <w:r>
        <w:rPr>
          <w:rFonts w:hint="eastAsia"/>
          <w:szCs w:val="21"/>
        </w:rPr>
        <w:t>5</w:t>
      </w:r>
      <w:r>
        <w:rPr>
          <w:szCs w:val="21"/>
        </w:rPr>
        <w:t>1</w:t>
      </w:r>
      <w:r>
        <w:rPr>
          <w:rFonts w:hint="eastAsia"/>
          <w:szCs w:val="21"/>
        </w:rPr>
        <w:t>枚用意する．ここで利用する画像は，前述した別カメラで撮影した映像から，車の台数が大きく変化した場合に</w:t>
      </w:r>
      <w:r w:rsidR="00376B84">
        <w:rPr>
          <w:rFonts w:hint="eastAsia"/>
          <w:szCs w:val="21"/>
        </w:rPr>
        <w:t>，</w:t>
      </w:r>
      <w:r>
        <w:rPr>
          <w:rFonts w:hint="eastAsia"/>
          <w:szCs w:val="21"/>
        </w:rPr>
        <w:t>画像として保存したものである．この画像を，カメラから転送されてくることを想定し，手動で指定のディレクトリへ移動させる．ディレクトリに画像ができたかを判断し，プログラムが正しく</w:t>
      </w:r>
      <w:r w:rsidR="000C5503">
        <w:rPr>
          <w:rFonts w:hint="eastAsia"/>
          <w:szCs w:val="21"/>
        </w:rPr>
        <w:t>動作するか</w:t>
      </w:r>
      <w:r>
        <w:rPr>
          <w:rFonts w:hint="eastAsia"/>
          <w:szCs w:val="21"/>
        </w:rPr>
        <w:t>を調べる．</w:t>
      </w:r>
      <w:r w:rsidR="00CF6362">
        <w:rPr>
          <w:rFonts w:hint="eastAsia"/>
          <w:szCs w:val="21"/>
        </w:rPr>
        <w:t>またプログラムが待機レーンの混雑状況を</w:t>
      </w:r>
      <w:r w:rsidR="000C5503">
        <w:rPr>
          <w:rFonts w:hint="eastAsia"/>
          <w:szCs w:val="21"/>
        </w:rPr>
        <w:t>どれほど正確に</w:t>
      </w:r>
      <w:r w:rsidR="00CF6362">
        <w:rPr>
          <w:rFonts w:hint="eastAsia"/>
          <w:szCs w:val="21"/>
        </w:rPr>
        <w:t>計測できているかを調べるために，出力結果と実際の待機レーンの状態を比較し，誤差を求める．</w:t>
      </w:r>
    </w:p>
    <w:p w:rsidRPr="005C21E5" w:rsidR="005C21E5" w:rsidP="005C21E5" w:rsidRDefault="005C21E5" w14:paraId="75954BC0" w14:textId="77777777">
      <w:pPr>
        <w:jc w:val="left"/>
        <w:rPr>
          <w:szCs w:val="21"/>
        </w:rPr>
      </w:pPr>
    </w:p>
    <w:p w:rsidR="005C21E5" w:rsidP="00AE1D12" w:rsidRDefault="005C21E5" w14:paraId="0461914D" w14:textId="7B87F07E">
      <w:pPr>
        <w:pStyle w:val="a5"/>
        <w:numPr>
          <w:ilvl w:val="1"/>
          <w:numId w:val="3"/>
        </w:numPr>
        <w:ind w:left="567" w:leftChars="0"/>
        <w:jc w:val="left"/>
        <w:outlineLvl w:val="1"/>
        <w:rPr>
          <w:rFonts w:ascii="ＭＳ 明朝" w:hAnsi="ＭＳ 明朝"/>
          <w:szCs w:val="21"/>
        </w:rPr>
      </w:pPr>
      <w:bookmarkStart w:name="_Toc63801447" w:id="15"/>
      <w:r>
        <w:rPr>
          <w:rFonts w:hint="eastAsia" w:ascii="ＭＳ 明朝" w:hAnsi="ＭＳ 明朝"/>
          <w:szCs w:val="21"/>
        </w:rPr>
        <w:t>結果</w:t>
      </w:r>
      <w:bookmarkEnd w:id="15"/>
    </w:p>
    <w:p w:rsidR="00CD7F70" w:rsidP="00CF6362" w:rsidRDefault="005C21E5" w14:paraId="4F21186F" w14:textId="77777777">
      <w:pPr>
        <w:rPr>
          <w:szCs w:val="21"/>
        </w:rPr>
      </w:pPr>
      <w:r>
        <w:rPr>
          <w:rFonts w:hint="eastAsia" w:ascii="ＭＳ 明朝" w:hAnsi="ＭＳ 明朝"/>
          <w:szCs w:val="21"/>
        </w:rPr>
        <w:t xml:space="preserve">　</w:t>
      </w:r>
      <w:r w:rsidR="002508D4">
        <w:rPr>
          <w:rFonts w:hint="eastAsia" w:ascii="ＭＳ 明朝" w:hAnsi="ＭＳ 明朝"/>
          <w:szCs w:val="21"/>
        </w:rPr>
        <w:t>実験の結果，</w:t>
      </w:r>
      <w:r w:rsidR="00CD7F70">
        <w:rPr>
          <w:rFonts w:hint="eastAsia" w:ascii="ＭＳ 明朝" w:hAnsi="ＭＳ 明朝"/>
          <w:szCs w:val="21"/>
        </w:rPr>
        <w:t>画像処理プログラムは</w:t>
      </w:r>
      <w:r w:rsidR="00CD7F70">
        <w:rPr>
          <w:rFonts w:hint="eastAsia"/>
          <w:szCs w:val="21"/>
        </w:rPr>
        <w:t xml:space="preserve"> </w:t>
      </w:r>
      <w:r>
        <w:rPr>
          <w:rFonts w:hint="eastAsia"/>
          <w:szCs w:val="21"/>
        </w:rPr>
        <w:t>5</w:t>
      </w:r>
      <w:r w:rsidR="00906CE8">
        <w:rPr>
          <w:szCs w:val="21"/>
        </w:rPr>
        <w:t>1</w:t>
      </w:r>
      <w:r>
        <w:rPr>
          <w:rFonts w:hint="eastAsia"/>
          <w:szCs w:val="21"/>
        </w:rPr>
        <w:t>枚すべてにおいてエラーなく出力結果を返すことが</w:t>
      </w:r>
      <w:r w:rsidR="00CD7F70">
        <w:rPr>
          <w:rFonts w:hint="eastAsia"/>
          <w:szCs w:val="21"/>
        </w:rPr>
        <w:t>確認</w:t>
      </w:r>
      <w:r>
        <w:rPr>
          <w:rFonts w:hint="eastAsia"/>
          <w:szCs w:val="21"/>
        </w:rPr>
        <w:t>できた．</w:t>
      </w:r>
      <w:r w:rsidR="002508D4">
        <w:rPr>
          <w:rFonts w:hint="eastAsia"/>
          <w:szCs w:val="21"/>
        </w:rPr>
        <w:t>このことから，本システムは，画像が指定ディレクトリに保存された場合に</w:t>
      </w:r>
      <w:r w:rsidR="00CD7F70">
        <w:rPr>
          <w:rFonts w:hint="eastAsia"/>
          <w:szCs w:val="21"/>
        </w:rPr>
        <w:t>正しく動作することが分かる．今回行った実験では，手動で画像の保存を行っているが，指定のディレクトリに画像を保存することができれば，プログラムは動作する．そのため，カメラからの転送であっても，画像を指定ディレクトリに保存すれば，プログラムは正しく動作することが可能である．</w:t>
      </w:r>
    </w:p>
    <w:p w:rsidR="00CF6362" w:rsidP="00CD7F70" w:rsidRDefault="00CD7F70" w14:paraId="65451B9E" w14:textId="49A0B768">
      <w:pPr>
        <w:ind w:firstLine="210" w:firstLineChars="100"/>
        <w:rPr>
          <w:szCs w:val="21"/>
        </w:rPr>
      </w:pPr>
      <w:r>
        <w:rPr>
          <w:rFonts w:hint="eastAsia"/>
          <w:szCs w:val="21"/>
        </w:rPr>
        <w:t>実際にカメラからの転送を行う場合には今回のように</w:t>
      </w:r>
      <w:r>
        <w:rPr>
          <w:rFonts w:hint="eastAsia"/>
          <w:szCs w:val="21"/>
        </w:rPr>
        <w:t>5</w:t>
      </w:r>
      <w:r>
        <w:rPr>
          <w:szCs w:val="21"/>
        </w:rPr>
        <w:t>0</w:t>
      </w:r>
      <w:r>
        <w:rPr>
          <w:rFonts w:hint="eastAsia"/>
          <w:szCs w:val="21"/>
        </w:rPr>
        <w:t>枚などの量では収まらない．</w:t>
      </w:r>
      <w:r w:rsidR="00CF6362">
        <w:rPr>
          <w:rFonts w:hint="eastAsia"/>
          <w:szCs w:val="21"/>
        </w:rPr>
        <w:t>そこで，画像ファイルが増えすぎて重くならないようにするために，画像ファイルを同じ名前にして上書き</w:t>
      </w:r>
      <w:r w:rsidR="000C5503">
        <w:rPr>
          <w:rFonts w:hint="eastAsia"/>
          <w:szCs w:val="21"/>
        </w:rPr>
        <w:t>保存を行</w:t>
      </w:r>
      <w:r w:rsidR="00970DF1">
        <w:rPr>
          <w:rFonts w:hint="eastAsia"/>
          <w:szCs w:val="21"/>
        </w:rPr>
        <w:t>い，</w:t>
      </w:r>
      <w:r w:rsidR="000C5503">
        <w:rPr>
          <w:rFonts w:hint="eastAsia"/>
          <w:szCs w:val="21"/>
        </w:rPr>
        <w:t>再度実験を</w:t>
      </w:r>
      <w:r w:rsidR="00970DF1">
        <w:rPr>
          <w:rFonts w:hint="eastAsia"/>
          <w:szCs w:val="21"/>
        </w:rPr>
        <w:t>行おう</w:t>
      </w:r>
      <w:r w:rsidR="000C5503">
        <w:rPr>
          <w:rFonts w:hint="eastAsia"/>
          <w:szCs w:val="21"/>
        </w:rPr>
        <w:t>と</w:t>
      </w:r>
      <w:r w:rsidR="00970DF1">
        <w:rPr>
          <w:rFonts w:hint="eastAsia"/>
          <w:szCs w:val="21"/>
        </w:rPr>
        <w:t>したが</w:t>
      </w:r>
      <w:r w:rsidR="000C5503">
        <w:rPr>
          <w:rFonts w:hint="eastAsia"/>
          <w:szCs w:val="21"/>
        </w:rPr>
        <w:t>，</w:t>
      </w:r>
      <w:r w:rsidR="00CF6362">
        <w:rPr>
          <w:rFonts w:hint="eastAsia"/>
          <w:szCs w:val="21"/>
        </w:rPr>
        <w:t>プログラムが正しく動作しなかった．これは，</w:t>
      </w:r>
      <w:r w:rsidR="00CF6362">
        <w:rPr>
          <w:rFonts w:hint="eastAsia"/>
          <w:szCs w:val="21"/>
        </w:rPr>
        <w:t>w</w:t>
      </w:r>
      <w:r w:rsidR="00CF6362">
        <w:rPr>
          <w:szCs w:val="21"/>
        </w:rPr>
        <w:t>atchdog</w:t>
      </w:r>
      <w:r w:rsidR="00CF6362">
        <w:rPr>
          <w:rFonts w:hint="eastAsia"/>
          <w:szCs w:val="21"/>
        </w:rPr>
        <w:t>ライブラリが，画像が作成された時に動作するよう設定されているからだと考える．上書き保存では，ファイルは作成ではなく変更という形になる．そのため，現在のプログラムでエラーなく動作させるためには，画像の名前はユニークなもので</w:t>
      </w:r>
      <w:r>
        <w:rPr>
          <w:rFonts w:hint="eastAsia"/>
          <w:szCs w:val="21"/>
        </w:rPr>
        <w:t>新規保存す</w:t>
      </w:r>
      <w:r w:rsidR="00CF6362">
        <w:rPr>
          <w:rFonts w:hint="eastAsia"/>
          <w:szCs w:val="21"/>
        </w:rPr>
        <w:t>る必要がある．</w:t>
      </w:r>
      <w:r w:rsidR="00970DF1">
        <w:rPr>
          <w:rFonts w:hint="eastAsia"/>
          <w:szCs w:val="21"/>
        </w:rPr>
        <w:t>ユニークな名前については，カメラから転送する際に日時をファイル名にすることが可能であるため，解決することができる．ストレージの容量については，</w:t>
      </w:r>
      <w:r w:rsidR="009A6303">
        <w:rPr>
          <w:rFonts w:hint="eastAsia"/>
          <w:szCs w:val="21"/>
        </w:rPr>
        <w:t>一定期間おきに画像を削除するプログラムを作成することによって対策する．</w:t>
      </w:r>
    </w:p>
    <w:p w:rsidR="002508D4" w:rsidP="00CF6362" w:rsidRDefault="00CF6362" w14:paraId="292219C5" w14:textId="20DBFEF9">
      <w:pPr>
        <w:rPr>
          <w:szCs w:val="21"/>
        </w:rPr>
      </w:pPr>
      <w:r w:rsidRPr="005C21E5">
        <w:rPr>
          <w:rFonts w:hint="eastAsia"/>
          <w:szCs w:val="21"/>
        </w:rPr>
        <w:t xml:space="preserve"> </w:t>
      </w:r>
    </w:p>
    <w:p w:rsidRPr="005C21E5" w:rsidR="005C21E5" w:rsidP="002508D4" w:rsidRDefault="002508D4" w14:paraId="08903F60" w14:textId="2469CC57">
      <w:pPr>
        <w:widowControl/>
        <w:jc w:val="left"/>
        <w:rPr>
          <w:szCs w:val="21"/>
        </w:rPr>
      </w:pPr>
      <w:r>
        <w:rPr>
          <w:szCs w:val="21"/>
        </w:rPr>
        <w:br w:type="page"/>
      </w:r>
    </w:p>
    <w:p w:rsidR="005C21E5" w:rsidP="00AE1D12" w:rsidRDefault="005C21E5" w14:paraId="0ABA910A" w14:textId="3CCBB837">
      <w:pPr>
        <w:pStyle w:val="a5"/>
        <w:numPr>
          <w:ilvl w:val="1"/>
          <w:numId w:val="3"/>
        </w:numPr>
        <w:ind w:left="567" w:leftChars="0"/>
        <w:jc w:val="left"/>
        <w:outlineLvl w:val="1"/>
        <w:rPr>
          <w:rFonts w:ascii="ＭＳ 明朝" w:hAnsi="ＭＳ 明朝"/>
          <w:szCs w:val="21"/>
        </w:rPr>
      </w:pPr>
      <w:bookmarkStart w:name="_Toc63801448" w:id="16"/>
      <w:r>
        <w:rPr>
          <w:rFonts w:hint="eastAsia" w:ascii="ＭＳ 明朝" w:hAnsi="ＭＳ 明朝"/>
          <w:szCs w:val="21"/>
        </w:rPr>
        <w:lastRenderedPageBreak/>
        <w:t>誤差</w:t>
      </w:r>
      <w:bookmarkEnd w:id="16"/>
    </w:p>
    <w:p w:rsidRPr="003924B8" w:rsidR="00AB2A21" w:rsidP="003924B8" w:rsidRDefault="00EB5EBE" w14:paraId="71644F2C" w14:textId="6E12C5F4">
      <w:pPr>
        <w:rPr>
          <w:szCs w:val="21"/>
        </w:rPr>
      </w:pPr>
      <w:r>
        <w:rPr>
          <w:rFonts w:hint="eastAsia" w:ascii="ＭＳ 明朝" w:hAnsi="ＭＳ 明朝"/>
          <w:szCs w:val="21"/>
        </w:rPr>
        <w:t xml:space="preserve">　</w:t>
      </w:r>
      <w:r w:rsidRPr="003924B8">
        <w:rPr>
          <w:rFonts w:hint="eastAsia"/>
          <w:szCs w:val="21"/>
        </w:rPr>
        <w:t>出力結果と実際の待機レーンの状態を比較する．比較は，</w:t>
      </w:r>
      <w:r w:rsidRPr="003924B8" w:rsidR="00DD4C09">
        <w:rPr>
          <w:rFonts w:hint="eastAsia"/>
          <w:szCs w:val="21"/>
        </w:rPr>
        <w:t>台数とレーンの埋まり具合に分ける</w:t>
      </w:r>
      <w:r w:rsidRPr="003924B8">
        <w:rPr>
          <w:rFonts w:hint="eastAsia"/>
          <w:szCs w:val="21"/>
        </w:rPr>
        <w:t>．</w:t>
      </w:r>
      <w:r w:rsidRPr="003924B8" w:rsidR="00313697">
        <w:rPr>
          <w:rFonts w:hint="eastAsia"/>
          <w:szCs w:val="21"/>
        </w:rPr>
        <w:t>実際の待機レーンの埋まり具合は，</w:t>
      </w:r>
      <w:r w:rsidRPr="003924B8" w:rsidR="003924B8">
        <w:rPr>
          <w:rFonts w:hint="eastAsia"/>
          <w:szCs w:val="21"/>
        </w:rPr>
        <w:t>式①のように求める．</w:t>
      </w:r>
      <w:r w:rsidR="003924B8">
        <w:rPr>
          <w:szCs w:val="21"/>
        </w:rPr>
        <w:t>Ns</w:t>
      </w:r>
      <w:r w:rsidR="003924B8">
        <w:rPr>
          <w:rFonts w:hint="eastAsia"/>
          <w:szCs w:val="21"/>
        </w:rPr>
        <w:t>が</w:t>
      </w:r>
      <w:r w:rsidRPr="003924B8" w:rsidR="00313697">
        <w:rPr>
          <w:rFonts w:hint="eastAsia"/>
          <w:szCs w:val="21"/>
        </w:rPr>
        <w:t>現在停まっている車の台数を，</w:t>
      </w:r>
      <w:r w:rsidR="003924B8">
        <w:rPr>
          <w:szCs w:val="21"/>
        </w:rPr>
        <w:t>Fs</w:t>
      </w:r>
      <w:r w:rsidR="003924B8">
        <w:rPr>
          <w:rFonts w:hint="eastAsia"/>
          <w:szCs w:val="21"/>
        </w:rPr>
        <w:t>が</w:t>
      </w:r>
      <w:r w:rsidRPr="003924B8" w:rsidR="00313697">
        <w:rPr>
          <w:rFonts w:hint="eastAsia"/>
          <w:szCs w:val="21"/>
        </w:rPr>
        <w:t>実際に停まることができた台数</w:t>
      </w:r>
      <w:r w:rsidR="003924B8">
        <w:rPr>
          <w:rFonts w:hint="eastAsia"/>
          <w:szCs w:val="21"/>
        </w:rPr>
        <w:t>を表している．実際に止まることができた台数は，画像を保存する際に動画の時間を進めて調べ，記録したものを使用している．</w:t>
      </w:r>
      <w:r w:rsidRPr="003924B8" w:rsidR="003924B8">
        <w:rPr>
          <w:szCs w:val="21"/>
        </w:rPr>
        <w:t xml:space="preserve"> </w:t>
      </w:r>
    </w:p>
    <w:p w:rsidRPr="003924B8" w:rsidR="00AB2A21" w:rsidP="003924B8" w:rsidRDefault="003924B8" w14:paraId="5E677E52" w14:textId="0DD7D76F">
      <w:pPr>
        <w:spacing w:line="360" w:lineRule="auto"/>
        <w:jc w:val="center"/>
        <w:rPr>
          <w:rFonts w:hint="eastAsia"/>
          <w:szCs w:val="21"/>
        </w:rPr>
      </w:pPr>
      <w:r>
        <w:rPr>
          <w:rFonts w:hint="eastAsia"/>
          <w:szCs w:val="21"/>
        </w:rPr>
        <w:t>現在の待機レーンの埋まり具合</w:t>
      </w:r>
      <w:r w:rsidRPr="003924B8">
        <w:rPr>
          <w:rFonts w:hint="eastAsia"/>
          <w:szCs w:val="21"/>
        </w:rPr>
        <w:t>＝</w:t>
      </w:r>
      <w:r>
        <w:rPr>
          <w:rFonts w:hint="eastAsia"/>
          <w:szCs w:val="21"/>
        </w:rPr>
        <w:t xml:space="preserve">　</w:t>
      </w:r>
      <w:r>
        <w:rPr>
          <w:szCs w:val="21"/>
        </w:rPr>
        <w:t xml:space="preserve">Ns </w:t>
      </w:r>
      <w:r w:rsidRPr="003924B8">
        <w:rPr>
          <w:rFonts w:hint="eastAsia"/>
          <w:szCs w:val="21"/>
        </w:rPr>
        <w:t>/</w:t>
      </w:r>
      <w:r>
        <w:rPr>
          <w:rFonts w:hint="eastAsia"/>
          <w:szCs w:val="21"/>
        </w:rPr>
        <w:t xml:space="preserve"> </w:t>
      </w:r>
      <w:r>
        <w:rPr>
          <w:szCs w:val="21"/>
        </w:rPr>
        <w:t xml:space="preserve">Fs </w:t>
      </w:r>
      <w:r w:rsidRPr="003924B8">
        <w:rPr>
          <w:szCs w:val="21"/>
        </w:rPr>
        <w:t>*</w:t>
      </w:r>
      <w:r>
        <w:rPr>
          <w:szCs w:val="21"/>
        </w:rPr>
        <w:t xml:space="preserve"> </w:t>
      </w:r>
      <w:r w:rsidRPr="003924B8">
        <w:rPr>
          <w:szCs w:val="21"/>
        </w:rPr>
        <w:t>100</w:t>
      </w:r>
      <w:r w:rsidRPr="003924B8">
        <w:rPr>
          <w:rFonts w:hint="eastAsia"/>
          <w:szCs w:val="21"/>
        </w:rPr>
        <w:t xml:space="preserve">　　　　…式①</w:t>
      </w:r>
    </w:p>
    <w:p w:rsidRPr="003924B8" w:rsidR="00885EC7" w:rsidP="003924B8" w:rsidRDefault="00313697" w14:paraId="36C704AC" w14:textId="1E7DA404">
      <w:pPr>
        <w:rPr>
          <w:szCs w:val="21"/>
        </w:rPr>
      </w:pPr>
      <w:r w:rsidRPr="003924B8">
        <w:rPr>
          <w:rFonts w:hint="eastAsia"/>
          <w:szCs w:val="21"/>
        </w:rPr>
        <w:t>例として車が</w:t>
      </w:r>
      <w:r w:rsidRPr="003924B8">
        <w:rPr>
          <w:szCs w:val="21"/>
        </w:rPr>
        <w:t>4</w:t>
      </w:r>
      <w:r w:rsidRPr="003924B8">
        <w:rPr>
          <w:rFonts w:hint="eastAsia"/>
          <w:szCs w:val="21"/>
        </w:rPr>
        <w:t>台停まっており，最終的には</w:t>
      </w:r>
      <w:r w:rsidRPr="003924B8">
        <w:rPr>
          <w:szCs w:val="21"/>
        </w:rPr>
        <w:t>6</w:t>
      </w:r>
      <w:r w:rsidRPr="003924B8">
        <w:rPr>
          <w:rFonts w:hint="eastAsia"/>
          <w:szCs w:val="21"/>
        </w:rPr>
        <w:t>台まで停まることができた場合には</w:t>
      </w:r>
      <w:r w:rsidRPr="003924B8">
        <w:rPr>
          <w:szCs w:val="21"/>
        </w:rPr>
        <w:t>66.7%</w:t>
      </w:r>
      <w:r w:rsidRPr="003924B8" w:rsidR="002B740C">
        <w:rPr>
          <w:rFonts w:hint="eastAsia"/>
          <w:szCs w:val="21"/>
        </w:rPr>
        <w:t>とする．同じく車が</w:t>
      </w:r>
      <w:r w:rsidRPr="003924B8" w:rsidR="002B740C">
        <w:rPr>
          <w:rFonts w:hint="eastAsia"/>
          <w:szCs w:val="21"/>
        </w:rPr>
        <w:t>4</w:t>
      </w:r>
      <w:r w:rsidRPr="003924B8" w:rsidR="002B740C">
        <w:rPr>
          <w:rFonts w:hint="eastAsia"/>
          <w:szCs w:val="21"/>
        </w:rPr>
        <w:t>台停まっていた場合でも，最終的に車が</w:t>
      </w:r>
      <w:r w:rsidRPr="003924B8" w:rsidR="002B740C">
        <w:rPr>
          <w:rFonts w:hint="eastAsia"/>
          <w:szCs w:val="21"/>
        </w:rPr>
        <w:t>5</w:t>
      </w:r>
      <w:r w:rsidRPr="003924B8" w:rsidR="002B740C">
        <w:rPr>
          <w:rFonts w:hint="eastAsia"/>
          <w:szCs w:val="21"/>
        </w:rPr>
        <w:t>台しか止まらなかった場合には</w:t>
      </w:r>
      <w:r w:rsidRPr="003924B8" w:rsidR="002B740C">
        <w:rPr>
          <w:rFonts w:hint="eastAsia"/>
          <w:szCs w:val="21"/>
        </w:rPr>
        <w:t>8</w:t>
      </w:r>
      <w:r w:rsidRPr="003924B8" w:rsidR="002B740C">
        <w:rPr>
          <w:szCs w:val="21"/>
        </w:rPr>
        <w:t>0%</w:t>
      </w:r>
      <w:r w:rsidRPr="003924B8" w:rsidR="002B740C">
        <w:rPr>
          <w:rFonts w:hint="eastAsia"/>
          <w:szCs w:val="21"/>
        </w:rPr>
        <w:t>として計算している．この結果と画像処理の出力結果の差を絶対値で表したものを誤差とする．その結果，</w:t>
      </w:r>
      <w:r w:rsidRPr="003924B8" w:rsidR="002B740C">
        <w:rPr>
          <w:rFonts w:hint="eastAsia"/>
          <w:szCs w:val="21"/>
        </w:rPr>
        <w:t>5</w:t>
      </w:r>
      <w:r w:rsidRPr="003924B8" w:rsidR="002B740C">
        <w:rPr>
          <w:szCs w:val="21"/>
        </w:rPr>
        <w:t>1</w:t>
      </w:r>
      <w:r w:rsidRPr="003924B8" w:rsidR="002B740C">
        <w:rPr>
          <w:rFonts w:hint="eastAsia"/>
          <w:szCs w:val="21"/>
        </w:rPr>
        <w:t>枚の</w:t>
      </w:r>
      <w:r w:rsidRPr="003924B8" w:rsidR="00503E5F">
        <w:rPr>
          <w:rFonts w:hint="eastAsia"/>
          <w:szCs w:val="21"/>
        </w:rPr>
        <w:t>画像の</w:t>
      </w:r>
      <w:r w:rsidRPr="003924B8" w:rsidR="002B740C">
        <w:rPr>
          <w:rFonts w:hint="eastAsia"/>
          <w:szCs w:val="21"/>
        </w:rPr>
        <w:t>平均誤差は表</w:t>
      </w:r>
      <w:r w:rsidRPr="003924B8" w:rsidR="002B740C">
        <w:rPr>
          <w:rFonts w:hint="eastAsia"/>
          <w:szCs w:val="21"/>
        </w:rPr>
        <w:t>5</w:t>
      </w:r>
      <w:r w:rsidRPr="003924B8" w:rsidR="002B740C">
        <w:rPr>
          <w:szCs w:val="21"/>
        </w:rPr>
        <w:t>.3</w:t>
      </w:r>
      <w:r w:rsidRPr="003924B8" w:rsidR="002B740C">
        <w:rPr>
          <w:rFonts w:hint="eastAsia"/>
          <w:szCs w:val="21"/>
        </w:rPr>
        <w:t>のようになった．</w:t>
      </w:r>
      <w:r w:rsidRPr="003924B8" w:rsidR="00503E5F">
        <w:rPr>
          <w:rFonts w:hint="eastAsia"/>
          <w:szCs w:val="21"/>
        </w:rPr>
        <w:t>この表から，第</w:t>
      </w:r>
      <w:r w:rsidRPr="003924B8" w:rsidR="00503E5F">
        <w:rPr>
          <w:rFonts w:hint="eastAsia"/>
          <w:szCs w:val="21"/>
        </w:rPr>
        <w:t>1</w:t>
      </w:r>
      <w:r w:rsidRPr="003924B8" w:rsidR="00503E5F">
        <w:rPr>
          <w:rFonts w:hint="eastAsia"/>
          <w:szCs w:val="21"/>
        </w:rPr>
        <w:t>レーンと第</w:t>
      </w:r>
      <w:r w:rsidRPr="003924B8" w:rsidR="00503E5F">
        <w:rPr>
          <w:rFonts w:hint="eastAsia"/>
          <w:szCs w:val="21"/>
        </w:rPr>
        <w:t>2</w:t>
      </w:r>
      <w:r w:rsidRPr="003924B8" w:rsidR="00503E5F">
        <w:rPr>
          <w:rFonts w:hint="eastAsia"/>
          <w:szCs w:val="21"/>
        </w:rPr>
        <w:t>レーンの誤差は</w:t>
      </w:r>
      <w:r w:rsidRPr="003924B8" w:rsidR="00503E5F">
        <w:rPr>
          <w:rFonts w:hint="eastAsia"/>
          <w:szCs w:val="21"/>
        </w:rPr>
        <w:t>5</w:t>
      </w:r>
      <w:r w:rsidRPr="003924B8" w:rsidR="00503E5F">
        <w:rPr>
          <w:szCs w:val="21"/>
        </w:rPr>
        <w:t>%</w:t>
      </w:r>
      <w:r w:rsidRPr="003924B8" w:rsidR="00503E5F">
        <w:rPr>
          <w:rFonts w:hint="eastAsia"/>
          <w:szCs w:val="21"/>
        </w:rPr>
        <w:t>未満である</w:t>
      </w:r>
      <w:r w:rsidR="000B1430">
        <w:rPr>
          <w:rFonts w:hint="eastAsia"/>
          <w:szCs w:val="21"/>
        </w:rPr>
        <w:t>のに対し，</w:t>
      </w:r>
      <w:r w:rsidRPr="003924B8" w:rsidR="002B740C">
        <w:rPr>
          <w:rFonts w:hint="eastAsia"/>
          <w:szCs w:val="21"/>
        </w:rPr>
        <w:t>第</w:t>
      </w:r>
      <w:r w:rsidRPr="003924B8" w:rsidR="002B740C">
        <w:rPr>
          <w:rFonts w:hint="eastAsia"/>
          <w:szCs w:val="21"/>
        </w:rPr>
        <w:t>3</w:t>
      </w:r>
      <w:r w:rsidRPr="003924B8" w:rsidR="002B740C">
        <w:rPr>
          <w:rFonts w:hint="eastAsia"/>
          <w:szCs w:val="21"/>
        </w:rPr>
        <w:t>レーンの誤差は</w:t>
      </w:r>
      <w:r w:rsidRPr="003924B8" w:rsidR="00503E5F">
        <w:rPr>
          <w:rFonts w:hint="eastAsia"/>
          <w:szCs w:val="21"/>
        </w:rPr>
        <w:t>約</w:t>
      </w:r>
      <w:r w:rsidRPr="003924B8" w:rsidR="00503E5F">
        <w:rPr>
          <w:rFonts w:hint="eastAsia"/>
          <w:szCs w:val="21"/>
        </w:rPr>
        <w:t>1</w:t>
      </w:r>
      <w:r w:rsidRPr="003924B8" w:rsidR="00503E5F">
        <w:rPr>
          <w:szCs w:val="21"/>
        </w:rPr>
        <w:t>0%</w:t>
      </w:r>
      <w:r w:rsidRPr="003924B8" w:rsidR="00503E5F">
        <w:rPr>
          <w:rFonts w:hint="eastAsia"/>
          <w:szCs w:val="21"/>
        </w:rPr>
        <w:t>と，第</w:t>
      </w:r>
      <w:r w:rsidRPr="003924B8" w:rsidR="00503E5F">
        <w:rPr>
          <w:rFonts w:hint="eastAsia"/>
          <w:szCs w:val="21"/>
        </w:rPr>
        <w:t>1</w:t>
      </w:r>
      <w:r w:rsidRPr="003924B8" w:rsidR="00503E5F">
        <w:rPr>
          <w:rFonts w:hint="eastAsia"/>
          <w:szCs w:val="21"/>
        </w:rPr>
        <w:t>・第</w:t>
      </w:r>
      <w:r w:rsidRPr="003924B8" w:rsidR="00503E5F">
        <w:rPr>
          <w:rFonts w:hint="eastAsia"/>
          <w:szCs w:val="21"/>
        </w:rPr>
        <w:t>2</w:t>
      </w:r>
      <w:r w:rsidRPr="003924B8" w:rsidR="00503E5F">
        <w:rPr>
          <w:rFonts w:hint="eastAsia"/>
          <w:szCs w:val="21"/>
        </w:rPr>
        <w:t>レーンに比べて誤差が大き</w:t>
      </w:r>
      <w:r w:rsidR="000B1430">
        <w:rPr>
          <w:rFonts w:hint="eastAsia"/>
          <w:szCs w:val="21"/>
        </w:rPr>
        <w:t>いことが分かる</w:t>
      </w:r>
      <w:r w:rsidRPr="003924B8" w:rsidR="00503E5F">
        <w:rPr>
          <w:rFonts w:hint="eastAsia"/>
          <w:szCs w:val="21"/>
        </w:rPr>
        <w:t>．</w:t>
      </w:r>
      <w:r w:rsidR="000B1430">
        <w:rPr>
          <w:rFonts w:hint="eastAsia"/>
          <w:szCs w:val="21"/>
        </w:rPr>
        <w:t>これは，</w:t>
      </w:r>
      <w:r w:rsidRPr="003924B8" w:rsidR="00503E5F">
        <w:rPr>
          <w:rFonts w:hint="eastAsia"/>
          <w:szCs w:val="21"/>
        </w:rPr>
        <w:t>第</w:t>
      </w:r>
      <w:r w:rsidRPr="003924B8" w:rsidR="00503E5F">
        <w:rPr>
          <w:rFonts w:hint="eastAsia"/>
          <w:szCs w:val="21"/>
        </w:rPr>
        <w:t>3</w:t>
      </w:r>
      <w:r w:rsidRPr="003924B8" w:rsidR="00503E5F">
        <w:rPr>
          <w:rFonts w:hint="eastAsia"/>
          <w:szCs w:val="21"/>
        </w:rPr>
        <w:t>レーンがカメラから見て正面に位置しているため，車間距離や車の高さなどの影響を受けやすいからだと考えられる．</w:t>
      </w:r>
    </w:p>
    <w:p w:rsidR="00885EC7" w:rsidP="00885EC7" w:rsidRDefault="00885EC7" w14:paraId="0B4A5A2F" w14:textId="0E0C0F87">
      <w:pPr>
        <w:jc w:val="center"/>
        <w:rPr>
          <w:szCs w:val="21"/>
        </w:rPr>
      </w:pPr>
      <w:r>
        <w:rPr>
          <w:rFonts w:hint="eastAsia"/>
          <w:szCs w:val="21"/>
        </w:rPr>
        <w:t>表</w:t>
      </w:r>
      <w:r>
        <w:rPr>
          <w:rFonts w:hint="eastAsia"/>
          <w:szCs w:val="21"/>
        </w:rPr>
        <w:t>5</w:t>
      </w:r>
      <w:r>
        <w:rPr>
          <w:szCs w:val="21"/>
        </w:rPr>
        <w:t>.3</w:t>
      </w:r>
      <w:r w:rsidR="00A91641">
        <w:rPr>
          <w:rFonts w:hint="eastAsia"/>
          <w:szCs w:val="21"/>
        </w:rPr>
        <w:t xml:space="preserve">　</w:t>
      </w:r>
      <w:r w:rsidR="00182742">
        <w:rPr>
          <w:rFonts w:hint="eastAsia"/>
          <w:szCs w:val="21"/>
        </w:rPr>
        <w:t>画像処理結果と実際の待機レーンの誤差</w:t>
      </w:r>
    </w:p>
    <w:p w:rsidRPr="00EB5EBE" w:rsidR="00EB5EBE" w:rsidP="00885EC7" w:rsidRDefault="00885EC7" w14:paraId="4AE8FA3E" w14:textId="759CC284">
      <w:pPr>
        <w:jc w:val="center"/>
        <w:rPr>
          <w:szCs w:val="21"/>
        </w:rPr>
      </w:pPr>
      <w:r w:rsidR="00885EC7">
        <w:drawing>
          <wp:inline wp14:editId="39F51205" wp14:anchorId="19DF4814">
            <wp:extent cx="4252645" cy="441379"/>
            <wp:effectExtent l="0" t="0" r="0" b="0"/>
            <wp:docPr id="3" name="図 3" title=""/>
            <wp:cNvGraphicFramePr>
              <a:graphicFrameLocks noChangeAspect="1"/>
            </wp:cNvGraphicFramePr>
            <a:graphic>
              <a:graphicData uri="http://schemas.openxmlformats.org/drawingml/2006/picture">
                <pic:pic>
                  <pic:nvPicPr>
                    <pic:cNvPr id="0" name="図 3"/>
                    <pic:cNvPicPr/>
                  </pic:nvPicPr>
                  <pic:blipFill>
                    <a:blip r:embed="Rf8bab57e31da4d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2645" cy="441379"/>
                    </a:xfrm>
                    <a:prstGeom prst="rect">
                      <a:avLst/>
                    </a:prstGeom>
                  </pic:spPr>
                </pic:pic>
              </a:graphicData>
            </a:graphic>
          </wp:inline>
        </w:drawing>
      </w:r>
    </w:p>
    <w:p w:rsidR="002508D4" w:rsidP="00CF6362" w:rsidRDefault="002508D4" w14:paraId="441AA1AF" w14:textId="19CCF8F2">
      <w:pPr>
        <w:jc w:val="left"/>
        <w:rPr>
          <w:rFonts w:ascii="ＭＳ 明朝" w:hAnsi="ＭＳ 明朝"/>
          <w:szCs w:val="21"/>
        </w:rPr>
      </w:pPr>
    </w:p>
    <w:p w:rsidR="00AB2A21" w:rsidP="00AB2A21" w:rsidRDefault="00AB2A21" w14:paraId="7673ADE3" w14:textId="6141037F">
      <w:pPr>
        <w:pStyle w:val="a5"/>
        <w:numPr>
          <w:ilvl w:val="1"/>
          <w:numId w:val="3"/>
        </w:numPr>
        <w:ind w:left="567" w:leftChars="0"/>
        <w:jc w:val="left"/>
        <w:outlineLvl w:val="1"/>
        <w:rPr>
          <w:rFonts w:ascii="ＭＳ 明朝" w:hAnsi="ＭＳ 明朝"/>
          <w:szCs w:val="21"/>
        </w:rPr>
      </w:pPr>
      <w:bookmarkStart w:name="_Toc63801449" w:id="17"/>
      <w:r>
        <w:rPr>
          <w:rFonts w:hint="eastAsia" w:ascii="ＭＳ 明朝" w:hAnsi="ＭＳ 明朝"/>
          <w:szCs w:val="21"/>
        </w:rPr>
        <w:t>改善案</w:t>
      </w:r>
      <w:bookmarkEnd w:id="17"/>
    </w:p>
    <w:p w:rsidR="00BC5117" w:rsidP="00BC5117" w:rsidRDefault="003924B8" w14:paraId="30EFA165" w14:textId="77777777">
      <w:pPr>
        <w:rPr>
          <w:szCs w:val="21"/>
        </w:rPr>
      </w:pPr>
      <w:r>
        <w:rPr>
          <w:rFonts w:hint="eastAsia" w:ascii="ＭＳ 明朝" w:hAnsi="ＭＳ 明朝"/>
          <w:szCs w:val="21"/>
        </w:rPr>
        <w:t xml:space="preserve">　</w:t>
      </w:r>
      <w:r w:rsidRPr="000B1430">
        <w:rPr>
          <w:rFonts w:hint="eastAsia"/>
          <w:szCs w:val="21"/>
        </w:rPr>
        <w:t>誤差の改善案として挙げられるのは</w:t>
      </w:r>
      <w:r w:rsidRPr="000B1430" w:rsidR="000B1430">
        <w:rPr>
          <w:rFonts w:hint="eastAsia"/>
          <w:szCs w:val="21"/>
        </w:rPr>
        <w:t>カメラの位置の変更である．前述したとおり，第</w:t>
      </w:r>
      <w:r w:rsidR="000B1430">
        <w:rPr>
          <w:rFonts w:hint="eastAsia"/>
          <w:szCs w:val="21"/>
        </w:rPr>
        <w:t>3</w:t>
      </w:r>
      <w:r w:rsidRPr="000B1430" w:rsidR="000B1430">
        <w:rPr>
          <w:rFonts w:hint="eastAsia"/>
          <w:szCs w:val="21"/>
        </w:rPr>
        <w:t>レーンの誤差が大きい要因として挙げられるのが，カメラとの位置関係である．そこで，カメラの位置を本研究で設置した場所から，より左側に設置する．これによって，カメラから見た第</w:t>
      </w:r>
      <w:r w:rsidR="000B1430">
        <w:rPr>
          <w:rFonts w:hint="eastAsia"/>
          <w:szCs w:val="21"/>
        </w:rPr>
        <w:t>3</w:t>
      </w:r>
      <w:r w:rsidRPr="000B1430" w:rsidR="000B1430">
        <w:rPr>
          <w:rFonts w:hint="eastAsia"/>
          <w:szCs w:val="21"/>
        </w:rPr>
        <w:t>レーンの位置が，他のレーンと同じように斜めから見た位置関係にな</w:t>
      </w:r>
      <w:r w:rsidR="000B1430">
        <w:rPr>
          <w:rFonts w:hint="eastAsia"/>
          <w:szCs w:val="21"/>
        </w:rPr>
        <w:t>り，誤差が減少すると考える．</w:t>
      </w:r>
    </w:p>
    <w:p w:rsidRPr="000B1430" w:rsidR="003924B8" w:rsidP="00BC5117" w:rsidRDefault="00BC5117" w14:paraId="163001AC" w14:textId="5885B3A5">
      <w:pPr>
        <w:ind w:firstLine="210" w:firstLineChars="100"/>
        <w:rPr>
          <w:rFonts w:hint="eastAsia"/>
          <w:szCs w:val="21"/>
        </w:rPr>
      </w:pPr>
      <w:r>
        <w:rPr>
          <w:rFonts w:hint="eastAsia"/>
          <w:szCs w:val="21"/>
        </w:rPr>
        <w:t>もう一つの案としてプログラムの修正が挙げられる．現在のプログラムは台数も計測するために，</w:t>
      </w:r>
      <w:r>
        <w:rPr>
          <w:rFonts w:hint="eastAsia"/>
          <w:szCs w:val="21"/>
        </w:rPr>
        <w:t>1</w:t>
      </w:r>
      <w:r>
        <w:rPr>
          <w:rFonts w:hint="eastAsia"/>
          <w:szCs w:val="21"/>
        </w:rPr>
        <w:t>つのレーンに白画素を測定する領域を</w:t>
      </w:r>
      <w:r>
        <w:rPr>
          <w:rFonts w:hint="eastAsia"/>
          <w:szCs w:val="21"/>
        </w:rPr>
        <w:t>6</w:t>
      </w:r>
      <w:r>
        <w:rPr>
          <w:rFonts w:hint="eastAsia"/>
          <w:szCs w:val="21"/>
        </w:rPr>
        <w:t>つ</w:t>
      </w:r>
      <w:r w:rsidR="00E16E82">
        <w:rPr>
          <w:rFonts w:hint="eastAsia"/>
          <w:szCs w:val="21"/>
        </w:rPr>
        <w:t>に設定</w:t>
      </w:r>
      <w:r>
        <w:rPr>
          <w:rFonts w:hint="eastAsia"/>
          <w:szCs w:val="21"/>
        </w:rPr>
        <w:t>している．しかし，待機レーンで重要なのは台数ではなくレーンの埋まり具合である．そこで，台数の計測を断念し，白画素を測定する領域をより細かく細分化する．これによって，より正確に待機レーンがどこまで埋まっているかを判断することができる．</w:t>
      </w:r>
    </w:p>
    <w:p w:rsidRPr="00AB2A21" w:rsidR="00AB2A21" w:rsidP="00AB2A21" w:rsidRDefault="00AB2A21" w14:paraId="677717A2" w14:textId="77777777">
      <w:pPr>
        <w:jc w:val="left"/>
        <w:rPr>
          <w:rFonts w:hint="eastAsia" w:ascii="ＭＳ 明朝" w:hAnsi="ＭＳ 明朝"/>
          <w:szCs w:val="21"/>
        </w:rPr>
      </w:pPr>
    </w:p>
    <w:p w:rsidRPr="00CF6362" w:rsidR="00CF6362" w:rsidP="00E308E9" w:rsidRDefault="00E308E9" w14:paraId="0570F2B5" w14:textId="430D16CD">
      <w:pPr>
        <w:widowControl/>
        <w:jc w:val="left"/>
        <w:rPr>
          <w:rFonts w:ascii="ＭＳ 明朝" w:hAnsi="ＭＳ 明朝"/>
          <w:szCs w:val="21"/>
        </w:rPr>
      </w:pPr>
      <w:r>
        <w:rPr>
          <w:rFonts w:ascii="ＭＳ 明朝" w:hAnsi="ＭＳ 明朝"/>
          <w:szCs w:val="21"/>
        </w:rPr>
        <w:br w:type="page"/>
      </w:r>
    </w:p>
    <w:p w:rsidR="00CF6362" w:rsidP="00AE1D12" w:rsidRDefault="005C21E5" w14:paraId="309007D2" w14:textId="69653592">
      <w:pPr>
        <w:pStyle w:val="a5"/>
        <w:numPr>
          <w:ilvl w:val="0"/>
          <w:numId w:val="3"/>
        </w:numPr>
        <w:ind w:leftChars="0"/>
        <w:jc w:val="left"/>
        <w:outlineLvl w:val="0"/>
        <w:rPr>
          <w:sz w:val="28"/>
          <w:szCs w:val="32"/>
        </w:rPr>
      </w:pPr>
      <w:bookmarkStart w:name="_Toc63801450" w:id="18"/>
      <w:r>
        <w:rPr>
          <w:sz w:val="28"/>
          <w:szCs w:val="32"/>
        </w:rPr>
        <w:lastRenderedPageBreak/>
        <w:t>Web</w:t>
      </w:r>
      <w:r>
        <w:rPr>
          <w:rFonts w:hint="eastAsia"/>
          <w:sz w:val="28"/>
          <w:szCs w:val="32"/>
        </w:rPr>
        <w:t>の表示部</w:t>
      </w:r>
      <w:bookmarkEnd w:id="18"/>
    </w:p>
    <w:p w:rsidR="00503E5F" w:rsidP="00177A41" w:rsidRDefault="00907A40" w14:paraId="056AB1BB" w14:textId="7B6720BD">
      <w:pPr>
        <w:ind w:firstLine="210" w:firstLineChars="100"/>
        <w:rPr>
          <w:rFonts w:hint="eastAsia"/>
          <w:szCs w:val="22"/>
        </w:rPr>
      </w:pPr>
      <w:r>
        <w:rPr>
          <w:rFonts w:hint="eastAsia"/>
          <w:szCs w:val="22"/>
        </w:rPr>
        <w:t>画像処理で求めた結果を</w:t>
      </w:r>
      <w:r>
        <w:rPr>
          <w:rFonts w:hint="eastAsia"/>
          <w:szCs w:val="22"/>
        </w:rPr>
        <w:t>W</w:t>
      </w:r>
      <w:r>
        <w:rPr>
          <w:szCs w:val="22"/>
        </w:rPr>
        <w:t>eb</w:t>
      </w:r>
      <w:r>
        <w:rPr>
          <w:rFonts w:hint="eastAsia"/>
          <w:szCs w:val="22"/>
        </w:rPr>
        <w:t>上に表示することで，住民が待機レーンの混雑度を把握することが出来る．</w:t>
      </w:r>
      <w:r w:rsidR="00992E31">
        <w:rPr>
          <w:rFonts w:hint="eastAsia"/>
          <w:szCs w:val="22"/>
        </w:rPr>
        <w:t>W</w:t>
      </w:r>
      <w:r w:rsidR="00992E31">
        <w:rPr>
          <w:szCs w:val="22"/>
        </w:rPr>
        <w:t>eb</w:t>
      </w:r>
      <w:r w:rsidR="00992E31">
        <w:rPr>
          <w:rFonts w:hint="eastAsia"/>
          <w:szCs w:val="22"/>
        </w:rPr>
        <w:t>ページの作成には</w:t>
      </w:r>
      <w:r w:rsidR="00992E31">
        <w:rPr>
          <w:rFonts w:hint="eastAsia"/>
          <w:szCs w:val="22"/>
        </w:rPr>
        <w:t>H</w:t>
      </w:r>
      <w:r w:rsidR="00992E31">
        <w:rPr>
          <w:szCs w:val="22"/>
        </w:rPr>
        <w:t>TML</w:t>
      </w:r>
      <w:r w:rsidR="00992E31">
        <w:rPr>
          <w:rFonts w:hint="eastAsia"/>
          <w:szCs w:val="22"/>
        </w:rPr>
        <w:t>と</w:t>
      </w:r>
      <w:r w:rsidR="00992E31">
        <w:rPr>
          <w:rFonts w:hint="eastAsia"/>
          <w:szCs w:val="22"/>
        </w:rPr>
        <w:t>C</w:t>
      </w:r>
      <w:r w:rsidR="00992E31">
        <w:rPr>
          <w:szCs w:val="22"/>
        </w:rPr>
        <w:t>SS</w:t>
      </w:r>
      <w:r w:rsidR="00992E31">
        <w:rPr>
          <w:rFonts w:hint="eastAsia"/>
          <w:szCs w:val="22"/>
        </w:rPr>
        <w:t>を利用しており，データの受信に</w:t>
      </w:r>
      <w:r w:rsidR="00992E31">
        <w:rPr>
          <w:rFonts w:hint="eastAsia"/>
          <w:szCs w:val="22"/>
        </w:rPr>
        <w:t>P</w:t>
      </w:r>
      <w:r w:rsidR="00992E31">
        <w:rPr>
          <w:szCs w:val="22"/>
        </w:rPr>
        <w:t>HP</w:t>
      </w:r>
      <w:r w:rsidR="00992E31">
        <w:rPr>
          <w:rFonts w:hint="eastAsia"/>
          <w:szCs w:val="22"/>
        </w:rPr>
        <w:t>，</w:t>
      </w:r>
      <w:r w:rsidR="00C217E2">
        <w:rPr>
          <w:rFonts w:hint="eastAsia"/>
          <w:szCs w:val="22"/>
        </w:rPr>
        <w:t>データベースへの接続に</w:t>
      </w:r>
      <w:r w:rsidR="00C217E2">
        <w:rPr>
          <w:rFonts w:hint="eastAsia"/>
          <w:szCs w:val="22"/>
        </w:rPr>
        <w:t>M</w:t>
      </w:r>
      <w:r w:rsidR="00C217E2">
        <w:rPr>
          <w:szCs w:val="22"/>
        </w:rPr>
        <w:t>ySQL</w:t>
      </w:r>
      <w:r w:rsidR="00C217E2">
        <w:rPr>
          <w:rFonts w:hint="eastAsia"/>
          <w:szCs w:val="22"/>
        </w:rPr>
        <w:t>を使用している．</w:t>
      </w:r>
      <w:r>
        <w:rPr>
          <w:rFonts w:hint="eastAsia"/>
          <w:szCs w:val="22"/>
        </w:rPr>
        <w:t>図</w:t>
      </w:r>
      <w:r>
        <w:rPr>
          <w:rFonts w:hint="eastAsia"/>
          <w:szCs w:val="22"/>
        </w:rPr>
        <w:t>6</w:t>
      </w:r>
      <w:r w:rsidR="00C217E2">
        <w:rPr>
          <w:rFonts w:hint="eastAsia"/>
          <w:szCs w:val="22"/>
        </w:rPr>
        <w:t>が作成した</w:t>
      </w:r>
      <w:r w:rsidR="00C217E2">
        <w:rPr>
          <w:rFonts w:hint="eastAsia"/>
          <w:szCs w:val="22"/>
        </w:rPr>
        <w:t>W</w:t>
      </w:r>
      <w:r w:rsidR="00C217E2">
        <w:rPr>
          <w:szCs w:val="22"/>
        </w:rPr>
        <w:t>eb</w:t>
      </w:r>
      <w:r w:rsidR="00C217E2">
        <w:rPr>
          <w:rFonts w:hint="eastAsia"/>
          <w:szCs w:val="22"/>
        </w:rPr>
        <w:t>ページの待機レーンを表示する部分である．図</w:t>
      </w:r>
      <w:r>
        <w:rPr>
          <w:rFonts w:hint="eastAsia"/>
          <w:szCs w:val="22"/>
        </w:rPr>
        <w:t>のように数値だけでなく棒グラフを用いて視覚的にわかりやすく表現している．画像処理の結果は</w:t>
      </w:r>
      <w:r w:rsidR="00503E5F">
        <w:rPr>
          <w:szCs w:val="22"/>
        </w:rPr>
        <w:t>json</w:t>
      </w:r>
      <w:r w:rsidR="00503E5F">
        <w:rPr>
          <w:rFonts w:hint="eastAsia"/>
          <w:szCs w:val="22"/>
        </w:rPr>
        <w:t>形式で</w:t>
      </w:r>
      <w:r w:rsidR="00503E5F">
        <w:rPr>
          <w:rFonts w:hint="eastAsia"/>
          <w:szCs w:val="22"/>
        </w:rPr>
        <w:t>W</w:t>
      </w:r>
      <w:r w:rsidR="00503E5F">
        <w:rPr>
          <w:szCs w:val="22"/>
        </w:rPr>
        <w:t>eb</w:t>
      </w:r>
      <w:r w:rsidR="00503E5F">
        <w:rPr>
          <w:rFonts w:hint="eastAsia"/>
          <w:szCs w:val="22"/>
        </w:rPr>
        <w:t>上のサーバ</w:t>
      </w:r>
      <w:r>
        <w:rPr>
          <w:rFonts w:hint="eastAsia"/>
          <w:szCs w:val="22"/>
        </w:rPr>
        <w:t>に送信</w:t>
      </w:r>
      <w:r w:rsidR="00177A41">
        <w:rPr>
          <w:rFonts w:hint="eastAsia"/>
          <w:szCs w:val="22"/>
        </w:rPr>
        <w:t>される．これを読み取り，図のような</w:t>
      </w:r>
      <w:r>
        <w:rPr>
          <w:rFonts w:hint="eastAsia"/>
          <w:szCs w:val="22"/>
        </w:rPr>
        <w:t>グラフを作成している．</w:t>
      </w:r>
      <w:r w:rsidR="00C217E2">
        <w:rPr>
          <w:rFonts w:hint="eastAsia"/>
          <w:szCs w:val="22"/>
        </w:rPr>
        <w:t>また</w:t>
      </w:r>
      <w:r w:rsidR="00C217E2">
        <w:rPr>
          <w:rFonts w:hint="eastAsia"/>
          <w:szCs w:val="22"/>
        </w:rPr>
        <w:t>W</w:t>
      </w:r>
      <w:r w:rsidR="00C217E2">
        <w:rPr>
          <w:szCs w:val="22"/>
        </w:rPr>
        <w:t>eb</w:t>
      </w:r>
      <w:r w:rsidR="00C217E2">
        <w:rPr>
          <w:rFonts w:hint="eastAsia"/>
          <w:szCs w:val="22"/>
        </w:rPr>
        <w:t>ページには，生名フェリーの時刻表と，現在の時刻を表示している．これを掲載することにより，船がいつ発着するのかを現在の時刻と照らし合わせて確認することができる．</w:t>
      </w:r>
    </w:p>
    <w:p w:rsidR="00885EC7" w:rsidP="00885EC7" w:rsidRDefault="00885EC7" w14:paraId="719CAD17" w14:textId="4D06AD66">
      <w:pPr>
        <w:ind w:firstLine="210" w:firstLineChars="100"/>
        <w:jc w:val="center"/>
        <w:rPr>
          <w:szCs w:val="22"/>
        </w:rPr>
      </w:pPr>
      <w:r w:rsidR="00885EC7">
        <w:drawing>
          <wp:inline wp14:editId="134BE9AF" wp14:anchorId="5082E433">
            <wp:extent cx="3636085" cy="2018106"/>
            <wp:effectExtent l="0" t="0" r="2540" b="1270"/>
            <wp:docPr id="2" name="図 2" title=""/>
            <wp:cNvGraphicFramePr>
              <a:graphicFrameLocks noChangeAspect="1"/>
            </wp:cNvGraphicFramePr>
            <a:graphic>
              <a:graphicData uri="http://schemas.openxmlformats.org/drawingml/2006/picture">
                <pic:pic>
                  <pic:nvPicPr>
                    <pic:cNvPr id="0" name="図 2"/>
                    <pic:cNvPicPr/>
                  </pic:nvPicPr>
                  <pic:blipFill>
                    <a:blip r:embed="R510791ff602a4e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36085" cy="2018106"/>
                    </a:xfrm>
                    <a:prstGeom prst="rect">
                      <a:avLst/>
                    </a:prstGeom>
                  </pic:spPr>
                </pic:pic>
              </a:graphicData>
            </a:graphic>
          </wp:inline>
        </w:drawing>
      </w:r>
    </w:p>
    <w:p w:rsidRPr="00503E5F" w:rsidR="00885EC7" w:rsidP="00885EC7" w:rsidRDefault="00885EC7" w14:paraId="14371393" w14:textId="3E41F6A7">
      <w:pPr>
        <w:ind w:firstLine="210" w:firstLineChars="100"/>
        <w:jc w:val="center"/>
        <w:rPr>
          <w:szCs w:val="22"/>
        </w:rPr>
      </w:pPr>
      <w:r>
        <w:rPr>
          <w:rFonts w:hint="eastAsia"/>
          <w:szCs w:val="22"/>
        </w:rPr>
        <w:t>図</w:t>
      </w:r>
      <w:r>
        <w:rPr>
          <w:rFonts w:hint="eastAsia"/>
          <w:szCs w:val="22"/>
        </w:rPr>
        <w:t>6</w:t>
      </w:r>
      <w:r>
        <w:rPr>
          <w:rFonts w:hint="eastAsia"/>
          <w:szCs w:val="22"/>
        </w:rPr>
        <w:t xml:space="preserve">　</w:t>
      </w:r>
      <w:r>
        <w:rPr>
          <w:szCs w:val="22"/>
        </w:rPr>
        <w:t>Web</w:t>
      </w:r>
      <w:r>
        <w:rPr>
          <w:rFonts w:hint="eastAsia"/>
          <w:szCs w:val="22"/>
        </w:rPr>
        <w:t>で表示される棒グラフ</w:t>
      </w:r>
    </w:p>
    <w:p w:rsidRPr="00CF6362" w:rsidR="005C21E5" w:rsidP="00CF25C5" w:rsidRDefault="00CF25C5" w14:paraId="2E969129" w14:textId="614B939B">
      <w:pPr>
        <w:widowControl/>
        <w:jc w:val="left"/>
        <w:rPr>
          <w:sz w:val="28"/>
          <w:szCs w:val="32"/>
        </w:rPr>
      </w:pPr>
      <w:r>
        <w:rPr>
          <w:sz w:val="28"/>
          <w:szCs w:val="32"/>
        </w:rPr>
        <w:br w:type="page"/>
      </w:r>
    </w:p>
    <w:p w:rsidR="00FE10AD" w:rsidP="00AE1D12" w:rsidRDefault="00177A41" w14:paraId="1E6A65CC" w14:textId="48E4D517">
      <w:pPr>
        <w:pStyle w:val="a5"/>
        <w:numPr>
          <w:ilvl w:val="0"/>
          <w:numId w:val="3"/>
        </w:numPr>
        <w:ind w:leftChars="0"/>
        <w:jc w:val="left"/>
        <w:outlineLvl w:val="0"/>
        <w:rPr>
          <w:sz w:val="28"/>
          <w:szCs w:val="32"/>
        </w:rPr>
      </w:pPr>
      <w:bookmarkStart w:name="_Toc63801451" w:id="19"/>
      <w:r>
        <w:rPr>
          <w:rFonts w:hint="eastAsia"/>
          <w:sz w:val="28"/>
          <w:szCs w:val="32"/>
        </w:rPr>
        <w:lastRenderedPageBreak/>
        <w:t>おわりに</w:t>
      </w:r>
      <w:bookmarkEnd w:id="19"/>
    </w:p>
    <w:p w:rsidR="00302DBD" w:rsidP="000A48C2" w:rsidRDefault="00CF6362" w14:paraId="2465743A" w14:textId="38C6FAEE">
      <w:r>
        <w:rPr>
          <w:rFonts w:hint="eastAsia"/>
        </w:rPr>
        <w:t xml:space="preserve">　背景差分法とエッジ検出を用いて待機レーンの混雑量を計測することができるシステムを開発した．</w:t>
      </w:r>
      <w:r w:rsidRPr="000A48C2" w:rsidR="000A48C2">
        <w:rPr>
          <w:rFonts w:hint="eastAsia"/>
        </w:rPr>
        <w:t>このデータを</w:t>
      </w:r>
      <w:r w:rsidRPr="000A48C2" w:rsidR="000A48C2">
        <w:rPr>
          <w:rFonts w:hint="eastAsia"/>
        </w:rPr>
        <w:t>Web</w:t>
      </w:r>
      <w:r w:rsidRPr="000A48C2" w:rsidR="000A48C2">
        <w:rPr>
          <w:rFonts w:hint="eastAsia"/>
        </w:rPr>
        <w:t>上で公開し，住民が待機レーンの混雑具合を把握することができる．</w:t>
      </w:r>
      <w:r w:rsidR="00C217E2">
        <w:rPr>
          <w:rFonts w:hint="eastAsia"/>
        </w:rPr>
        <w:t>また，作成したプログラムの検証を行い，精度を</w:t>
      </w:r>
      <w:r w:rsidR="00FD46F3">
        <w:rPr>
          <w:rFonts w:hint="eastAsia"/>
        </w:rPr>
        <w:t>調査</w:t>
      </w:r>
      <w:r w:rsidR="00C217E2">
        <w:rPr>
          <w:rFonts w:hint="eastAsia"/>
        </w:rPr>
        <w:t>した．</w:t>
      </w:r>
      <w:r w:rsidR="00FD46F3">
        <w:rPr>
          <w:rFonts w:hint="eastAsia"/>
        </w:rPr>
        <w:t>調査</w:t>
      </w:r>
      <w:r w:rsidR="000A48C2">
        <w:rPr>
          <w:rFonts w:hint="eastAsia"/>
        </w:rPr>
        <w:t>した</w:t>
      </w:r>
      <w:r w:rsidR="00FD46F3">
        <w:rPr>
          <w:rFonts w:hint="eastAsia"/>
        </w:rPr>
        <w:t>待機レーンの</w:t>
      </w:r>
      <w:r w:rsidR="000A48C2">
        <w:rPr>
          <w:rFonts w:hint="eastAsia"/>
        </w:rPr>
        <w:t>混雑量の誤差は，第</w:t>
      </w:r>
      <w:r w:rsidR="000A48C2">
        <w:rPr>
          <w:rFonts w:hint="eastAsia"/>
        </w:rPr>
        <w:t>1</w:t>
      </w:r>
      <w:r w:rsidR="000A48C2">
        <w:rPr>
          <w:rFonts w:hint="eastAsia"/>
        </w:rPr>
        <w:t>・第</w:t>
      </w:r>
      <w:r w:rsidR="000A48C2">
        <w:rPr>
          <w:rFonts w:hint="eastAsia"/>
        </w:rPr>
        <w:t>2</w:t>
      </w:r>
      <w:r w:rsidR="000A48C2">
        <w:rPr>
          <w:rFonts w:hint="eastAsia"/>
        </w:rPr>
        <w:t>レーンで</w:t>
      </w:r>
      <w:r w:rsidR="000A48C2">
        <w:rPr>
          <w:rFonts w:hint="eastAsia"/>
        </w:rPr>
        <w:t>5</w:t>
      </w:r>
      <w:r w:rsidR="000A48C2">
        <w:t>%</w:t>
      </w:r>
      <w:r w:rsidR="000A48C2">
        <w:rPr>
          <w:rFonts w:hint="eastAsia"/>
        </w:rPr>
        <w:t>未満であり，十分実用が可能な範囲である．</w:t>
      </w:r>
      <w:r w:rsidR="00302DBD">
        <w:rPr>
          <w:rFonts w:hint="eastAsia"/>
        </w:rPr>
        <w:t>しかし，第</w:t>
      </w:r>
      <w:r w:rsidR="00302DBD">
        <w:rPr>
          <w:rFonts w:hint="eastAsia"/>
        </w:rPr>
        <w:t>3</w:t>
      </w:r>
      <w:r w:rsidR="00302DBD">
        <w:rPr>
          <w:rFonts w:hint="eastAsia"/>
        </w:rPr>
        <w:t>レーンの誤差は</w:t>
      </w:r>
      <w:r w:rsidR="00C217E2">
        <w:rPr>
          <w:rFonts w:hint="eastAsia"/>
        </w:rPr>
        <w:t>約</w:t>
      </w:r>
      <w:r w:rsidR="00C217E2">
        <w:rPr>
          <w:rFonts w:hint="eastAsia"/>
        </w:rPr>
        <w:t>1</w:t>
      </w:r>
      <w:r w:rsidR="00C217E2">
        <w:t>0</w:t>
      </w:r>
      <w:r w:rsidR="00C217E2">
        <w:rPr>
          <w:rFonts w:hint="eastAsia"/>
        </w:rPr>
        <w:t>%</w:t>
      </w:r>
      <w:r w:rsidR="00C217E2">
        <w:rPr>
          <w:rFonts w:hint="eastAsia"/>
        </w:rPr>
        <w:t>と，他のレーンより</w:t>
      </w:r>
      <w:r w:rsidR="00302DBD">
        <w:rPr>
          <w:rFonts w:hint="eastAsia"/>
        </w:rPr>
        <w:t>高くなった．</w:t>
      </w:r>
      <w:r w:rsidR="00C217E2">
        <w:rPr>
          <w:rFonts w:hint="eastAsia"/>
        </w:rPr>
        <w:t>そこで，誤差が大きい理由について考察を行い，改善案を提案した．</w:t>
      </w:r>
    </w:p>
    <w:p w:rsidR="00E16E82" w:rsidP="00E308E9" w:rsidRDefault="00E16E82" w14:paraId="023DAC88" w14:textId="66837249">
      <w:pPr>
        <w:ind w:firstLine="210" w:firstLineChars="100"/>
      </w:pPr>
      <w:r>
        <w:rPr>
          <w:rFonts w:hint="eastAsia"/>
        </w:rPr>
        <w:t>しかし，このシステムにはまだ解決すべき問題がある．それは，</w:t>
      </w:r>
      <w:r w:rsidR="004364F2">
        <w:rPr>
          <w:rFonts w:hint="eastAsia"/>
        </w:rPr>
        <w:t>このシステムだけでは混雑状況を改善することはできない</w:t>
      </w:r>
      <w:r>
        <w:rPr>
          <w:rFonts w:hint="eastAsia"/>
        </w:rPr>
        <w:t>ことである</w:t>
      </w:r>
      <w:r w:rsidR="004364F2">
        <w:rPr>
          <w:rFonts w:hint="eastAsia"/>
        </w:rPr>
        <w:t>．理由は，</w:t>
      </w:r>
      <w:r>
        <w:rPr>
          <w:rFonts w:hint="eastAsia"/>
        </w:rPr>
        <w:t>利用者が</w:t>
      </w:r>
      <w:r w:rsidR="004364F2">
        <w:rPr>
          <w:rFonts w:hint="eastAsia"/>
        </w:rPr>
        <w:t>船に乗ろうと思ってから</w:t>
      </w:r>
      <w:r>
        <w:rPr>
          <w:rFonts w:hint="eastAsia"/>
        </w:rPr>
        <w:t>，実際に</w:t>
      </w:r>
      <w:r w:rsidR="004364F2">
        <w:rPr>
          <w:rFonts w:hint="eastAsia"/>
        </w:rPr>
        <w:t>船に乗るまでに時間差があるからである．</w:t>
      </w:r>
      <w:r>
        <w:rPr>
          <w:rFonts w:hint="eastAsia"/>
        </w:rPr>
        <w:t>現在，</w:t>
      </w:r>
      <w:r w:rsidR="004364F2">
        <w:rPr>
          <w:rFonts w:hint="eastAsia"/>
        </w:rPr>
        <w:t>上島町の住民が船に乗ろうと思ってから港に到着するまでに</w:t>
      </w:r>
      <w:r>
        <w:rPr>
          <w:rFonts w:hint="eastAsia"/>
        </w:rPr>
        <w:t>かかる時間は</w:t>
      </w:r>
      <w:r w:rsidR="004364F2">
        <w:rPr>
          <w:rFonts w:hint="eastAsia"/>
        </w:rPr>
        <w:t>，</w:t>
      </w:r>
      <w:r>
        <w:rPr>
          <w:rFonts w:hint="eastAsia"/>
        </w:rPr>
        <w:t>平均すると</w:t>
      </w:r>
      <w:r w:rsidR="004364F2">
        <w:rPr>
          <w:rFonts w:hint="eastAsia"/>
        </w:rPr>
        <w:t>5</w:t>
      </w:r>
      <w:r w:rsidR="004364F2">
        <w:rPr>
          <w:rFonts w:hint="eastAsia"/>
        </w:rPr>
        <w:t>分から</w:t>
      </w:r>
      <w:r w:rsidR="004364F2">
        <w:rPr>
          <w:rFonts w:hint="eastAsia"/>
        </w:rPr>
        <w:t>1</w:t>
      </w:r>
      <w:r w:rsidR="004364F2">
        <w:t>0</w:t>
      </w:r>
      <w:r w:rsidR="004364F2">
        <w:rPr>
          <w:rFonts w:hint="eastAsia"/>
        </w:rPr>
        <w:t>分</w:t>
      </w:r>
      <w:r>
        <w:rPr>
          <w:rFonts w:hint="eastAsia"/>
        </w:rPr>
        <w:t>である</w:t>
      </w:r>
      <w:r w:rsidR="004364F2">
        <w:rPr>
          <w:rFonts w:hint="eastAsia"/>
        </w:rPr>
        <w:t>．</w:t>
      </w:r>
      <w:r>
        <w:rPr>
          <w:rFonts w:hint="eastAsia"/>
        </w:rPr>
        <w:t>この間に，車がさらに止まってしまったり，船が出発してしまい，逆に車</w:t>
      </w:r>
      <w:r w:rsidR="00FD46F3">
        <w:rPr>
          <w:rFonts w:hint="eastAsia"/>
        </w:rPr>
        <w:t>の量が減ってしまったりする．つまり</w:t>
      </w:r>
      <w:r w:rsidR="004364F2">
        <w:rPr>
          <w:rFonts w:hint="eastAsia"/>
        </w:rPr>
        <w:t>，出発するとき</w:t>
      </w:r>
      <w:r w:rsidR="000A48C2">
        <w:rPr>
          <w:rFonts w:hint="eastAsia"/>
        </w:rPr>
        <w:t>見た混雑状況</w:t>
      </w:r>
      <w:r w:rsidR="004364F2">
        <w:rPr>
          <w:rFonts w:hint="eastAsia"/>
        </w:rPr>
        <w:t>と，港に着くときに見た混雑状況が大きく変わってしまい，</w:t>
      </w:r>
      <w:r w:rsidR="00302DBD">
        <w:rPr>
          <w:rFonts w:hint="eastAsia"/>
        </w:rPr>
        <w:t>混雑状況の信頼性が失われ</w:t>
      </w:r>
      <w:r w:rsidR="00FD46F3">
        <w:rPr>
          <w:rFonts w:hint="eastAsia"/>
        </w:rPr>
        <w:t>てしまうのである．これでは</w:t>
      </w:r>
      <w:r w:rsidR="00302DBD">
        <w:rPr>
          <w:rFonts w:hint="eastAsia"/>
        </w:rPr>
        <w:t>，混雑を回避することができない</w:t>
      </w:r>
      <w:r w:rsidR="004364F2">
        <w:rPr>
          <w:rFonts w:hint="eastAsia"/>
        </w:rPr>
        <w:t>．</w:t>
      </w:r>
    </w:p>
    <w:p w:rsidR="00CF25C5" w:rsidP="00E16E82" w:rsidRDefault="004364F2" w14:paraId="629450EE" w14:textId="69625FC2">
      <w:pPr>
        <w:ind w:firstLine="210" w:firstLineChars="100"/>
      </w:pPr>
      <w:r>
        <w:rPr>
          <w:rFonts w:hint="eastAsia"/>
        </w:rPr>
        <w:t>こ</w:t>
      </w:r>
      <w:r w:rsidR="00FD46F3">
        <w:rPr>
          <w:rFonts w:hint="eastAsia"/>
        </w:rPr>
        <w:t>の問題</w:t>
      </w:r>
      <w:r>
        <w:rPr>
          <w:rFonts w:hint="eastAsia"/>
        </w:rPr>
        <w:t>を解決するためには，</w:t>
      </w:r>
      <w:r w:rsidR="00FD46F3">
        <w:rPr>
          <w:rFonts w:hint="eastAsia"/>
        </w:rPr>
        <w:t>利用者が</w:t>
      </w:r>
      <w:r>
        <w:rPr>
          <w:rFonts w:hint="eastAsia"/>
        </w:rPr>
        <w:t>出発しようとしたときの混雑度ではなく，到着するときの混雑度を知らせる必要がある．そこで，今回開発したシステムを利用し，曜日や時間帯ごとの</w:t>
      </w:r>
      <w:r w:rsidR="00FD46F3">
        <w:rPr>
          <w:rFonts w:hint="eastAsia"/>
        </w:rPr>
        <w:t>待機レーンの</w:t>
      </w:r>
      <w:r>
        <w:rPr>
          <w:rFonts w:hint="eastAsia"/>
        </w:rPr>
        <w:t>混雑度を記録する</w:t>
      </w:r>
      <w:r w:rsidR="000A48C2">
        <w:rPr>
          <w:rFonts w:hint="eastAsia"/>
        </w:rPr>
        <w:t>．この記録した混雑度を利用し，混雑度を</w:t>
      </w:r>
      <w:r>
        <w:rPr>
          <w:rFonts w:hint="eastAsia"/>
        </w:rPr>
        <w:t>予測することができる</w:t>
      </w:r>
      <w:r w:rsidR="000A48C2">
        <w:rPr>
          <w:rFonts w:hint="eastAsia"/>
        </w:rPr>
        <w:t>仕組みを作る</w:t>
      </w:r>
      <w:r w:rsidR="00302DBD">
        <w:rPr>
          <w:rFonts w:hint="eastAsia"/>
        </w:rPr>
        <w:t>．この仕組みを利用して住民が到着するまでにかかる時間を考慮した予測混雑度を住民に伝える</w:t>
      </w:r>
      <w:r w:rsidR="000A48C2">
        <w:rPr>
          <w:rFonts w:hint="eastAsia"/>
        </w:rPr>
        <w:t>ことで，この問題を解決することができる．</w:t>
      </w:r>
    </w:p>
    <w:p w:rsidRPr="00E308E9" w:rsidR="00177475" w:rsidP="00CF25C5" w:rsidRDefault="00CF25C5" w14:paraId="30BAFEB1" w14:textId="67AFDA2D">
      <w:pPr>
        <w:widowControl/>
        <w:jc w:val="left"/>
      </w:pPr>
      <w:r>
        <w:br w:type="page"/>
      </w:r>
    </w:p>
    <w:p w:rsidRPr="00177475" w:rsidR="00177475" w:rsidP="00E16E82" w:rsidRDefault="00177475" w14:paraId="642B8408" w14:textId="1492AE45">
      <w:pPr>
        <w:pStyle w:val="a5"/>
        <w:numPr>
          <w:ilvl w:val="0"/>
          <w:numId w:val="3"/>
        </w:numPr>
        <w:ind w:leftChars="0"/>
        <w:jc w:val="left"/>
        <w:outlineLvl w:val="0"/>
        <w:rPr>
          <w:rFonts w:ascii="ＭＳ 明朝" w:hAnsi="ＭＳ 明朝"/>
          <w:sz w:val="28"/>
          <w:szCs w:val="32"/>
        </w:rPr>
      </w:pPr>
      <w:bookmarkStart w:name="_Toc63801452" w:id="20"/>
      <w:r>
        <w:rPr>
          <w:rFonts w:hint="eastAsia"/>
          <w:sz w:val="28"/>
          <w:szCs w:val="32"/>
        </w:rPr>
        <w:lastRenderedPageBreak/>
        <w:t>参考文献</w:t>
      </w:r>
      <w:bookmarkEnd w:id="20"/>
    </w:p>
    <w:p w:rsidR="008D3E8E" w:rsidP="008D3E8E" w:rsidRDefault="008D3E8E" w14:paraId="1838646C" w14:textId="118728F5">
      <w:r>
        <w:rPr>
          <w:rFonts w:hint="eastAsia"/>
        </w:rPr>
        <w:t>[</w:t>
      </w:r>
      <w:r>
        <w:t>1]</w:t>
      </w:r>
      <w:r w:rsidR="00291CFB">
        <w:rPr>
          <w:rFonts w:hint="eastAsia"/>
        </w:rPr>
        <w:t>岩崎洋一郎</w:t>
      </w:r>
      <w:r w:rsidR="00291CFB">
        <w:rPr>
          <w:rFonts w:hint="eastAsia"/>
        </w:rPr>
        <w:t xml:space="preserve">, </w:t>
      </w:r>
      <w:r w:rsidR="00291CFB">
        <w:rPr>
          <w:rFonts w:hint="eastAsia"/>
        </w:rPr>
        <w:t>竹原洋志</w:t>
      </w:r>
      <w:r w:rsidR="00291CFB">
        <w:rPr>
          <w:rFonts w:hint="eastAsia"/>
        </w:rPr>
        <w:t xml:space="preserve">, </w:t>
      </w:r>
      <w:r w:rsidR="00291CFB">
        <w:rPr>
          <w:rFonts w:hint="eastAsia"/>
        </w:rPr>
        <w:t>岩本祥二郎</w:t>
      </w:r>
      <w:r w:rsidR="00291CFB">
        <w:rPr>
          <w:rFonts w:hint="eastAsia"/>
        </w:rPr>
        <w:t xml:space="preserve">, </w:t>
      </w:r>
      <w:r w:rsidR="00291CFB">
        <w:rPr>
          <w:rFonts w:hint="eastAsia"/>
        </w:rPr>
        <w:t>宮田俊彦</w:t>
      </w:r>
      <w:r w:rsidR="00291CFB">
        <w:rPr>
          <w:rFonts w:hint="eastAsia"/>
        </w:rPr>
        <w:t>,</w:t>
      </w:r>
      <w:r w:rsidR="00291CFB">
        <w:rPr>
          <w:rFonts w:hint="eastAsia"/>
        </w:rPr>
        <w:t>倉本俊昌</w:t>
      </w:r>
      <w:r w:rsidR="00291CFB">
        <w:rPr>
          <w:rFonts w:hint="eastAsia"/>
        </w:rPr>
        <w:t xml:space="preserve">, </w:t>
      </w:r>
      <w:r w:rsidR="00291CFB">
        <w:rPr>
          <w:rFonts w:hint="eastAsia"/>
        </w:rPr>
        <w:t>北島俊孝</w:t>
      </w:r>
      <w:r w:rsidR="00291CFB">
        <w:rPr>
          <w:rFonts w:hint="eastAsia"/>
        </w:rPr>
        <w:t xml:space="preserve">, </w:t>
      </w:r>
      <w:r w:rsidR="00291CFB">
        <w:rPr>
          <w:rFonts w:hint="eastAsia"/>
        </w:rPr>
        <w:t>瀬戸口恵</w:t>
      </w:r>
      <w:r w:rsidR="00291CFB">
        <w:rPr>
          <w:rFonts w:hint="eastAsia"/>
        </w:rPr>
        <w:t xml:space="preserve">, </w:t>
      </w:r>
      <w:r w:rsidR="00291CFB">
        <w:rPr>
          <w:rFonts w:hint="eastAsia"/>
        </w:rPr>
        <w:t>物体検出アルゴリズム</w:t>
      </w:r>
      <w:r w:rsidR="00291CFB">
        <w:rPr>
          <w:rFonts w:hint="eastAsia"/>
        </w:rPr>
        <w:t xml:space="preserve"> YOLOv2 </w:t>
      </w:r>
      <w:r w:rsidR="00291CFB">
        <w:rPr>
          <w:rFonts w:hint="eastAsia"/>
        </w:rPr>
        <w:t>を用いた交通量と車両走行軌跡の自動計測</w:t>
      </w:r>
      <w:r w:rsidR="00291CFB">
        <w:rPr>
          <w:rFonts w:hint="eastAsia"/>
        </w:rPr>
        <w:t xml:space="preserve">, </w:t>
      </w:r>
      <w:r w:rsidR="00291CFB">
        <w:rPr>
          <w:rFonts w:hint="eastAsia"/>
        </w:rPr>
        <w:t>電気学会全国大会講演論文集</w:t>
      </w:r>
      <w:r w:rsidR="00291CFB">
        <w:rPr>
          <w:rFonts w:hint="eastAsia"/>
        </w:rPr>
        <w:t>, 2018, p. 3-109.</w:t>
      </w:r>
    </w:p>
    <w:p w:rsidR="008D3E8E" w:rsidP="008D3E8E" w:rsidRDefault="008D3E8E" w14:paraId="02B999DC" w14:textId="25503828">
      <w:r>
        <w:rPr>
          <w:rFonts w:hint="eastAsia"/>
        </w:rPr>
        <w:t>[</w:t>
      </w:r>
      <w:r>
        <w:t>2]</w:t>
      </w:r>
      <w:r>
        <w:rPr>
          <w:rFonts w:hint="eastAsia"/>
        </w:rPr>
        <w:t>谷育馬</w:t>
      </w:r>
      <w:r>
        <w:rPr>
          <w:rFonts w:hint="eastAsia"/>
        </w:rPr>
        <w:t xml:space="preserve">, </w:t>
      </w:r>
      <w:r>
        <w:rPr>
          <w:rFonts w:hint="eastAsia"/>
        </w:rPr>
        <w:t>横井昭</w:t>
      </w:r>
      <w:r>
        <w:rPr>
          <w:rFonts w:hint="eastAsia"/>
        </w:rPr>
        <w:t xml:space="preserve">, </w:t>
      </w:r>
      <w:r>
        <w:rPr>
          <w:rFonts w:hint="eastAsia"/>
        </w:rPr>
        <w:t>佐治斉</w:t>
      </w:r>
      <w:r>
        <w:rPr>
          <w:rFonts w:hint="eastAsia"/>
        </w:rPr>
        <w:t xml:space="preserve">. </w:t>
      </w:r>
      <w:r>
        <w:rPr>
          <w:rFonts w:hint="eastAsia"/>
        </w:rPr>
        <w:t>幾何学的制約を用いた車両抽出</w:t>
      </w:r>
      <w:r>
        <w:rPr>
          <w:rFonts w:hint="eastAsia"/>
        </w:rPr>
        <w:t xml:space="preserve">. </w:t>
      </w:r>
      <w:r>
        <w:rPr>
          <w:rFonts w:hint="eastAsia"/>
        </w:rPr>
        <w:t>画像電子学会誌</w:t>
      </w:r>
      <w:r>
        <w:rPr>
          <w:rFonts w:hint="eastAsia"/>
        </w:rPr>
        <w:t>, 2014, Vol.43, No.4, p. 579-587.</w:t>
      </w:r>
    </w:p>
    <w:p w:rsidR="008D3E8E" w:rsidP="008D3E8E" w:rsidRDefault="008D3E8E" w14:paraId="7817228D" w14:textId="3549070D">
      <w:r>
        <w:rPr>
          <w:rFonts w:hint="eastAsia"/>
        </w:rPr>
        <w:t>[</w:t>
      </w:r>
      <w:r>
        <w:t>3]</w:t>
      </w:r>
      <w:r w:rsidRPr="008D3E8E">
        <w:rPr>
          <w:rFonts w:hint="eastAsia"/>
        </w:rPr>
        <w:t>峯岸朋弥</w:t>
      </w:r>
      <w:r w:rsidRPr="008D3E8E">
        <w:rPr>
          <w:rFonts w:hint="eastAsia"/>
        </w:rPr>
        <w:t xml:space="preserve">, </w:t>
      </w:r>
      <w:r w:rsidRPr="008D3E8E">
        <w:rPr>
          <w:rFonts w:hint="eastAsia"/>
        </w:rPr>
        <w:t>吉田享子</w:t>
      </w:r>
      <w:r w:rsidRPr="008D3E8E">
        <w:rPr>
          <w:rFonts w:hint="eastAsia"/>
        </w:rPr>
        <w:t xml:space="preserve">. </w:t>
      </w:r>
      <w:r w:rsidRPr="008D3E8E">
        <w:rPr>
          <w:rFonts w:hint="eastAsia"/>
        </w:rPr>
        <w:t>物体検知・識別器による自動車交通量調査システムの試作と評価</w:t>
      </w:r>
      <w:r w:rsidRPr="008D3E8E">
        <w:rPr>
          <w:rFonts w:hint="eastAsia"/>
        </w:rPr>
        <w:t xml:space="preserve">, </w:t>
      </w:r>
      <w:r w:rsidRPr="008D3E8E">
        <w:rPr>
          <w:rFonts w:hint="eastAsia"/>
        </w:rPr>
        <w:t>専修ネットワーク</w:t>
      </w:r>
      <w:r w:rsidRPr="008D3E8E">
        <w:rPr>
          <w:rFonts w:hint="eastAsia"/>
        </w:rPr>
        <w:t>&amp;</w:t>
      </w:r>
      <w:r w:rsidRPr="008D3E8E">
        <w:rPr>
          <w:rFonts w:hint="eastAsia"/>
        </w:rPr>
        <w:t>インフォメーション</w:t>
      </w:r>
      <w:r w:rsidRPr="008D3E8E">
        <w:rPr>
          <w:rFonts w:hint="eastAsia"/>
        </w:rPr>
        <w:t>, 2020, vol28, p53-58</w:t>
      </w:r>
    </w:p>
    <w:p w:rsidRPr="009236BE" w:rsidR="00177475" w:rsidP="00E308E9" w:rsidRDefault="00A17129" w14:paraId="5FC8FC89" w14:textId="4702E5F6">
      <w:pPr>
        <w:jc w:val="left"/>
      </w:pPr>
      <w:r w:rsidR="00A17129">
        <w:rPr/>
        <w:t>[</w:t>
      </w:r>
      <w:r w:rsidR="06299B2A">
        <w:rPr/>
        <w:t>4</w:t>
      </w:r>
      <w:r w:rsidR="00A17129">
        <w:rPr/>
        <w:t>]</w:t>
      </w:r>
      <w:r w:rsidR="00177475">
        <w:rPr/>
        <w:t>watchdog:</w:t>
      </w:r>
      <w:r w:rsidR="00177475">
        <w:rPr/>
        <w:t>ファイル監視ライブラリ</w:t>
      </w:r>
    </w:p>
    <w:p w:rsidRPr="00D7735D" w:rsidR="00D7735D" w:rsidP="00177475" w:rsidRDefault="00992E31" w14:paraId="3B786CFC" w14:textId="467631B7">
      <w:pPr>
        <w:jc w:val="left"/>
        <w:rPr>
          <w:color w:val="0563C1" w:themeColor="hyperlink"/>
          <w:u w:val="single"/>
        </w:rPr>
      </w:pPr>
      <w:hyperlink w:history="1" r:id="rId21">
        <w:r w:rsidRPr="005D5448" w:rsidR="00177475">
          <w:rPr>
            <w:rStyle w:val="a6"/>
          </w:rPr>
          <w:t>https://qh73xebitbucketorg.readthedocs.io/ja/latest/1.Programmings/python/LIB/watchdog/main/</w:t>
        </w:r>
      </w:hyperlink>
    </w:p>
    <w:p w:rsidRPr="009236BE" w:rsidR="00D7735D" w:rsidP="00E308E9" w:rsidRDefault="00A17129" w14:paraId="4FF6B478" w14:textId="593B8279">
      <w:pPr>
        <w:jc w:val="left"/>
      </w:pPr>
      <w:r w:rsidR="00A17129">
        <w:rPr/>
        <w:t>[</w:t>
      </w:r>
      <w:r w:rsidR="0B978262">
        <w:rPr/>
        <w:t>5</w:t>
      </w:r>
      <w:r w:rsidR="00A17129">
        <w:rPr/>
        <w:t>]</w:t>
      </w:r>
      <w:r w:rsidR="00D7735D">
        <w:rPr/>
        <w:t>Python</w:t>
      </w:r>
      <w:r w:rsidR="00D7735D">
        <w:rPr/>
        <w:t>による写真画像の位置合わせ</w:t>
      </w:r>
    </w:p>
    <w:p w:rsidR="00FE10AD" w:rsidP="00177475" w:rsidRDefault="00992E31" w14:paraId="074CA2AC" w14:textId="08E34118">
      <w:pPr>
        <w:jc w:val="left"/>
        <w:rPr>
          <w:rStyle w:val="a6"/>
        </w:rPr>
      </w:pPr>
      <w:hyperlink w:history="1" r:id="rId22">
        <w:r w:rsidRPr="00580E98" w:rsidR="00D7735D">
          <w:rPr>
            <w:rStyle w:val="a6"/>
          </w:rPr>
          <w:t>https://campkougaku.com/2020/04/15/alignment/</w:t>
        </w:r>
      </w:hyperlink>
    </w:p>
    <w:p w:rsidRPr="001D56B3" w:rsidR="001D56B3" w:rsidP="00177475" w:rsidRDefault="00A17129" w14:paraId="1144E022" w14:textId="3E648B3B">
      <w:pPr>
        <w:jc w:val="left"/>
        <w:rPr>
          <w:rStyle w:val="a6"/>
          <w:color w:val="000000" w:themeColor="text1"/>
          <w:u w:val="none"/>
        </w:rPr>
      </w:pPr>
      <w:r w:rsidRPr="58DA3D80" w:rsidR="00A17129">
        <w:rPr>
          <w:rStyle w:val="a6"/>
          <w:color w:val="000000" w:themeColor="text1" w:themeTint="FF" w:themeShade="FF"/>
          <w:u w:val="none"/>
        </w:rPr>
        <w:t>[</w:t>
      </w:r>
      <w:r w:rsidRPr="58DA3D80" w:rsidR="0B7A8D40">
        <w:rPr>
          <w:rStyle w:val="a6"/>
          <w:color w:val="000000" w:themeColor="text1" w:themeTint="FF" w:themeShade="FF"/>
          <w:u w:val="none"/>
        </w:rPr>
        <w:t>6</w:t>
      </w:r>
      <w:r w:rsidRPr="58DA3D80" w:rsidR="00A17129">
        <w:rPr>
          <w:rStyle w:val="a6"/>
          <w:color w:val="000000" w:themeColor="text1" w:themeTint="FF" w:themeShade="FF"/>
          <w:u w:val="none"/>
        </w:rPr>
        <w:t>]</w:t>
      </w:r>
      <w:r w:rsidRPr="58DA3D80" w:rsidR="001D56B3">
        <w:rPr>
          <w:rStyle w:val="a6"/>
          <w:color w:val="000000" w:themeColor="text1" w:themeTint="FF" w:themeShade="FF"/>
          <w:u w:val="none"/>
        </w:rPr>
        <w:t>背景差分で物体抽出</w:t>
      </w:r>
      <w:r w:rsidRPr="58DA3D80" w:rsidR="001D56B3">
        <w:rPr>
          <w:rStyle w:val="a6"/>
          <w:color w:val="000000" w:themeColor="text1" w:themeTint="FF" w:themeShade="FF"/>
          <w:u w:val="none"/>
        </w:rPr>
        <w:t>(</w:t>
      </w:r>
      <w:r w:rsidRPr="58DA3D80" w:rsidR="001D56B3">
        <w:rPr>
          <w:rStyle w:val="a6"/>
          <w:color w:val="000000" w:themeColor="text1" w:themeTint="FF" w:themeShade="FF"/>
          <w:u w:val="none"/>
        </w:rPr>
        <w:t>画像比較</w:t>
      </w:r>
      <w:r w:rsidRPr="58DA3D80" w:rsidR="001D56B3">
        <w:rPr>
          <w:rStyle w:val="a6"/>
          <w:color w:val="000000" w:themeColor="text1" w:themeTint="FF" w:themeShade="FF"/>
          <w:u w:val="none"/>
        </w:rPr>
        <w:t>)</w:t>
      </w:r>
    </w:p>
    <w:p w:rsidR="00E308E9" w:rsidP="00177475" w:rsidRDefault="00992E31" w14:paraId="77CE5366" w14:textId="5E428599">
      <w:pPr>
        <w:jc w:val="left"/>
      </w:pPr>
      <w:hyperlink w:history="1" r:id="rId23">
        <w:r w:rsidRPr="001D7D1C" w:rsidR="001D56B3">
          <w:rPr>
            <w:rStyle w:val="a6"/>
          </w:rPr>
          <w:t>https://qiita.com/goodboy_max/items/71a3b804d14f961c0d91</w:t>
        </w:r>
      </w:hyperlink>
    </w:p>
    <w:p w:rsidR="001D56B3" w:rsidP="00177475" w:rsidRDefault="00A17129" w14:paraId="314C74AA" w14:textId="6D51025F">
      <w:pPr>
        <w:jc w:val="left"/>
      </w:pPr>
      <w:r w:rsidR="00A17129">
        <w:rPr/>
        <w:t>[</w:t>
      </w:r>
      <w:r w:rsidR="5CC8B6C2">
        <w:rPr/>
        <w:t>7</w:t>
      </w:r>
      <w:r w:rsidR="00A17129">
        <w:rPr/>
        <w:t>]</w:t>
      </w:r>
      <w:r w:rsidR="001D56B3">
        <w:rPr/>
        <w:t>c</w:t>
      </w:r>
      <w:r w:rsidR="001D56B3">
        <w:rPr/>
        <w:t>anny</w:t>
      </w:r>
      <w:r w:rsidR="001D56B3">
        <w:rPr/>
        <w:t>法によるエッジ検出</w:t>
      </w:r>
    </w:p>
    <w:p w:rsidR="001D56B3" w:rsidP="00177475" w:rsidRDefault="00992E31" w14:paraId="3005CF90" w14:textId="4787C1ED">
      <w:pPr>
        <w:jc w:val="left"/>
      </w:pPr>
      <w:hyperlink w:history="1" r:id="rId24">
        <w:r w:rsidRPr="001D7D1C" w:rsidR="001D56B3">
          <w:rPr>
            <w:rStyle w:val="a6"/>
          </w:rPr>
          <w:t>http://labs.eecs.tottori-u.ac.jp/sd/Member/oyamada/OpenCV/html/py_tutorials/py_imgproc/py_canny/py_canny.html</w:t>
        </w:r>
      </w:hyperlink>
    </w:p>
    <w:p w:rsidR="00ED0CEE" w:rsidP="00177475" w:rsidRDefault="00A17129" w14:paraId="3E276B47" w14:textId="077201B7">
      <w:pPr>
        <w:jc w:val="left"/>
      </w:pPr>
      <w:r w:rsidR="00A17129">
        <w:rPr/>
        <w:t>[</w:t>
      </w:r>
      <w:r w:rsidR="47F446A5">
        <w:rPr/>
        <w:t>8</w:t>
      </w:r>
      <w:r w:rsidR="00A17129">
        <w:rPr/>
        <w:t>]</w:t>
      </w:r>
      <w:r w:rsidR="00ED0CEE">
        <w:rPr/>
        <w:t>エッジ検出</w:t>
      </w:r>
    </w:p>
    <w:p w:rsidRPr="00ED0CEE" w:rsidR="00ED0CEE" w:rsidP="00177475" w:rsidRDefault="00992E31" w14:paraId="1F30BCF7" w14:textId="029322B5">
      <w:pPr>
        <w:jc w:val="left"/>
      </w:pPr>
      <w:hyperlink w:history="1" r:id="rId25">
        <w:r w:rsidRPr="001D7D1C" w:rsidR="00ED0CEE">
          <w:rPr>
            <w:rStyle w:val="a6"/>
          </w:rPr>
          <w:t>https://axa.biopapyrus.jp/ia/opencv/edge.html</w:t>
        </w:r>
      </w:hyperlink>
    </w:p>
    <w:p w:rsidR="001D56B3" w:rsidP="00177475" w:rsidRDefault="00A17129" w14:paraId="482B76E8" w14:textId="2152544C">
      <w:pPr>
        <w:jc w:val="left"/>
      </w:pPr>
      <w:r w:rsidR="00A17129">
        <w:rPr/>
        <w:t>[</w:t>
      </w:r>
      <w:r w:rsidR="4A10538F">
        <w:rPr/>
        <w:t>9</w:t>
      </w:r>
      <w:r w:rsidR="00A17129">
        <w:rPr/>
        <w:t>]</w:t>
      </w:r>
      <w:r w:rsidR="00C90C2E">
        <w:rPr/>
        <w:t>Python</w:t>
      </w:r>
      <w:r w:rsidR="00C90C2E">
        <w:rPr/>
        <w:t>，</w:t>
      </w:r>
      <w:r w:rsidR="00C90C2E">
        <w:rPr/>
        <w:t>OpenCV</w:t>
      </w:r>
      <w:r w:rsidR="00C90C2E">
        <w:rPr/>
        <w:t>で二値画像から白と黒の面積比を算出</w:t>
      </w:r>
    </w:p>
    <w:p w:rsidR="00ED0CEE" w:rsidP="00177475" w:rsidRDefault="00C90C2E" w14:paraId="636E486C" w14:textId="7A48A535">
      <w:pPr>
        <w:jc w:val="left"/>
        <w:rPr>
          <w:color w:val="0070C0"/>
          <w:u w:val="single"/>
        </w:rPr>
      </w:pPr>
      <w:r w:rsidRPr="00ED0CEE">
        <w:rPr>
          <w:rFonts w:hint="eastAsia"/>
          <w:color w:val="0070C0"/>
          <w:u w:val="single"/>
        </w:rPr>
        <w:t>https://techtech-sorae.com/pythonopencv</w:t>
      </w:r>
      <w:r w:rsidRPr="00ED0CEE">
        <w:rPr>
          <w:rFonts w:hint="eastAsia"/>
          <w:color w:val="0070C0"/>
          <w:u w:val="single"/>
        </w:rPr>
        <w:t>で二値画像から白と黒の面積比を算出</w:t>
      </w:r>
      <w:r w:rsidRPr="00ED0CEE">
        <w:rPr>
          <w:rFonts w:hint="eastAsia"/>
          <w:color w:val="0070C0"/>
          <w:u w:val="single"/>
        </w:rPr>
        <w:t>/</w:t>
      </w:r>
    </w:p>
    <w:p w:rsidRPr="003648F8" w:rsidR="007215CD" w:rsidP="00CF6362" w:rsidRDefault="007215CD" w14:paraId="4F6C7781" w14:textId="5565353B">
      <w:pPr>
        <w:widowControl/>
        <w:jc w:val="left"/>
      </w:pPr>
    </w:p>
    <w:sectPr w:rsidRPr="003648F8" w:rsidR="007215CD" w:rsidSect="00ED0CEE">
      <w:type w:val="continuous"/>
      <w:pgSz w:w="11906" w:h="16838" w:orient="portrait"/>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F5CE5" w:rsidP="00ED0CEE" w:rsidRDefault="00EF5CE5" w14:paraId="1BE22AAB" w14:textId="77777777">
      <w:r>
        <w:separator/>
      </w:r>
    </w:p>
  </w:endnote>
  <w:endnote w:type="continuationSeparator" w:id="0">
    <w:p w:rsidR="00EF5CE5" w:rsidP="00ED0CEE" w:rsidRDefault="00EF5CE5" w14:paraId="5CBD375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0051020"/>
      <w:docPartObj>
        <w:docPartGallery w:val="Page Numbers (Bottom of Page)"/>
        <w:docPartUnique/>
      </w:docPartObj>
    </w:sdtPr>
    <w:sdtContent>
      <w:p w:rsidR="00992E31" w:rsidRDefault="00992E31" w14:paraId="7E34D0E7" w14:textId="50C5396C">
        <w:pPr>
          <w:pStyle w:val="aa"/>
          <w:jc w:val="center"/>
        </w:pPr>
        <w:r>
          <w:fldChar w:fldCharType="begin"/>
        </w:r>
        <w:r>
          <w:instrText>PAGE   \* MERGEFORMAT</w:instrText>
        </w:r>
        <w:r>
          <w:fldChar w:fldCharType="separate"/>
        </w:r>
        <w:r>
          <w:rPr>
            <w:lang w:val="ja-JP"/>
          </w:rPr>
          <w:t>2</w:t>
        </w:r>
        <w:r>
          <w:fldChar w:fldCharType="end"/>
        </w:r>
      </w:p>
    </w:sdtContent>
  </w:sdt>
  <w:p w:rsidR="00992E31" w:rsidRDefault="00992E31" w14:paraId="44419007" w14:textId="7777777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F5CE5" w:rsidP="00ED0CEE" w:rsidRDefault="00EF5CE5" w14:paraId="74D204AF" w14:textId="77777777">
      <w:r>
        <w:separator/>
      </w:r>
    </w:p>
  </w:footnote>
  <w:footnote w:type="continuationSeparator" w:id="0">
    <w:p w:rsidR="00EF5CE5" w:rsidP="00ED0CEE" w:rsidRDefault="00EF5CE5" w14:paraId="0D8593F0"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21526"/>
    <w:multiLevelType w:val="hybridMultilevel"/>
    <w:tmpl w:val="EEA6D7E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296AE0"/>
    <w:multiLevelType w:val="hybridMultilevel"/>
    <w:tmpl w:val="E8269968"/>
    <w:lvl w:ilvl="0">
      <w:start w:val="1"/>
      <w:numFmt w:val="decimal"/>
      <w:lvlText w:val="%1."/>
      <w:lvlJc w:val="left"/>
      <w:pPr>
        <w:ind w:left="425" w:hanging="425"/>
      </w:pPr>
      <w:rPr>
        <w:rFonts w:hint="default" w:ascii="Century" w:hAnsi="Century"/>
      </w:rPr>
    </w:lvl>
    <w:lvl w:ilvl="1">
      <w:start w:val="1"/>
      <w:numFmt w:val="decimal"/>
      <w:lvlText w:val="%1.%2"/>
      <w:lvlJc w:val="left"/>
      <w:pPr>
        <w:ind w:left="992" w:hanging="567"/>
      </w:pPr>
      <w:rPr>
        <w:rFonts w:hint="default" w:ascii="Century" w:hAnsi="Century"/>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D8631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5F7B4C"/>
    <w:multiLevelType w:val="multilevel"/>
    <w:tmpl w:val="EA5A2CB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6E35EAB"/>
    <w:multiLevelType w:val="multilevel"/>
    <w:tmpl w:val="83FCF6E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3514A08"/>
    <w:multiLevelType w:val="multilevel"/>
    <w:tmpl w:val="B7F278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50B046E"/>
    <w:multiLevelType w:val="multilevel"/>
    <w:tmpl w:val="377846F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 w15:restartNumberingAfterBreak="0">
    <w:nsid w:val="4EA72AFA"/>
    <w:multiLevelType w:val="hybridMultilevel"/>
    <w:tmpl w:val="FBA0EC36"/>
    <w:lvl w:ilvl="0">
      <w:start w:val="1"/>
      <w:numFmt w:val="decimal"/>
      <w:lvlText w:val="%1."/>
      <w:lvlJc w:val="left"/>
      <w:pPr>
        <w:ind w:left="425" w:hanging="425"/>
      </w:pPr>
      <w:rPr>
        <w:rFonts w:hint="default" w:ascii="Century" w:hAnsi="Century"/>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5653D3D"/>
    <w:multiLevelType w:val="hybridMultilevel"/>
    <w:tmpl w:val="E8269968"/>
    <w:lvl w:ilvl="0">
      <w:start w:val="1"/>
      <w:numFmt w:val="decimal"/>
      <w:lvlText w:val="%1."/>
      <w:lvlJc w:val="left"/>
      <w:pPr>
        <w:ind w:left="425" w:hanging="425"/>
      </w:pPr>
      <w:rPr>
        <w:rFonts w:hint="default" w:ascii="Century" w:hAnsi="Century"/>
      </w:rPr>
    </w:lvl>
    <w:lvl w:ilvl="1">
      <w:start w:val="1"/>
      <w:numFmt w:val="decimal"/>
      <w:lvlText w:val="%1.%2"/>
      <w:lvlJc w:val="left"/>
      <w:pPr>
        <w:ind w:left="992" w:hanging="567"/>
      </w:pPr>
      <w:rPr>
        <w:rFonts w:hint="default" w:ascii="Century" w:hAnsi="Century"/>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68E6099"/>
    <w:multiLevelType w:val="hybridMultilevel"/>
    <w:tmpl w:val="53983FD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 w15:restartNumberingAfterBreak="0">
    <w:nsid w:val="56B764CE"/>
    <w:multiLevelType w:val="hybridMultilevel"/>
    <w:tmpl w:val="E8269968"/>
    <w:lvl w:ilvl="0">
      <w:start w:val="1"/>
      <w:numFmt w:val="decimal"/>
      <w:lvlText w:val="%1."/>
      <w:lvlJc w:val="left"/>
      <w:pPr>
        <w:ind w:left="425" w:hanging="425"/>
      </w:pPr>
      <w:rPr>
        <w:rFonts w:hint="default" w:ascii="Century" w:hAnsi="Century"/>
      </w:rPr>
    </w:lvl>
    <w:lvl w:ilvl="1">
      <w:start w:val="1"/>
      <w:numFmt w:val="decimal"/>
      <w:lvlText w:val="%1.%2"/>
      <w:lvlJc w:val="left"/>
      <w:pPr>
        <w:ind w:left="992" w:hanging="567"/>
      </w:pPr>
      <w:rPr>
        <w:rFonts w:hint="default" w:ascii="Century" w:hAnsi="Century"/>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ED14C42"/>
    <w:multiLevelType w:val="hybridMultilevel"/>
    <w:tmpl w:val="91E6B4E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28D0BEB"/>
    <w:multiLevelType w:val="multilevel"/>
    <w:tmpl w:val="D0B89B14"/>
    <w:lvl w:ilvl="0" w:tplc="04090003">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 w15:restartNumberingAfterBreak="0">
    <w:nsid w:val="6AEB0BA8"/>
    <w:multiLevelType w:val="hybridMultilevel"/>
    <w:tmpl w:val="E8269968"/>
    <w:lvl w:ilvl="0">
      <w:start w:val="1"/>
      <w:numFmt w:val="decimal"/>
      <w:lvlText w:val="%1."/>
      <w:lvlJc w:val="left"/>
      <w:pPr>
        <w:ind w:left="425" w:hanging="425"/>
      </w:pPr>
      <w:rPr>
        <w:rFonts w:hint="default" w:ascii="Century" w:hAnsi="Century"/>
      </w:rPr>
    </w:lvl>
    <w:lvl w:ilvl="1">
      <w:start w:val="1"/>
      <w:numFmt w:val="decimal"/>
      <w:lvlText w:val="%1.%2"/>
      <w:lvlJc w:val="left"/>
      <w:pPr>
        <w:ind w:left="992" w:hanging="567"/>
      </w:pPr>
      <w:rPr>
        <w:rFonts w:hint="default" w:ascii="Century" w:hAnsi="Century"/>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13"/>
  </w:num>
  <w:num w:numId="3">
    <w:abstractNumId w:val="7"/>
  </w:num>
  <w:num w:numId="4">
    <w:abstractNumId w:val="10"/>
  </w:num>
  <w:num w:numId="5">
    <w:abstractNumId w:val="8"/>
  </w:num>
  <w:num w:numId="6">
    <w:abstractNumId w:val="1"/>
  </w:num>
  <w:num w:numId="7">
    <w:abstractNumId w:val="0"/>
  </w:num>
  <w:num w:numId="8">
    <w:abstractNumId w:val="6"/>
  </w:num>
  <w:num w:numId="9">
    <w:abstractNumId w:val="9"/>
  </w:num>
  <w:num w:numId="10">
    <w:abstractNumId w:val="12"/>
  </w:num>
  <w:num w:numId="11">
    <w:abstractNumId w:val="3"/>
  </w:num>
  <w:num w:numId="12">
    <w:abstractNumId w:val="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trackRevisions w:val="false"/>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93"/>
    <w:rsid w:val="00065693"/>
    <w:rsid w:val="000A11C5"/>
    <w:rsid w:val="000A48C2"/>
    <w:rsid w:val="000B1430"/>
    <w:rsid w:val="000C3508"/>
    <w:rsid w:val="000C5503"/>
    <w:rsid w:val="000E503E"/>
    <w:rsid w:val="00177475"/>
    <w:rsid w:val="00177A41"/>
    <w:rsid w:val="00182742"/>
    <w:rsid w:val="001D56B3"/>
    <w:rsid w:val="00220CFA"/>
    <w:rsid w:val="002217E2"/>
    <w:rsid w:val="00236018"/>
    <w:rsid w:val="002508D4"/>
    <w:rsid w:val="00291CFB"/>
    <w:rsid w:val="002B740C"/>
    <w:rsid w:val="002D4616"/>
    <w:rsid w:val="002D5B6F"/>
    <w:rsid w:val="00302DA6"/>
    <w:rsid w:val="00302DBD"/>
    <w:rsid w:val="0030666A"/>
    <w:rsid w:val="00313697"/>
    <w:rsid w:val="003648F8"/>
    <w:rsid w:val="00376B84"/>
    <w:rsid w:val="003924B8"/>
    <w:rsid w:val="003A1A14"/>
    <w:rsid w:val="003C4609"/>
    <w:rsid w:val="00413E44"/>
    <w:rsid w:val="00431F45"/>
    <w:rsid w:val="00432C37"/>
    <w:rsid w:val="004364F2"/>
    <w:rsid w:val="00462C21"/>
    <w:rsid w:val="004737D6"/>
    <w:rsid w:val="00494262"/>
    <w:rsid w:val="004A12F0"/>
    <w:rsid w:val="00503E5F"/>
    <w:rsid w:val="005043FC"/>
    <w:rsid w:val="00544444"/>
    <w:rsid w:val="0055448B"/>
    <w:rsid w:val="005933E9"/>
    <w:rsid w:val="005C21E5"/>
    <w:rsid w:val="005F6ABF"/>
    <w:rsid w:val="006327BE"/>
    <w:rsid w:val="0065089F"/>
    <w:rsid w:val="00666CCF"/>
    <w:rsid w:val="00671B56"/>
    <w:rsid w:val="0067633F"/>
    <w:rsid w:val="00682E59"/>
    <w:rsid w:val="00695C0E"/>
    <w:rsid w:val="007215CD"/>
    <w:rsid w:val="007C0E92"/>
    <w:rsid w:val="007D1DEB"/>
    <w:rsid w:val="007F7DF9"/>
    <w:rsid w:val="008459C5"/>
    <w:rsid w:val="00885EC7"/>
    <w:rsid w:val="008B2C5C"/>
    <w:rsid w:val="008D3E8E"/>
    <w:rsid w:val="00906CE8"/>
    <w:rsid w:val="00907A40"/>
    <w:rsid w:val="009236BE"/>
    <w:rsid w:val="00954120"/>
    <w:rsid w:val="00955FA1"/>
    <w:rsid w:val="00970DF1"/>
    <w:rsid w:val="00992E31"/>
    <w:rsid w:val="009A6303"/>
    <w:rsid w:val="00A17129"/>
    <w:rsid w:val="00A91641"/>
    <w:rsid w:val="00AA3736"/>
    <w:rsid w:val="00AB2A21"/>
    <w:rsid w:val="00AD253B"/>
    <w:rsid w:val="00AE1D12"/>
    <w:rsid w:val="00B61D1A"/>
    <w:rsid w:val="00B705E7"/>
    <w:rsid w:val="00B75D3C"/>
    <w:rsid w:val="00B95B81"/>
    <w:rsid w:val="00BA158B"/>
    <w:rsid w:val="00BC5117"/>
    <w:rsid w:val="00C05FBF"/>
    <w:rsid w:val="00C217E2"/>
    <w:rsid w:val="00C23744"/>
    <w:rsid w:val="00C33FFD"/>
    <w:rsid w:val="00C60629"/>
    <w:rsid w:val="00C90C2E"/>
    <w:rsid w:val="00CA1247"/>
    <w:rsid w:val="00CA131A"/>
    <w:rsid w:val="00CA2C52"/>
    <w:rsid w:val="00CC7319"/>
    <w:rsid w:val="00CD2412"/>
    <w:rsid w:val="00CD7F70"/>
    <w:rsid w:val="00CF25C5"/>
    <w:rsid w:val="00CF6362"/>
    <w:rsid w:val="00D452E8"/>
    <w:rsid w:val="00D7735D"/>
    <w:rsid w:val="00DC2132"/>
    <w:rsid w:val="00DD4C09"/>
    <w:rsid w:val="00DE2526"/>
    <w:rsid w:val="00E16E82"/>
    <w:rsid w:val="00E308E9"/>
    <w:rsid w:val="00E41B91"/>
    <w:rsid w:val="00E62A03"/>
    <w:rsid w:val="00EB149F"/>
    <w:rsid w:val="00EB5EBE"/>
    <w:rsid w:val="00ED0CEE"/>
    <w:rsid w:val="00ED4B6D"/>
    <w:rsid w:val="00EF3045"/>
    <w:rsid w:val="00EF5CE5"/>
    <w:rsid w:val="00F74866"/>
    <w:rsid w:val="00FA4F6F"/>
    <w:rsid w:val="00FD46F3"/>
    <w:rsid w:val="00FE10AD"/>
    <w:rsid w:val="06299B2A"/>
    <w:rsid w:val="0B7A8D40"/>
    <w:rsid w:val="0B978262"/>
    <w:rsid w:val="0C6B679C"/>
    <w:rsid w:val="0D89DC55"/>
    <w:rsid w:val="3BD11938"/>
    <w:rsid w:val="47F446A5"/>
    <w:rsid w:val="4A10538F"/>
    <w:rsid w:val="4B058E9C"/>
    <w:rsid w:val="4F4D0FD2"/>
    <w:rsid w:val="58DA3D80"/>
    <w:rsid w:val="5CC8B6C2"/>
    <w:rsid w:val="68E874BF"/>
    <w:rsid w:val="6F05A57E"/>
    <w:rsid w:val="775979DC"/>
    <w:rsid w:val="7E7CCB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86B769"/>
  <w15:chartTrackingRefBased/>
  <w15:docId w15:val="{24456B18-3372-4457-BA79-A33E0635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hAnsi="Century" w:eastAsia="ＭＳ 明朝" w:cstheme="minorBidi"/>
        <w:kern w:val="2"/>
        <w:sz w:val="21"/>
        <w:szCs w:val="28"/>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jc w:val="both"/>
    </w:pPr>
  </w:style>
  <w:style w:type="paragraph" w:styleId="1">
    <w:name w:val="heading 1"/>
    <w:basedOn w:val="a"/>
    <w:next w:val="a"/>
    <w:link w:val="10"/>
    <w:uiPriority w:val="9"/>
    <w:qFormat/>
    <w:rsid w:val="00682E59"/>
    <w:pPr>
      <w:keepNext/>
      <w:outlineLvl w:val="0"/>
    </w:pPr>
    <w:rPr>
      <w:rFonts w:asciiTheme="majorHAnsi" w:hAnsiTheme="majorHAnsi" w:eastAsiaTheme="majorEastAsia" w:cstheme="majorBidi"/>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Date"/>
    <w:basedOn w:val="a"/>
    <w:next w:val="a"/>
    <w:link w:val="a4"/>
    <w:uiPriority w:val="99"/>
    <w:semiHidden/>
    <w:unhideWhenUsed/>
    <w:rsid w:val="00C23744"/>
  </w:style>
  <w:style w:type="character" w:styleId="a4" w:customStyle="1">
    <w:name w:val="日付 (文字)"/>
    <w:basedOn w:val="a0"/>
    <w:link w:val="a3"/>
    <w:uiPriority w:val="99"/>
    <w:semiHidden/>
    <w:rsid w:val="00C23744"/>
  </w:style>
  <w:style w:type="paragraph" w:styleId="a5">
    <w:name w:val="List Paragraph"/>
    <w:basedOn w:val="a"/>
    <w:uiPriority w:val="34"/>
    <w:qFormat/>
    <w:rsid w:val="00220CFA"/>
    <w:pPr>
      <w:ind w:left="840" w:leftChars="400"/>
    </w:pPr>
  </w:style>
  <w:style w:type="character" w:styleId="a6">
    <w:name w:val="Hyperlink"/>
    <w:basedOn w:val="a0"/>
    <w:uiPriority w:val="99"/>
    <w:unhideWhenUsed/>
    <w:rsid w:val="00177475"/>
    <w:rPr>
      <w:color w:val="0563C1" w:themeColor="hyperlink"/>
      <w:u w:val="single"/>
    </w:rPr>
  </w:style>
  <w:style w:type="character" w:styleId="a7">
    <w:name w:val="Unresolved Mention"/>
    <w:basedOn w:val="a0"/>
    <w:uiPriority w:val="99"/>
    <w:semiHidden/>
    <w:unhideWhenUsed/>
    <w:rsid w:val="00177475"/>
    <w:rPr>
      <w:color w:val="605E5C"/>
      <w:shd w:val="clear" w:color="auto" w:fill="E1DFDD"/>
    </w:rPr>
  </w:style>
  <w:style w:type="paragraph" w:styleId="a8">
    <w:name w:val="header"/>
    <w:basedOn w:val="a"/>
    <w:link w:val="a9"/>
    <w:uiPriority w:val="99"/>
    <w:unhideWhenUsed/>
    <w:rsid w:val="00ED0CEE"/>
    <w:pPr>
      <w:tabs>
        <w:tab w:val="center" w:pos="4252"/>
        <w:tab w:val="right" w:pos="8504"/>
      </w:tabs>
      <w:snapToGrid w:val="0"/>
    </w:pPr>
  </w:style>
  <w:style w:type="character" w:styleId="a9" w:customStyle="1">
    <w:name w:val="ヘッダー (文字)"/>
    <w:basedOn w:val="a0"/>
    <w:link w:val="a8"/>
    <w:uiPriority w:val="99"/>
    <w:rsid w:val="00ED0CEE"/>
  </w:style>
  <w:style w:type="paragraph" w:styleId="aa">
    <w:name w:val="footer"/>
    <w:basedOn w:val="a"/>
    <w:link w:val="ab"/>
    <w:uiPriority w:val="99"/>
    <w:unhideWhenUsed/>
    <w:rsid w:val="00ED0CEE"/>
    <w:pPr>
      <w:tabs>
        <w:tab w:val="center" w:pos="4252"/>
        <w:tab w:val="right" w:pos="8504"/>
      </w:tabs>
      <w:snapToGrid w:val="0"/>
    </w:pPr>
  </w:style>
  <w:style w:type="character" w:styleId="ab" w:customStyle="1">
    <w:name w:val="フッター (文字)"/>
    <w:basedOn w:val="a0"/>
    <w:link w:val="aa"/>
    <w:uiPriority w:val="99"/>
    <w:rsid w:val="00ED0CEE"/>
  </w:style>
  <w:style w:type="paragraph" w:styleId="ac">
    <w:name w:val="Balloon Text"/>
    <w:basedOn w:val="a"/>
    <w:link w:val="ad"/>
    <w:uiPriority w:val="99"/>
    <w:semiHidden/>
    <w:unhideWhenUsed/>
    <w:rsid w:val="00182742"/>
    <w:rPr>
      <w:rFonts w:asciiTheme="majorHAnsi" w:hAnsiTheme="majorHAnsi" w:eastAsiaTheme="majorEastAsia" w:cstheme="majorBidi"/>
      <w:sz w:val="18"/>
      <w:szCs w:val="18"/>
    </w:rPr>
  </w:style>
  <w:style w:type="character" w:styleId="ad" w:customStyle="1">
    <w:name w:val="吹き出し (文字)"/>
    <w:basedOn w:val="a0"/>
    <w:link w:val="ac"/>
    <w:uiPriority w:val="99"/>
    <w:semiHidden/>
    <w:rsid w:val="00182742"/>
    <w:rPr>
      <w:rFonts w:asciiTheme="majorHAnsi" w:hAnsiTheme="majorHAnsi" w:eastAsiaTheme="majorEastAsia" w:cstheme="majorBidi"/>
      <w:sz w:val="18"/>
      <w:szCs w:val="18"/>
    </w:rPr>
  </w:style>
  <w:style w:type="character" w:styleId="10" w:customStyle="1">
    <w:name w:val="見出し 1 (文字)"/>
    <w:basedOn w:val="a0"/>
    <w:link w:val="1"/>
    <w:uiPriority w:val="9"/>
    <w:rsid w:val="00682E59"/>
    <w:rPr>
      <w:rFonts w:asciiTheme="majorHAnsi" w:hAnsiTheme="majorHAnsi" w:eastAsiaTheme="majorEastAsia" w:cstheme="majorBidi"/>
      <w:sz w:val="24"/>
      <w:szCs w:val="24"/>
    </w:rPr>
  </w:style>
  <w:style w:type="paragraph" w:styleId="ae">
    <w:name w:val="TOC Heading"/>
    <w:basedOn w:val="1"/>
    <w:next w:val="a"/>
    <w:uiPriority w:val="39"/>
    <w:unhideWhenUsed/>
    <w:qFormat/>
    <w:rsid w:val="00682E59"/>
    <w:pPr>
      <w:keepLines/>
      <w:widowControl/>
      <w:spacing w:before="240" w:line="259" w:lineRule="auto"/>
      <w:jc w:val="left"/>
      <w:outlineLvl w:val="9"/>
    </w:pPr>
    <w:rPr>
      <w:color w:val="2F5496" w:themeColor="accent1" w:themeShade="BF"/>
      <w:kern w:val="0"/>
      <w:sz w:val="32"/>
      <w:szCs w:val="32"/>
    </w:rPr>
  </w:style>
  <w:style w:type="paragraph" w:styleId="2">
    <w:name w:val="toc 2"/>
    <w:basedOn w:val="a"/>
    <w:next w:val="a"/>
    <w:autoRedefine/>
    <w:uiPriority w:val="39"/>
    <w:unhideWhenUsed/>
    <w:rsid w:val="008459C5"/>
    <w:pPr>
      <w:widowControl/>
      <w:spacing w:after="100" w:line="259" w:lineRule="auto"/>
      <w:ind w:left="220"/>
      <w:jc w:val="left"/>
    </w:pPr>
    <w:rPr>
      <w:rFonts w:cs="Times New Roman" w:asciiTheme="minorHAnsi" w:hAnsiTheme="minorHAnsi" w:eastAsiaTheme="minorEastAsia"/>
      <w:kern w:val="0"/>
      <w:sz w:val="22"/>
      <w:szCs w:val="22"/>
    </w:rPr>
  </w:style>
  <w:style w:type="paragraph" w:styleId="11">
    <w:name w:val="toc 1"/>
    <w:basedOn w:val="a"/>
    <w:next w:val="a"/>
    <w:autoRedefine/>
    <w:uiPriority w:val="39"/>
    <w:unhideWhenUsed/>
    <w:rsid w:val="008459C5"/>
    <w:pPr>
      <w:widowControl/>
      <w:spacing w:after="100" w:line="259" w:lineRule="auto"/>
      <w:jc w:val="left"/>
    </w:pPr>
    <w:rPr>
      <w:rFonts w:cs="Times New Roman" w:asciiTheme="minorHAnsi" w:hAnsiTheme="minorHAnsi" w:eastAsiaTheme="minorEastAsia"/>
      <w:kern w:val="0"/>
      <w:sz w:val="22"/>
      <w:szCs w:val="22"/>
    </w:rPr>
  </w:style>
  <w:style w:type="paragraph" w:styleId="3">
    <w:name w:val="toc 3"/>
    <w:basedOn w:val="a"/>
    <w:next w:val="a"/>
    <w:autoRedefine/>
    <w:uiPriority w:val="39"/>
    <w:unhideWhenUsed/>
    <w:rsid w:val="008459C5"/>
    <w:pPr>
      <w:widowControl/>
      <w:spacing w:after="100" w:line="259" w:lineRule="auto"/>
      <w:ind w:left="440"/>
      <w:jc w:val="left"/>
    </w:pPr>
    <w:rPr>
      <w:rFonts w:cs="Times New Roman" w:asciiTheme="minorHAnsi" w:hAnsiTheme="minorHAnsi" w:eastAsiaTheme="minorEastAsia"/>
      <w:kern w:val="0"/>
      <w:sz w:val="22"/>
      <w:szCs w:val="22"/>
    </w:rPr>
  </w:style>
  <w:style w:type="character" w:styleId="af">
    <w:name w:val="Strong"/>
    <w:basedOn w:val="a0"/>
    <w:uiPriority w:val="22"/>
    <w:qFormat/>
    <w:rsid w:val="008459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hyperlink" Target="https://qh73xebitbucketorg.readthedocs.io/ja/latest/1.Programmings/python/LIB/watchdog/main/" TargetMode="External" Id="rId21" /><Relationship Type="http://schemas.openxmlformats.org/officeDocument/2006/relationships/endnotes" Target="endnotes.xml" Id="rId7" /><Relationship Type="http://schemas.openxmlformats.org/officeDocument/2006/relationships/hyperlink" Target="https://axa.biopapyrus.jp/ia/opencv/edge.html" TargetMode="Externa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labs.eecs.tottori-u.ac.jp/sd/Member/oyamada/OpenCV/html/py_tutorials/py_imgproc/py_canny/py_canny.html" TargetMode="External" Id="rId24" /><Relationship Type="http://schemas.openxmlformats.org/officeDocument/2006/relationships/webSettings" Target="webSettings.xml" Id="rId5" /><Relationship Type="http://schemas.openxmlformats.org/officeDocument/2006/relationships/hyperlink" Target="https://qiita.com/goodboy_max/items/71a3b804d14f961c0d91" TargetMode="External" Id="rId23" /><Relationship Type="http://schemas.openxmlformats.org/officeDocument/2006/relationships/image" Target="media/image2.png" Id="rId10" /><Relationship Type="http://schemas.openxmlformats.org/officeDocument/2006/relationships/settings" Target="settings.xml" Id="rId4" /><Relationship Type="http://schemas.openxmlformats.org/officeDocument/2006/relationships/hyperlink" Target="https://campkougaku.com/2020/04/15/alignment/" TargetMode="External" Id="rId22" /><Relationship Type="http://schemas.openxmlformats.org/officeDocument/2006/relationships/theme" Target="theme/theme1.xml" Id="rId27" /><Relationship Type="http://schemas.openxmlformats.org/officeDocument/2006/relationships/glossaryDocument" Target="/word/glossary/document.xml" Id="R4f31565f3c02469d" /><Relationship Type="http://schemas.openxmlformats.org/officeDocument/2006/relationships/image" Target="/media/imaged.png" Id="R6bb4038a608d4193" /><Relationship Type="http://schemas.openxmlformats.org/officeDocument/2006/relationships/image" Target="/media/imagee.png" Id="Rda11e31748f5489f" /><Relationship Type="http://schemas.openxmlformats.org/officeDocument/2006/relationships/image" Target="/media/imagef.png" Id="R8b3d6aa3c3aa4ee9" /><Relationship Type="http://schemas.openxmlformats.org/officeDocument/2006/relationships/image" Target="/media/image10.png" Id="R53d714ccb6324b1e" /><Relationship Type="http://schemas.openxmlformats.org/officeDocument/2006/relationships/image" Target="/media/image11.png" Id="Ra984d03c3fb14a56" /><Relationship Type="http://schemas.openxmlformats.org/officeDocument/2006/relationships/image" Target="/media/image12.png" Id="R20ecd093298240f9" /><Relationship Type="http://schemas.openxmlformats.org/officeDocument/2006/relationships/image" Target="/media/image13.png" Id="R0cd365e0fbbc4007" /><Relationship Type="http://schemas.openxmlformats.org/officeDocument/2006/relationships/image" Target="/media/image14.png" Id="R8d72576aaf784bfb" /><Relationship Type="http://schemas.openxmlformats.org/officeDocument/2006/relationships/image" Target="/media/image15.png" Id="R63398a82b9e74706" /><Relationship Type="http://schemas.openxmlformats.org/officeDocument/2006/relationships/image" Target="/media/image16.png" Id="Rf8bab57e31da4d1e" /><Relationship Type="http://schemas.openxmlformats.org/officeDocument/2006/relationships/image" Target="/media/image17.png" Id="R510791ff602a4e8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4cd2e80-0bc4-421e-8896-82a8c9711f4a}"/>
      </w:docPartPr>
      <w:docPartBody>
        <w:p w14:paraId="58DA3D80">
          <w:r>
            <w:rPr>
              <w:rStyle w:val="PlaceholderText"/>
            </w:rPr>
            <w:t/>
          </w:r>
        </w:p>
      </w:docPartBody>
    </w:docPart>
  </w:docParts>
</w:glossaryDocument>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5CE47-79B3-4673-89DD-48A16F7BB69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I536 宮地 香樹</dc:creator>
  <keywords/>
  <dc:description/>
  <lastModifiedBy>I536 宮地 香樹</lastModifiedBy>
  <revision>47</revision>
  <lastPrinted>2021-01-13T07:22:00.0000000Z</lastPrinted>
  <dcterms:created xsi:type="dcterms:W3CDTF">2021-01-07T01:08:00.0000000Z</dcterms:created>
  <dcterms:modified xsi:type="dcterms:W3CDTF">2021-02-09T13:40:40.6146785Z</dcterms:modified>
</coreProperties>
</file>