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0205" w:type="dxa"/>
        <w:jc w:val="center"/>
        <w:tblLook w:val="01E0" w:firstRow="1" w:lastRow="1" w:firstColumn="1" w:lastColumn="1" w:noHBand="0" w:noVBand="0"/>
      </w:tblPr>
      <w:tblGrid>
        <w:gridCol w:w="1134"/>
        <w:gridCol w:w="9071"/>
      </w:tblGrid>
      <w:tr w:rsidR="00245B2D" w:rsidRPr="00927459" w14:paraId="4F71D79F" w14:textId="77777777" w:rsidTr="00D82A1B">
        <w:trPr>
          <w:trHeight w:val="340"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AAEE1CB" w14:textId="77777777" w:rsidR="00245B2D" w:rsidRPr="00927459" w:rsidRDefault="00245B2D" w:rsidP="00D734A0">
            <w:pPr>
              <w:snapToGrid w:val="0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927459">
              <w:rPr>
                <w:rFonts w:ascii="Meiryo UI" w:eastAsia="Meiryo UI" w:hAnsi="Meiryo UI" w:cs="Meiryo UI" w:hint="eastAsia"/>
                <w:sz w:val="20"/>
                <w:szCs w:val="20"/>
              </w:rPr>
              <w:t>研究題目</w:t>
            </w:r>
          </w:p>
        </w:tc>
        <w:tc>
          <w:tcPr>
            <w:tcW w:w="907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18E0B8" w14:textId="57C08B0E" w:rsidR="00245B2D" w:rsidRPr="00927459" w:rsidRDefault="00210FEE" w:rsidP="00484EDE">
            <w:pPr>
              <w:snapToGrid w:val="0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小学校プログラミング教育</w:t>
            </w:r>
            <w:r w:rsidR="003E7593">
              <w:rPr>
                <w:rFonts w:ascii="Meiryo UI" w:eastAsia="Meiryo UI" w:hAnsi="Meiryo UI" w:cs="Meiryo UI" w:hint="eastAsia"/>
                <w:sz w:val="20"/>
                <w:szCs w:val="20"/>
              </w:rPr>
              <w:t>における教育内容の検討と教材</w:t>
            </w: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作成</w:t>
            </w:r>
          </w:p>
        </w:tc>
      </w:tr>
      <w:tr w:rsidR="008F6B27" w:rsidRPr="00927459" w14:paraId="1511B0A0" w14:textId="77777777" w:rsidTr="00D82A1B">
        <w:trPr>
          <w:trHeight w:val="340"/>
          <w:jc w:val="center"/>
        </w:trPr>
        <w:tc>
          <w:tcPr>
            <w:tcW w:w="1134" w:type="dxa"/>
            <w:tcBorders>
              <w:top w:val="single" w:sz="4" w:space="0" w:color="auto"/>
              <w:lef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D69D45D" w14:textId="77777777" w:rsidR="008F6B27" w:rsidRPr="00927459" w:rsidRDefault="008F6B27" w:rsidP="00D734A0">
            <w:pPr>
              <w:snapToGrid w:val="0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927459">
              <w:rPr>
                <w:rFonts w:ascii="Meiryo UI" w:eastAsia="Meiryo UI" w:hAnsi="Meiryo UI" w:cs="Meiryo UI" w:hint="eastAsia"/>
                <w:sz w:val="20"/>
                <w:szCs w:val="20"/>
              </w:rPr>
              <w:t>学生氏名</w:t>
            </w:r>
          </w:p>
        </w:tc>
        <w:tc>
          <w:tcPr>
            <w:tcW w:w="9071" w:type="dxa"/>
            <w:tcBorders>
              <w:top w:val="single" w:sz="4" w:space="0" w:color="auto"/>
              <w:righ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004D950" w14:textId="77777777" w:rsidR="008F6B27" w:rsidRPr="00927459" w:rsidRDefault="00B84020" w:rsidP="00484EDE">
            <w:pPr>
              <w:snapToGrid w:val="0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村井朔也</w:t>
            </w:r>
          </w:p>
        </w:tc>
      </w:tr>
      <w:tr w:rsidR="008F6B27" w:rsidRPr="00927459" w14:paraId="60FECBE2" w14:textId="77777777" w:rsidTr="00927459">
        <w:trPr>
          <w:trHeight w:val="340"/>
          <w:jc w:val="center"/>
        </w:trPr>
        <w:tc>
          <w:tcPr>
            <w:tcW w:w="1134" w:type="dxa"/>
            <w:tcBorders>
              <w:lef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2B1A671" w14:textId="77777777" w:rsidR="008F6B27" w:rsidRPr="00927459" w:rsidRDefault="008F6B27" w:rsidP="00D734A0">
            <w:pPr>
              <w:snapToGrid w:val="0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927459">
              <w:rPr>
                <w:rFonts w:ascii="Meiryo UI" w:eastAsia="Meiryo UI" w:hAnsi="Meiryo UI" w:cs="Meiryo UI" w:hint="eastAsia"/>
                <w:sz w:val="20"/>
                <w:szCs w:val="20"/>
              </w:rPr>
              <w:t>指導教員</w:t>
            </w:r>
          </w:p>
        </w:tc>
        <w:tc>
          <w:tcPr>
            <w:tcW w:w="9071" w:type="dxa"/>
            <w:tcBorders>
              <w:righ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4B1F5B" w14:textId="77777777" w:rsidR="008F6B27" w:rsidRPr="00927459" w:rsidRDefault="00B84020" w:rsidP="00484EDE">
            <w:pPr>
              <w:snapToGrid w:val="0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田房</w:t>
            </w:r>
            <w:r w:rsidR="00903C8B">
              <w:rPr>
                <w:rFonts w:ascii="Meiryo UI" w:eastAsia="Meiryo UI" w:hAnsi="Meiryo UI" w:cs="Meiryo UI" w:hint="eastAsia"/>
                <w:sz w:val="20"/>
                <w:szCs w:val="20"/>
              </w:rPr>
              <w:t>友典</w:t>
            </w:r>
          </w:p>
        </w:tc>
      </w:tr>
      <w:tr w:rsidR="00F375BB" w:rsidRPr="00927459" w14:paraId="525E55F7" w14:textId="77777777" w:rsidTr="00927459">
        <w:trPr>
          <w:trHeight w:val="4536"/>
          <w:jc w:val="center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E09789" w14:textId="77777777" w:rsidR="00F375BB" w:rsidRPr="00927459" w:rsidRDefault="00F375BB" w:rsidP="00D734A0">
            <w:pPr>
              <w:snapToGrid w:val="0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927459">
              <w:rPr>
                <w:rFonts w:ascii="Meiryo UI" w:eastAsia="Meiryo UI" w:hAnsi="Meiryo UI" w:cs="Meiryo UI" w:hint="eastAsia"/>
                <w:sz w:val="20"/>
                <w:szCs w:val="20"/>
              </w:rPr>
              <w:t>概要</w:t>
            </w:r>
          </w:p>
        </w:tc>
        <w:tc>
          <w:tcPr>
            <w:tcW w:w="907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</w:tcPr>
          <w:p w14:paraId="73CB1E82" w14:textId="58C7446C" w:rsidR="00F375BB" w:rsidRPr="00DA5741" w:rsidRDefault="00210FEE" w:rsidP="000510B3">
            <w:pPr>
              <w:snapToGrid w:val="0"/>
              <w:rPr>
                <w:rFonts w:ascii="ＭＳ ゴシック" w:eastAsia="ＭＳ ゴシック" w:hAnsi="ＭＳ ゴシック" w:hint="eastAsia"/>
              </w:rPr>
            </w:pPr>
            <w:r w:rsidRPr="003C5FC0">
              <w:rPr>
                <w:rFonts w:asciiTheme="majorEastAsia" w:eastAsiaTheme="majorEastAsia" w:hAnsiTheme="majorEastAsia" w:hint="eastAsia"/>
              </w:rPr>
              <w:t>2</w:t>
            </w:r>
            <w:r w:rsidRPr="003C5FC0">
              <w:rPr>
                <w:rFonts w:asciiTheme="majorEastAsia" w:eastAsiaTheme="majorEastAsia" w:hAnsiTheme="majorEastAsia"/>
              </w:rPr>
              <w:t>020</w:t>
            </w:r>
            <w:r w:rsidRPr="003C5FC0">
              <w:rPr>
                <w:rFonts w:asciiTheme="majorEastAsia" w:eastAsiaTheme="majorEastAsia" w:hAnsiTheme="majorEastAsia" w:hint="eastAsia"/>
              </w:rPr>
              <w:t>年から小学校でプログラミング教育が導入されるが</w:t>
            </w:r>
            <w:r w:rsidR="003E7593">
              <w:rPr>
                <w:rFonts w:asciiTheme="majorEastAsia" w:eastAsiaTheme="majorEastAsia" w:hAnsiTheme="majorEastAsia" w:hint="eastAsia"/>
              </w:rPr>
              <w:t>、新たに</w:t>
            </w:r>
            <w:r w:rsidRPr="003C5FC0">
              <w:rPr>
                <w:rFonts w:asciiTheme="majorEastAsia" w:eastAsiaTheme="majorEastAsia" w:hAnsiTheme="majorEastAsia" w:hint="eastAsia"/>
              </w:rPr>
              <w:t>プログラミング</w:t>
            </w:r>
            <w:r w:rsidR="003E7593">
              <w:rPr>
                <w:rFonts w:asciiTheme="majorEastAsia" w:eastAsiaTheme="majorEastAsia" w:hAnsiTheme="majorEastAsia" w:hint="eastAsia"/>
              </w:rPr>
              <w:t>科目が導入されておらず、従来のカリキュラムの中にプログラミングを導入する必要がある。プログラミング教育を行う科目や時間数は、各小学校に任されており、次年度の実施に向けて頭を悩ませている。</w:t>
            </w:r>
            <w:r w:rsidR="00C137AD" w:rsidRPr="003C5FC0">
              <w:rPr>
                <w:rFonts w:asciiTheme="majorEastAsia" w:eastAsiaTheme="majorEastAsia" w:hAnsiTheme="majorEastAsia" w:hint="eastAsia"/>
              </w:rPr>
              <w:t>文部科学省</w:t>
            </w:r>
            <w:r w:rsidR="00C137AD">
              <w:rPr>
                <w:rFonts w:asciiTheme="majorEastAsia" w:eastAsiaTheme="majorEastAsia" w:hAnsiTheme="majorEastAsia" w:hint="eastAsia"/>
              </w:rPr>
              <w:t>は、2020年度の導入に向けて、「</w:t>
            </w:r>
            <w:r w:rsidR="00C137AD" w:rsidRPr="003C5FC0">
              <w:rPr>
                <w:rFonts w:asciiTheme="majorEastAsia" w:eastAsiaTheme="majorEastAsia" w:hAnsiTheme="majorEastAsia" w:hint="eastAsia"/>
              </w:rPr>
              <w:t>小学校プログラミング教育の手引き</w:t>
            </w:r>
            <w:r w:rsidR="00C137AD">
              <w:rPr>
                <w:rFonts w:asciiTheme="majorEastAsia" w:eastAsiaTheme="majorEastAsia" w:hAnsiTheme="majorEastAsia" w:hint="eastAsia"/>
              </w:rPr>
              <w:t>（第２版）」を公表している。</w:t>
            </w:r>
            <w:r w:rsidR="003E7593">
              <w:rPr>
                <w:rFonts w:asciiTheme="majorEastAsia" w:eastAsiaTheme="majorEastAsia" w:hAnsiTheme="majorEastAsia" w:hint="eastAsia"/>
              </w:rPr>
              <w:t>本研究では、</w:t>
            </w:r>
            <w:r w:rsidR="00C137AD">
              <w:rPr>
                <w:rFonts w:asciiTheme="majorEastAsia" w:eastAsiaTheme="majorEastAsia" w:hAnsiTheme="majorEastAsia" w:hint="eastAsia"/>
              </w:rPr>
              <w:t>手引きの指導例に対応した学習</w:t>
            </w:r>
            <w:r w:rsidR="00DA7271">
              <w:rPr>
                <w:rFonts w:asciiTheme="majorEastAsia" w:eastAsiaTheme="majorEastAsia" w:hAnsiTheme="majorEastAsia" w:hint="eastAsia"/>
              </w:rPr>
              <w:t>要領を作成する。作成には、現在多く公開されているプログラミング教材の比較と検討を行い、指導例に適した教材を選定と学習要領を作成する。作成した学習要領は、小学校の教員に評価していただき、次年度、実戦例として公開予定である。</w:t>
            </w:r>
            <w:bookmarkStart w:id="0" w:name="_GoBack"/>
            <w:bookmarkEnd w:id="0"/>
          </w:p>
        </w:tc>
      </w:tr>
    </w:tbl>
    <w:p w14:paraId="0814BE93" w14:textId="77777777" w:rsidR="002F5CB0" w:rsidRPr="00927459" w:rsidRDefault="002F5CB0" w:rsidP="000510B3">
      <w:pPr>
        <w:widowControl/>
        <w:jc w:val="left"/>
        <w:rPr>
          <w:rFonts w:ascii="Meiryo UI" w:eastAsia="Meiryo UI" w:hAnsi="Meiryo UI" w:cs="Meiryo UI"/>
          <w:sz w:val="8"/>
        </w:rPr>
      </w:pPr>
    </w:p>
    <w:sectPr w:rsidR="002F5CB0" w:rsidRPr="00927459" w:rsidSect="00927459">
      <w:pgSz w:w="11907" w:h="8392" w:orient="landscape" w:code="11"/>
      <w:pgMar w:top="851" w:right="851" w:bottom="680" w:left="851" w:header="510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D1E20" w14:textId="77777777" w:rsidR="0097367D" w:rsidRDefault="0097367D">
      <w:r>
        <w:separator/>
      </w:r>
    </w:p>
  </w:endnote>
  <w:endnote w:type="continuationSeparator" w:id="0">
    <w:p w14:paraId="73F23AA6" w14:textId="77777777" w:rsidR="0097367D" w:rsidRDefault="0097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1F400" w14:textId="77777777" w:rsidR="0097367D" w:rsidRDefault="0097367D">
      <w:r>
        <w:separator/>
      </w:r>
    </w:p>
  </w:footnote>
  <w:footnote w:type="continuationSeparator" w:id="0">
    <w:p w14:paraId="09BF6106" w14:textId="77777777" w:rsidR="0097367D" w:rsidRDefault="00973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0" w:nlCheck="1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18"/>
    <w:rsid w:val="00016734"/>
    <w:rsid w:val="00023066"/>
    <w:rsid w:val="00032116"/>
    <w:rsid w:val="00050BFF"/>
    <w:rsid w:val="000510B3"/>
    <w:rsid w:val="000520D2"/>
    <w:rsid w:val="00086D26"/>
    <w:rsid w:val="000A594C"/>
    <w:rsid w:val="000E1072"/>
    <w:rsid w:val="00171B8E"/>
    <w:rsid w:val="00171C4E"/>
    <w:rsid w:val="00192F79"/>
    <w:rsid w:val="00207D65"/>
    <w:rsid w:val="00210FEE"/>
    <w:rsid w:val="00224A87"/>
    <w:rsid w:val="00245B2D"/>
    <w:rsid w:val="002944C6"/>
    <w:rsid w:val="002E08A2"/>
    <w:rsid w:val="002E5E10"/>
    <w:rsid w:val="002F5CB0"/>
    <w:rsid w:val="00331EEB"/>
    <w:rsid w:val="003B379D"/>
    <w:rsid w:val="003C5FC0"/>
    <w:rsid w:val="003E7593"/>
    <w:rsid w:val="004604D6"/>
    <w:rsid w:val="00484EDE"/>
    <w:rsid w:val="00497481"/>
    <w:rsid w:val="004B5DBA"/>
    <w:rsid w:val="004D7476"/>
    <w:rsid w:val="004E77BA"/>
    <w:rsid w:val="0061276A"/>
    <w:rsid w:val="006324EA"/>
    <w:rsid w:val="0066337F"/>
    <w:rsid w:val="006A7CF4"/>
    <w:rsid w:val="006B1044"/>
    <w:rsid w:val="006F1779"/>
    <w:rsid w:val="00764138"/>
    <w:rsid w:val="007D162E"/>
    <w:rsid w:val="00810430"/>
    <w:rsid w:val="008B1201"/>
    <w:rsid w:val="008B25FA"/>
    <w:rsid w:val="008D3DDE"/>
    <w:rsid w:val="008E430B"/>
    <w:rsid w:val="008F6B27"/>
    <w:rsid w:val="00903C8B"/>
    <w:rsid w:val="00907E7A"/>
    <w:rsid w:val="00927459"/>
    <w:rsid w:val="0097367D"/>
    <w:rsid w:val="009820EA"/>
    <w:rsid w:val="009F61C4"/>
    <w:rsid w:val="00A065B1"/>
    <w:rsid w:val="00A67108"/>
    <w:rsid w:val="00A82A6E"/>
    <w:rsid w:val="00B52E72"/>
    <w:rsid w:val="00B60D11"/>
    <w:rsid w:val="00B84020"/>
    <w:rsid w:val="00C137AD"/>
    <w:rsid w:val="00C16B50"/>
    <w:rsid w:val="00C24638"/>
    <w:rsid w:val="00C872F3"/>
    <w:rsid w:val="00C87DB2"/>
    <w:rsid w:val="00C90D4E"/>
    <w:rsid w:val="00C92243"/>
    <w:rsid w:val="00D15F9F"/>
    <w:rsid w:val="00D33E92"/>
    <w:rsid w:val="00D36277"/>
    <w:rsid w:val="00D734A0"/>
    <w:rsid w:val="00D82A1B"/>
    <w:rsid w:val="00D86F0F"/>
    <w:rsid w:val="00DA5741"/>
    <w:rsid w:val="00DA7271"/>
    <w:rsid w:val="00DB796F"/>
    <w:rsid w:val="00E44818"/>
    <w:rsid w:val="00EC0C9A"/>
    <w:rsid w:val="00ED1B80"/>
    <w:rsid w:val="00F07388"/>
    <w:rsid w:val="00F12939"/>
    <w:rsid w:val="00F307DE"/>
    <w:rsid w:val="00F375BB"/>
    <w:rsid w:val="00F430E7"/>
    <w:rsid w:val="00F51B72"/>
    <w:rsid w:val="00F535EC"/>
    <w:rsid w:val="00F5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3FD432"/>
  <w15:docId w15:val="{05555244-895A-4144-ACD1-5B9E5CC3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33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6337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66337F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66337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6A7CF4"/>
    <w:rPr>
      <w:sz w:val="18"/>
      <w:szCs w:val="18"/>
    </w:rPr>
  </w:style>
  <w:style w:type="paragraph" w:styleId="a7">
    <w:name w:val="annotation text"/>
    <w:basedOn w:val="a"/>
    <w:semiHidden/>
    <w:rsid w:val="006A7CF4"/>
    <w:pPr>
      <w:jc w:val="left"/>
    </w:pPr>
  </w:style>
  <w:style w:type="paragraph" w:styleId="a8">
    <w:name w:val="annotation subject"/>
    <w:basedOn w:val="a7"/>
    <w:next w:val="a7"/>
    <w:semiHidden/>
    <w:rsid w:val="006A7CF4"/>
    <w:rPr>
      <w:b/>
      <w:bCs/>
    </w:rPr>
  </w:style>
  <w:style w:type="paragraph" w:styleId="a9">
    <w:name w:val="Balloon Text"/>
    <w:basedOn w:val="a"/>
    <w:semiHidden/>
    <w:rsid w:val="006A7CF4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newaki\Application%20Data\Microsoft\Templates\format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</Template>
  <TotalTime>60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アブストフォーマット</vt:lpstr>
      <vt:lpstr>アブストフォーマット</vt:lpstr>
    </vt:vector>
  </TitlesOfParts>
  <Company>Yuge National College of Maritime Technology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アブストフォーマット</dc:title>
  <dc:creator>minewaki</dc:creator>
  <cp:lastModifiedBy>村井 朔也</cp:lastModifiedBy>
  <cp:revision>3</cp:revision>
  <cp:lastPrinted>1900-12-31T15:00:00Z</cp:lastPrinted>
  <dcterms:created xsi:type="dcterms:W3CDTF">2019-10-21T08:56:00Z</dcterms:created>
  <dcterms:modified xsi:type="dcterms:W3CDTF">2019-10-23T05:12:00Z</dcterms:modified>
</cp:coreProperties>
</file>