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rabun" w:cs="Sarabun" w:eastAsia="Sarabun" w:hAnsi="Sarabun"/>
          <w:sz w:val="40"/>
          <w:szCs w:val="40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color w:val="000000"/>
          <w:sz w:val="40"/>
          <w:szCs w:val="40"/>
          <w:vertAlign w:val="baseline"/>
          <w:rtl w:val="0"/>
        </w:rPr>
        <w:t xml:space="preserve">บทที่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Sarabun" w:cs="Sarabun" w:eastAsia="Sarabun" w:hAnsi="Sarabun"/>
          <w:sz w:val="40"/>
          <w:szCs w:val="40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color w:val="000000"/>
          <w:sz w:val="40"/>
          <w:szCs w:val="40"/>
          <w:vertAlign w:val="baseline"/>
          <w:rtl w:val="0"/>
        </w:rPr>
        <w:t xml:space="preserve">สรุปผลการทำโครงการอภิปรายผลและข้อเสนอแนะ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Sarabun" w:cs="Sarabun" w:eastAsia="Sarabun" w:hAnsi="Sarabu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color w:val="000000"/>
          <w:sz w:val="36"/>
          <w:szCs w:val="36"/>
          <w:vertAlign w:val="baseline"/>
          <w:rtl w:val="0"/>
        </w:rPr>
        <w:t xml:space="preserve">สรุปผลการทำโครงการ</w:t>
      </w:r>
      <w:r w:rsidDel="00000000" w:rsidR="00000000" w:rsidRPr="00000000">
        <w:rPr>
          <w:rFonts w:ascii="Sarabun" w:cs="Sarabun" w:eastAsia="Sarabun" w:hAnsi="Sarabun"/>
          <w:b w:val="1"/>
          <w:color w:val="000000"/>
          <w:sz w:val="32"/>
          <w:szCs w:val="32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vertAlign w:val="baseline"/>
          <w:rtl w:val="0"/>
        </w:rPr>
        <w:t xml:space="preserve">การศึกษาวิชาโครงการชุดนี้เป็นการพัฒนาสารสนเทศการบริการซักผ้า มีวัตถุประสงค์เพื่อพัฒนาระบบสารสนเทศการบริการซักผ้า โดยอาศัยเทคโนโลยีคอมพิวเตอร์และอินเตอร์เน็ตมาช่วยในการทำงานในหน่วยงานการบริการบริการซักผ้า หรือเจ้าของร้านซักผ้า ทั่วไปต้องการนำระบบสารสนเทศการบริการซัก อบ รีด ไปประยุกต์ใช้ สามารถให้บริการผู้ใช้งาน พนักงาน และเจ้าของร้าน สะดวกในการใช้งาน ในการศึกษาพัฒนาระบบมีขั้นตอนในการดำเนินงานดังต่อไปนี้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vertAlign w:val="baseline"/>
          <w:rtl w:val="0"/>
        </w:rPr>
        <w:t xml:space="preserve">1.  ศึกษาระบบงานเดิม ทำการศึกษาระบงานเดิม สอบถามการดำเนินงานปัจจุบันจากเจ้าหน้าที่ทีเกี่ยวข้อง เก็บรวบรวมเอกสารต่างๆ ที่เกี่ยวข้อง เพื่อรวบรวมความรู้ต่างๆ นำมาใช้เป็นข้อมูลในการวิเคราะห์ระบบต่อไป</w:t>
      </w:r>
    </w:p>
    <w:p w:rsidR="00000000" w:rsidDel="00000000" w:rsidP="00000000" w:rsidRDefault="00000000" w:rsidRPr="00000000" w14:paraId="00000008">
      <w:pPr>
        <w:jc w:val="both"/>
        <w:rPr>
          <w:rFonts w:ascii="Sarabun" w:cs="Sarabun" w:eastAsia="Sarabun" w:hAnsi="Sarabun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vertAlign w:val="baseline"/>
          <w:rtl w:val="0"/>
        </w:rPr>
        <w:t xml:space="preserve">2.  วิเคราะห์และออกแบบระบบ ทำการวิเคราะห์ความต้องการของระบบ หาจุดคุ้มทุนของระบบโดยพิจารณา จากค่าใช้จ่ายในการดำเนินการพัฒนาระบบเทียบกับผลตอบแทนที่ได้รับเมื่อนำระบบไปใช้งาน วิเคราะห์ระบบงาน โดยใช้แผนผังการไหลของข้อมูล(Data Flow Diagram) เป็นเครื่องมือในการวิเคราะห์ความสัมพันธ์ของข้อมูลในแต่ละกระบวนการ อธิบาย logic การทำงานของกระบวนการด้วย Structure English ออกแบบฐานข้อมูลโดยใช้ E-R Diagram แสดงความสัมพันธ์ของข้อมูลแต่ละตาราง ลดความซ้ำซ้อนของข้อมูล และทำการออกแบบหน้าจอติดต่อกับผู้ใช้งาน GUI</w:t>
      </w:r>
    </w:p>
    <w:p w:rsidR="00000000" w:rsidDel="00000000" w:rsidP="00000000" w:rsidRDefault="00000000" w:rsidRPr="00000000" w14:paraId="00000009">
      <w:pPr>
        <w:jc w:val="both"/>
        <w:rPr>
          <w:rFonts w:ascii="Sarabun" w:cs="Sarabun" w:eastAsia="Sarabun" w:hAnsi="Sarabun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vertAlign w:val="baseline"/>
          <w:rtl w:val="0"/>
        </w:rPr>
        <w:t xml:space="preserve">3.  พัฒนาระบบสารสนเทศ โดยใช้ภาษา PHP ในการพัฒนาระบบเป็นแบบ Dynamic -</w:t>
      </w:r>
    </w:p>
    <w:p w:rsidR="00000000" w:rsidDel="00000000" w:rsidP="00000000" w:rsidRDefault="00000000" w:rsidRPr="00000000" w14:paraId="0000000A">
      <w:pPr>
        <w:jc w:val="both"/>
        <w:rPr>
          <w:rFonts w:ascii="Sarabun" w:cs="Sarabun" w:eastAsia="Sarabun" w:hAnsi="Sarabun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vertAlign w:val="baseline"/>
          <w:rtl w:val="0"/>
        </w:rPr>
        <w:t xml:space="preserve">HTML สามารถโต้ตอบกับผู้ใช้งานผ่าน Web Brower ใช้โปรแกรม appserve เป็น Web Server เรียกใช้งาน ฐานข้อมูลใช้โปรแกรม MySQL ติดต่อ Server ผ่าน การพัฒนาระบบได้คำนึงถึงเรื่องความปลอดภัยของข้อมูล ผู้ใช้งานระบบจะถูกแบ่งตามสิทธิการเข้าใช้งานโดยการแยกเมนูภายหลังจากเข้าใช้งานระบบ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vertAlign w:val="baseline"/>
          <w:rtl w:val="0"/>
        </w:rPr>
        <w:t xml:space="preserve">ผู้ใช้งานในระบบได้แก่ </w:t>
      </w:r>
    </w:p>
    <w:p w:rsidR="00000000" w:rsidDel="00000000" w:rsidP="00000000" w:rsidRDefault="00000000" w:rsidRPr="00000000" w14:paraId="0000000B">
      <w:pPr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1.  ผู้ดูแลระบบ</w:t>
      </w:r>
    </w:p>
    <w:p w:rsidR="00000000" w:rsidDel="00000000" w:rsidP="00000000" w:rsidRDefault="00000000" w:rsidRPr="00000000" w14:paraId="0000000C">
      <w:pPr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 xml:space="preserve">1)  กำหนดสร้างผู้ใช้งานระบบ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2)  กำหนดสิทธิต่างๆ ให้กับผู้ใช้งานระบบ</w:t>
      </w:r>
    </w:p>
    <w:p w:rsidR="00000000" w:rsidDel="00000000" w:rsidP="00000000" w:rsidRDefault="00000000" w:rsidRPr="00000000" w14:paraId="0000000E">
      <w:pPr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2.  ผู้ใช้งานระบบ</w:t>
      </w:r>
    </w:p>
    <w:p w:rsidR="00000000" w:rsidDel="00000000" w:rsidP="00000000" w:rsidRDefault="00000000" w:rsidRPr="00000000" w14:paraId="0000000F">
      <w:pPr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      2.1  สมาชิก </w:t>
      </w:r>
    </w:p>
    <w:p w:rsidR="00000000" w:rsidDel="00000000" w:rsidP="00000000" w:rsidRDefault="00000000" w:rsidRPr="00000000" w14:paraId="00000010">
      <w:pPr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 xml:space="preserve">          1)  สามารถสมัครสมาชิก</w:t>
      </w:r>
    </w:p>
    <w:p w:rsidR="00000000" w:rsidDel="00000000" w:rsidP="00000000" w:rsidRDefault="00000000" w:rsidRPr="00000000" w14:paraId="00000011">
      <w:pPr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 xml:space="preserve">          2)  สามารถจัดการข้อมูลสมาชิก  </w:t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         3)  สามารถตรวจสอบสถานะการทำบริการ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         4)  สามารถตรวจสอบประวัติการทำบริการ</w:t>
      </w:r>
    </w:p>
    <w:p w:rsidR="00000000" w:rsidDel="00000000" w:rsidP="00000000" w:rsidRDefault="00000000" w:rsidRPr="00000000" w14:paraId="00000014">
      <w:pPr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กกกกกกกก    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2.2  พนักงาน/ระบบ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        1)  สามารถจัดการข้อมูลพนักงาน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        2)  สามารถจัดการข้อมูลสมาชิก</w:t>
        <w:tab/>
        <w:t xml:space="preserve"> </w:t>
        <w:br w:type="textWrapping"/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        3)  สามารถจัดการข้อมูลการบริการ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        4)  สามารถจัดการข้อมูลการทำบริการ</w:t>
        <w:br w:type="textWrapping"/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        5)  สามารถคำนวณค่าบริการให้ลูกค้า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        6)  สามารถกำหนดวันเริ่มและเวลาเริ่มและวันเสร็จและเวลาเสร็จ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        7)  สามารถพิมพ์ใบเสร็จให้สมาชิก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 xml:space="preserve">        8) สามารถพิมพ์ร่ายงานการทำบริการให้ผู้บริหาร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vertAlign w:val="baseline"/>
          <w:rtl w:val="0"/>
        </w:rPr>
        <w:t xml:space="preserve">ภายหลังจากได้พัฒนาโปรแกรมได้มีการทดสอบโปรแกรมว่าใช้งานได้ดีเพียงใด โดยใช้ เครื่องคอมพิวเตอร์ซึ่งมีระบบปฏิบัติการ window 10 ติดตั้งโปรแกรม google chrome , opera ระบบสามารถเชื่อมต่อระบบเครือข่ายได้ สร้างเครื่องแม่ข่าย จากการทดสอบการใช้งานของเจ้าหน้าที่มีผลอยู่ในระดับดี การส่งผ่านข้อมูลผ่านระบบเครือข่ายอยู่ในเกณฑ์ดีไม่มีปัญหา การค้นหาข้อมูลสามารถค้นหาได้อย่างรวดเร็ว การสร้างรายงาน และการพิมพ์ข้อมูลใบเสร็จ ผู้ใช้งานระบบมีความพึงพอใจอยู่ในเกณฑ์ที่พึงพอใจ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Sarabun" w:cs="Sarabun" w:eastAsia="Sarabun" w:hAnsi="Sarabu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arabun" w:cs="Sarabun" w:eastAsia="Sarabun" w:hAnsi="Sarabun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color w:val="000000"/>
          <w:sz w:val="36"/>
          <w:szCs w:val="36"/>
          <w:vertAlign w:val="baseline"/>
          <w:rtl w:val="0"/>
        </w:rPr>
        <w:t xml:space="preserve">อภิปรายผล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Sarabun" w:cs="Sarabun" w:eastAsia="Sarabun" w:hAnsi="Sarabun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Sarabun" w:cs="Sarabun" w:eastAsia="Sarabun" w:hAnsi="Sarabun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vertAlign w:val="baseline"/>
          <w:rtl w:val="0"/>
        </w:rPr>
        <w:t xml:space="preserve">ระบบสารสนเทศการบริการซักผ้า ที่ผู้วิจัยสร้างขึ้น ได้มีการสอบถามถึงความพึงพอใจของผู้ใช้งานระบบ จากการทดสอบการใช้งานของผู้ใช้งานระบบ ดังนี้</w:t>
      </w:r>
    </w:p>
    <w:p w:rsidR="00000000" w:rsidDel="00000000" w:rsidP="00000000" w:rsidRDefault="00000000" w:rsidRPr="00000000" w14:paraId="00000021">
      <w:pPr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 xml:space="preserve">1.  สมาชิก </w:t>
      </w:r>
    </w:p>
    <w:p w:rsidR="00000000" w:rsidDel="00000000" w:rsidP="00000000" w:rsidRDefault="00000000" w:rsidRPr="00000000" w14:paraId="00000022">
      <w:pPr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 xml:space="preserve">1)  ประหยัดเวลา ลดขั้นตอนในการทำบริการ</w:t>
      </w:r>
    </w:p>
    <w:p w:rsidR="00000000" w:rsidDel="00000000" w:rsidP="00000000" w:rsidRDefault="00000000" w:rsidRPr="00000000" w14:paraId="00000023">
      <w:pPr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  <w:tab/>
        <w:t xml:space="preserve">2)  การสื่อสาร ข้อมูลกระจายหรือส่งต่อไปยังผู้ใช้งานที่ห่างไกลได้ง่าย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3)  สามารถตรวจสอบรายละเอียดและข้อผิดพลาดได้อย่างรวดเร็ว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4)  สามารถเข้าถึงข้อมูลจากสื่อได้มากขึ้น มีทางเลือกมากสามารถตัดสินใจในทางเลือกต่าง ๆ ได้เหมาะสมขึ้น</w:t>
      </w:r>
    </w:p>
    <w:p w:rsidR="00000000" w:rsidDel="00000000" w:rsidP="00000000" w:rsidRDefault="00000000" w:rsidRPr="00000000" w14:paraId="00000026">
      <w:pPr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ab/>
      </w:r>
    </w:p>
    <w:p w:rsidR="00000000" w:rsidDel="00000000" w:rsidP="00000000" w:rsidRDefault="00000000" w:rsidRPr="00000000" w14:paraId="00000027">
      <w:pPr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vertAlign w:val="baseline"/>
          <w:rtl w:val="0"/>
        </w:rPr>
        <w:t xml:space="preserve">                     2.  พนักงาน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1)  เพิ่มประสิทธิภาพในการทำงาน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2)  เพิ่มความเร็วในการติดต่อสื่อสาร</w:t>
        <w:tab/>
        <w:t xml:space="preserve"> </w:t>
        <w:br w:type="textWrapping"/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3)  เพิ่มคุณภาพในการทำงานหรือการให้บริการสมาชิกที่ดีขึ้น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ab/>
        <w:tab/>
        <w:t xml:space="preserve">4)  การทำงานคล่องตัวและมีประสิทธิภาพ</w:t>
      </w:r>
    </w:p>
    <w:p w:rsidR="00000000" w:rsidDel="00000000" w:rsidP="00000000" w:rsidRDefault="00000000" w:rsidRPr="00000000" w14:paraId="0000002D">
      <w:pPr>
        <w:rPr>
          <w:rFonts w:ascii="Sarabun" w:cs="Sarabun" w:eastAsia="Sarabun" w:hAnsi="Sarabu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arabun" w:cs="Sarabun" w:eastAsia="Sarabun" w:hAnsi="Sarabun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vertAlign w:val="baseline"/>
          <w:rtl w:val="0"/>
        </w:rPr>
        <w:t xml:space="preserve">4.  ต้องมีการบันทึกข้อมูลพื้นฐานก่อนจึงจะทำการทดสอบการทำงานของระบบได้ จึงทำให้เจ้าหน้าที่รู้สึกว่ามีภาระงานเพิ่มขึ้นเมื่อนำระบบไปใช้งาน ไม่ได้ลดภาระงานลง แต่เมื่อบันทึกข้อมูลพื้นฐานเรียบร้อยแล้วจึงรู้ว่าภาระงานลดลง</w:t>
      </w:r>
    </w:p>
    <w:p w:rsidR="00000000" w:rsidDel="00000000" w:rsidP="00000000" w:rsidRDefault="00000000" w:rsidRPr="00000000" w14:paraId="0000002F">
      <w:pPr>
        <w:rPr>
          <w:rFonts w:ascii="Sarabun" w:cs="Sarabun" w:eastAsia="Sarabun" w:hAnsi="Sarabun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color w:val="000000"/>
          <w:sz w:val="36"/>
          <w:szCs w:val="36"/>
          <w:vertAlign w:val="baseline"/>
          <w:rtl w:val="0"/>
        </w:rPr>
        <w:t xml:space="preserve">ข้อเสนอแนะในการนำผลการทำโครงการไปใช้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Sarabun" w:cs="Sarabun" w:eastAsia="Sarabun" w:hAnsi="Sarabu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vertAlign w:val="baseline"/>
          <w:rtl w:val="0"/>
        </w:rPr>
        <w:t xml:space="preserve">ผู้ใช้งานระบบบางส่วนขาดทักษะการใช้ คอมพิวเตอร์ และสมาร์ทโฟน ไม่คุ้นเคยกับระบบที่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Sarabun" w:cs="Sarabun" w:eastAsia="Sarabun" w:hAnsi="Sarabun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vertAlign w:val="baseline"/>
          <w:rtl w:val="0"/>
        </w:rPr>
        <w:t xml:space="preserve">พัฒนาใหม่ จึงทำให้มีปัญหาการใช้งานในช่วงแรก เมื่อใช้งานไปได้ระยะหนึ่งจะเกิดความเข้าใจและสามารถใช้งานได้โดยไม่มีปัญหา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Sarabun" w:cs="Sarabun" w:eastAsia="Sarabun" w:hAnsi="Sarabu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Sarabun" w:cs="Sarabun" w:eastAsia="Sarabun" w:hAnsi="Sarabun"/>
          <w:sz w:val="36"/>
          <w:szCs w:val="36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1"/>
          <w:color w:val="000000"/>
          <w:sz w:val="36"/>
          <w:szCs w:val="36"/>
          <w:vertAlign w:val="baseline"/>
          <w:rtl w:val="0"/>
        </w:rPr>
        <w:t xml:space="preserve">ข้อเสนอแนะในการทำโครงการครั้งต่อไป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Sarabun" w:cs="Sarabun" w:eastAsia="Sarabun" w:hAnsi="Sarabun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Sarabun" w:cs="Sarabun" w:eastAsia="Sarabun" w:hAnsi="Sarabun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vertAlign w:val="baseline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color w:val="000000"/>
          <w:sz w:val="32"/>
          <w:szCs w:val="32"/>
          <w:vertAlign w:val="baseline"/>
          <w:rtl w:val="0"/>
        </w:rPr>
        <w:t xml:space="preserve">การพัฒนาระบบสารสนเทศการการบริการซักผ้า ได้พัฒนาจากการทำงานจากระบบงานเดิมเมื่อเจ้าหน้าที่ได้ทำงานกับระบบที่พัฒนาไปได้ระยะหนึ่งจะเกิดความต้องการที่เพิ่มขึ้นที่ระบบสามารถทำได้ เช่น การเปรียบเทียบราคาของรายการบริการ ครอบคลุมทุกส่วน เช่น งานบัญชี ดังนั้นควรพัฒนาในเรื่องการเปรียบเทียบราคาแต่ละรายการ เพิ่มส่วนงานบัญชีให้มีข้อมูลการจัดเก็บ ให้ตรงตามความต้องการของผู้ใช้งานยิ่งขึ้น และทำให้ระบบสารสนเทศสามารถใช้งานได้อย่างมีประสิทธิภาพมากยิ่งขึ้น</w:t>
      </w:r>
    </w:p>
    <w:sectPr>
      <w:headerReference r:id="rId6" w:type="default"/>
      <w:headerReference r:id="rId7" w:type="first"/>
      <w:pgSz w:h="16838" w:w="11906" w:orient="portrait"/>
      <w:pgMar w:bottom="1440" w:top="2160" w:left="2160" w:right="1440" w:header="562" w:footer="562"/>
      <w:pgNumType w:start="9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Sarabun" w:cs="Sarabun" w:eastAsia="Sarabun" w:hAnsi="Sarab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