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8C6" w:rsidRDefault="006948C6" w:rsidP="006948C6">
      <w:pPr>
        <w:jc w:val="center"/>
      </w:pPr>
      <w:r>
        <w:rPr>
          <w:noProof/>
        </w:rPr>
        <w:drawing>
          <wp:anchor distT="0" distB="0" distL="114300" distR="114300" simplePos="0" relativeHeight="251661312" behindDoc="1" locked="0" layoutInCell="1" allowOverlap="1" wp14:anchorId="7AE44DBC" wp14:editId="23870DD3">
            <wp:simplePos x="0" y="0"/>
            <wp:positionH relativeFrom="column">
              <wp:posOffset>590550</wp:posOffset>
            </wp:positionH>
            <wp:positionV relativeFrom="paragraph">
              <wp:posOffset>-3175</wp:posOffset>
            </wp:positionV>
            <wp:extent cx="838200" cy="774700"/>
            <wp:effectExtent l="0" t="0" r="0" b="6350"/>
            <wp:wrapNone/>
            <wp:docPr id="2" name="Picture 3"/>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838200" cy="774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0F2A1A1E" wp14:editId="5D38A8CB">
            <wp:simplePos x="0" y="0"/>
            <wp:positionH relativeFrom="margin">
              <wp:posOffset>4762500</wp:posOffset>
            </wp:positionH>
            <wp:positionV relativeFrom="paragraph">
              <wp:posOffset>10160</wp:posOffset>
            </wp:positionV>
            <wp:extent cx="745490" cy="7454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mes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5490" cy="7454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1B060EA" wp14:editId="4682E3CC">
                <wp:simplePos x="0" y="0"/>
                <wp:positionH relativeFrom="margin">
                  <wp:align>center</wp:align>
                </wp:positionH>
                <wp:positionV relativeFrom="paragraph">
                  <wp:posOffset>-9525</wp:posOffset>
                </wp:positionV>
                <wp:extent cx="2819400" cy="955963"/>
                <wp:effectExtent l="0" t="0" r="0" b="0"/>
                <wp:wrapNone/>
                <wp:docPr id="3" name="Text Box 3"/>
                <wp:cNvGraphicFramePr/>
                <a:graphic xmlns:a="http://schemas.openxmlformats.org/drawingml/2006/main">
                  <a:graphicData uri="http://schemas.microsoft.com/office/word/2010/wordprocessingShape">
                    <wps:wsp>
                      <wps:cNvSpPr txBox="1"/>
                      <wps:spPr>
                        <a:xfrm>
                          <a:off x="0" y="0"/>
                          <a:ext cx="2819400" cy="955963"/>
                        </a:xfrm>
                        <a:prstGeom prst="rect">
                          <a:avLst/>
                        </a:prstGeom>
                        <a:noFill/>
                        <a:ln w="6350">
                          <a:noFill/>
                        </a:ln>
                      </wps:spPr>
                      <wps:txbx>
                        <w:txbxContent>
                          <w:p w:rsidR="00E84F10" w:rsidRPr="00F73D65" w:rsidRDefault="00E84F10" w:rsidP="006948C6">
                            <w:pPr>
                              <w:jc w:val="center"/>
                              <w:rPr>
                                <w:rFonts w:ascii="Bahnschrift SemiLight SemiConde" w:hAnsi="Bahnschrift SemiLight SemiConde"/>
                                <w:b/>
                                <w:sz w:val="32"/>
                              </w:rPr>
                            </w:pPr>
                            <w:r w:rsidRPr="00F73D65">
                              <w:rPr>
                                <w:rFonts w:ascii="Bahnschrift SemiLight SemiConde" w:hAnsi="Bahnschrift SemiLight SemiConde"/>
                                <w:b/>
                                <w:sz w:val="32"/>
                              </w:rPr>
                              <w:t xml:space="preserve">La </w:t>
                            </w:r>
                            <w:proofErr w:type="spellStart"/>
                            <w:r w:rsidRPr="00F73D65">
                              <w:rPr>
                                <w:rFonts w:ascii="Bahnschrift SemiLight SemiConde" w:hAnsi="Bahnschrift SemiLight SemiConde"/>
                                <w:b/>
                                <w:sz w:val="32"/>
                              </w:rPr>
                              <w:t>Consolacion</w:t>
                            </w:r>
                            <w:proofErr w:type="spellEnd"/>
                            <w:r w:rsidRPr="00F73D65">
                              <w:rPr>
                                <w:rFonts w:ascii="Bahnschrift SemiLight SemiConde" w:hAnsi="Bahnschrift SemiLight SemiConde"/>
                                <w:b/>
                                <w:sz w:val="32"/>
                              </w:rPr>
                              <w:t xml:space="preserve"> College – </w:t>
                            </w:r>
                            <w:proofErr w:type="spellStart"/>
                            <w:r w:rsidRPr="00F73D65">
                              <w:rPr>
                                <w:rFonts w:ascii="Bahnschrift SemiLight SemiConde" w:hAnsi="Bahnschrift SemiLight SemiConde"/>
                                <w:b/>
                                <w:sz w:val="32"/>
                              </w:rPr>
                              <w:t>Daet</w:t>
                            </w:r>
                            <w:proofErr w:type="spellEnd"/>
                          </w:p>
                          <w:p w:rsidR="00E84F10" w:rsidRDefault="00E84F10" w:rsidP="006948C6">
                            <w:pPr>
                              <w:jc w:val="center"/>
                              <w:rPr>
                                <w:sz w:val="24"/>
                              </w:rPr>
                            </w:pPr>
                            <w:r w:rsidRPr="00897BB4">
                              <w:rPr>
                                <w:sz w:val="24"/>
                              </w:rPr>
                              <w:t xml:space="preserve">F. Pimentel Ave., </w:t>
                            </w:r>
                            <w:proofErr w:type="spellStart"/>
                            <w:r w:rsidRPr="00897BB4">
                              <w:rPr>
                                <w:sz w:val="24"/>
                              </w:rPr>
                              <w:t>Daet</w:t>
                            </w:r>
                            <w:proofErr w:type="spellEnd"/>
                            <w:r w:rsidRPr="00897BB4">
                              <w:rPr>
                                <w:sz w:val="24"/>
                              </w:rPr>
                              <w:t>, Camarines Norte</w:t>
                            </w:r>
                          </w:p>
                          <w:p w:rsidR="00E84F10" w:rsidRPr="00897BB4" w:rsidRDefault="00E84F10" w:rsidP="006948C6">
                            <w:pPr>
                              <w:jc w:val="center"/>
                              <w:rPr>
                                <w:sz w:val="24"/>
                              </w:rPr>
                            </w:pPr>
                            <w:r>
                              <w:rPr>
                                <w:sz w:val="24"/>
                              </w:rPr>
                              <w:t>S.Y 2022 - 2023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B060EA" id="_x0000_t202" coordsize="21600,21600" o:spt="202" path="m,l,21600r21600,l21600,xe">
                <v:stroke joinstyle="miter"/>
                <v:path gradientshapeok="t" o:connecttype="rect"/>
              </v:shapetype>
              <v:shape id="Text Box 3" o:spid="_x0000_s1026" type="#_x0000_t202" style="position:absolute;left:0;text-align:left;margin-left:0;margin-top:-.75pt;width:222pt;height:75.2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" filled="f" stroked="f" strokeweight=".5pt">
                <v:textbox>
                  <w:txbxContent>
                    <w:p w:rsidR="00E84F10" w:rsidRPr="00F73D65" w:rsidRDefault="00E84F10" w:rsidP="006948C6">
                      <w:pPr>
                        <w:jc w:val="center"/>
                        <w:rPr>
                          <w:rFonts w:ascii="Bahnschrift SemiLight SemiConde" w:hAnsi="Bahnschrift SemiLight SemiConde"/>
                          <w:b/>
                          <w:sz w:val="32"/>
                        </w:rPr>
                      </w:pPr>
                      <w:r w:rsidRPr="00F73D65">
                        <w:rPr>
                          <w:rFonts w:ascii="Bahnschrift SemiLight SemiConde" w:hAnsi="Bahnschrift SemiLight SemiConde"/>
                          <w:b/>
                          <w:sz w:val="32"/>
                        </w:rPr>
                        <w:t xml:space="preserve">La </w:t>
                      </w:r>
                      <w:proofErr w:type="spellStart"/>
                      <w:r w:rsidRPr="00F73D65">
                        <w:rPr>
                          <w:rFonts w:ascii="Bahnschrift SemiLight SemiConde" w:hAnsi="Bahnschrift SemiLight SemiConde"/>
                          <w:b/>
                          <w:sz w:val="32"/>
                        </w:rPr>
                        <w:t>Consolacion</w:t>
                      </w:r>
                      <w:proofErr w:type="spellEnd"/>
                      <w:r w:rsidRPr="00F73D65">
                        <w:rPr>
                          <w:rFonts w:ascii="Bahnschrift SemiLight SemiConde" w:hAnsi="Bahnschrift SemiLight SemiConde"/>
                          <w:b/>
                          <w:sz w:val="32"/>
                        </w:rPr>
                        <w:t xml:space="preserve"> College – </w:t>
                      </w:r>
                      <w:proofErr w:type="spellStart"/>
                      <w:r w:rsidRPr="00F73D65">
                        <w:rPr>
                          <w:rFonts w:ascii="Bahnschrift SemiLight SemiConde" w:hAnsi="Bahnschrift SemiLight SemiConde"/>
                          <w:b/>
                          <w:sz w:val="32"/>
                        </w:rPr>
                        <w:t>Daet</w:t>
                      </w:r>
                      <w:proofErr w:type="spellEnd"/>
                    </w:p>
                    <w:p w:rsidR="00E84F10" w:rsidRDefault="00E84F10" w:rsidP="006948C6">
                      <w:pPr>
                        <w:jc w:val="center"/>
                        <w:rPr>
                          <w:sz w:val="24"/>
                        </w:rPr>
                      </w:pPr>
                      <w:r w:rsidRPr="00897BB4">
                        <w:rPr>
                          <w:sz w:val="24"/>
                        </w:rPr>
                        <w:t xml:space="preserve">F. Pimentel Ave., </w:t>
                      </w:r>
                      <w:proofErr w:type="spellStart"/>
                      <w:r w:rsidRPr="00897BB4">
                        <w:rPr>
                          <w:sz w:val="24"/>
                        </w:rPr>
                        <w:t>Daet</w:t>
                      </w:r>
                      <w:proofErr w:type="spellEnd"/>
                      <w:r w:rsidRPr="00897BB4">
                        <w:rPr>
                          <w:sz w:val="24"/>
                        </w:rPr>
                        <w:t>, Camarines Norte</w:t>
                      </w:r>
                    </w:p>
                    <w:p w:rsidR="00E84F10" w:rsidRPr="00897BB4" w:rsidRDefault="00E84F10" w:rsidP="006948C6">
                      <w:pPr>
                        <w:jc w:val="center"/>
                        <w:rPr>
                          <w:sz w:val="24"/>
                        </w:rPr>
                      </w:pPr>
                      <w:r>
                        <w:rPr>
                          <w:sz w:val="24"/>
                        </w:rPr>
                        <w:t>S.Y 2022 - 2023</w:t>
                      </w:r>
                    </w:p>
                  </w:txbxContent>
                </v:textbox>
                <w10:wrap anchorx="margin"/>
              </v:shape>
            </w:pict>
          </mc:Fallback>
        </mc:AlternateContent>
      </w:r>
    </w:p>
    <w:p w:rsidR="006948C6" w:rsidRDefault="006948C6" w:rsidP="006948C6">
      <w:bookmarkStart w:id="0" w:name="_Hlk118491067"/>
      <w:bookmarkEnd w:id="0"/>
    </w:p>
    <w:p w:rsidR="006948C6" w:rsidRDefault="006948C6" w:rsidP="006948C6"/>
    <w:p w:rsidR="006948C6" w:rsidRDefault="006948C6" w:rsidP="006948C6"/>
    <w:p w:rsidR="00B40580" w:rsidRDefault="006948C6">
      <w:r w:rsidRPr="00897BB4">
        <w:t>_____________________________________________________________________________________</w:t>
      </w:r>
    </w:p>
    <w:p w:rsidR="00CD7188" w:rsidRPr="00865676" w:rsidRDefault="00CD7188" w:rsidP="00865676">
      <w:pPr>
        <w:jc w:val="center"/>
        <w:rPr>
          <w:b/>
        </w:rPr>
      </w:pPr>
      <w:r>
        <w:rPr>
          <w:b/>
        </w:rPr>
        <w:t>MIDTERM EXAM</w:t>
      </w:r>
    </w:p>
    <w:p w:rsidR="006948C6" w:rsidRDefault="006948C6">
      <w:r>
        <w:t xml:space="preserve">NAME: MICHAEL JAMES SORIA </w:t>
      </w:r>
      <w:r>
        <w:tab/>
      </w:r>
      <w:r>
        <w:tab/>
      </w:r>
      <w:r>
        <w:tab/>
      </w:r>
      <w:r>
        <w:tab/>
      </w:r>
      <w:r>
        <w:tab/>
      </w:r>
      <w:r>
        <w:tab/>
      </w:r>
    </w:p>
    <w:p w:rsidR="00CD7188" w:rsidRPr="00CD7188" w:rsidRDefault="006948C6" w:rsidP="00CD7188">
      <w:r>
        <w:t>COURSE: BSCS-2</w:t>
      </w:r>
    </w:p>
    <w:p w:rsidR="00CD7188" w:rsidRDefault="00CD7188" w:rsidP="00CD7188">
      <w:pPr>
        <w:pStyle w:val="ListParagraph"/>
        <w:rPr>
          <w:b/>
        </w:rPr>
      </w:pPr>
    </w:p>
    <w:p w:rsidR="00CD7188" w:rsidRDefault="00CD7188" w:rsidP="00CD7188">
      <w:pPr>
        <w:pStyle w:val="ListParagraph"/>
        <w:jc w:val="center"/>
        <w:rPr>
          <w:b/>
        </w:rPr>
      </w:pPr>
    </w:p>
    <w:p w:rsidR="006948C6" w:rsidRDefault="006948C6" w:rsidP="006948C6">
      <w:pPr>
        <w:pStyle w:val="ListParagraph"/>
        <w:numPr>
          <w:ilvl w:val="0"/>
          <w:numId w:val="1"/>
        </w:numPr>
        <w:rPr>
          <w:b/>
        </w:rPr>
      </w:pPr>
      <w:r w:rsidRPr="006948C6">
        <w:rPr>
          <w:b/>
        </w:rPr>
        <w:t>LINEAR PROGRAMMING</w:t>
      </w:r>
      <w:r>
        <w:rPr>
          <w:b/>
        </w:rPr>
        <w:t xml:space="preserve"> </w:t>
      </w:r>
    </w:p>
    <w:p w:rsidR="00CD7188" w:rsidRPr="00865676" w:rsidRDefault="006948C6" w:rsidP="00865676">
      <w:pPr>
        <w:pStyle w:val="ListParagraph"/>
        <w:numPr>
          <w:ilvl w:val="0"/>
          <w:numId w:val="2"/>
        </w:numPr>
        <w:rPr>
          <w:b/>
        </w:rPr>
      </w:pPr>
      <w:r>
        <w:t xml:space="preserve">In accurate answer </w:t>
      </w:r>
      <w:r w:rsidRPr="006948C6">
        <w:t>Linear programming is a method of optimizing operations with constraints in mathematics. The primary goal of linear programming is to maximize or minimize numerical values. It is made up of linear functions that are constrained by constraints in the form of linear equations or inequalities.</w:t>
      </w:r>
      <w:r>
        <w:t xml:space="preserve"> But not just in mathematics, you can also apply linear programming in real life, especially in your daily life, decision making, time management and etc.….</w:t>
      </w:r>
    </w:p>
    <w:p w:rsidR="00865676" w:rsidRPr="00865676" w:rsidRDefault="00865676" w:rsidP="00865676">
      <w:pPr>
        <w:pStyle w:val="ListParagraph"/>
        <w:numPr>
          <w:ilvl w:val="0"/>
          <w:numId w:val="2"/>
        </w:numPr>
        <w:rPr>
          <w:b/>
        </w:rPr>
      </w:pPr>
    </w:p>
    <w:p w:rsidR="00865676" w:rsidRDefault="00865676" w:rsidP="00865676">
      <w:pPr>
        <w:pStyle w:val="ListParagraph"/>
        <w:ind w:left="1440"/>
        <w:jc w:val="center"/>
        <w:rPr>
          <w:b/>
        </w:rPr>
      </w:pPr>
      <w:r>
        <w:rPr>
          <w:noProof/>
        </w:rPr>
        <w:drawing>
          <wp:inline distT="0" distB="0" distL="0" distR="0" wp14:anchorId="1D35E643" wp14:editId="37CF5ABA">
            <wp:extent cx="2749550" cy="11300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AR PRO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6838" cy="1161826"/>
                    </a:xfrm>
                    <a:prstGeom prst="rect">
                      <a:avLst/>
                    </a:prstGeom>
                  </pic:spPr>
                </pic:pic>
              </a:graphicData>
            </a:graphic>
          </wp:inline>
        </w:drawing>
      </w:r>
    </w:p>
    <w:p w:rsidR="00865676" w:rsidRPr="00CD7188" w:rsidRDefault="00865676" w:rsidP="00865676">
      <w:pPr>
        <w:pStyle w:val="ListParagraph"/>
        <w:ind w:left="1440"/>
        <w:jc w:val="center"/>
        <w:rPr>
          <w:b/>
        </w:rPr>
      </w:pPr>
    </w:p>
    <w:p w:rsidR="006948C6" w:rsidRDefault="006948C6" w:rsidP="006948C6">
      <w:pPr>
        <w:pStyle w:val="ListParagraph"/>
        <w:numPr>
          <w:ilvl w:val="0"/>
          <w:numId w:val="1"/>
        </w:numPr>
        <w:rPr>
          <w:b/>
        </w:rPr>
      </w:pPr>
      <w:r>
        <w:rPr>
          <w:b/>
        </w:rPr>
        <w:t>LINEAR ALGEBRA</w:t>
      </w:r>
    </w:p>
    <w:p w:rsidR="006948C6" w:rsidRDefault="006948C6" w:rsidP="006948C6">
      <w:pPr>
        <w:pStyle w:val="ListParagraph"/>
        <w:numPr>
          <w:ilvl w:val="0"/>
          <w:numId w:val="2"/>
        </w:numPr>
      </w:pPr>
      <w:r w:rsidRPr="006948C6">
        <w:t>a branch of mathematics concerned with mathematical structures closed by addition and scalar multiplication, including the theory of systems of linear equations, matrices, determinants, vector spaces, and linear transformations</w:t>
      </w:r>
      <w:r>
        <w:t>, linear algebra for me is more on time management, it wi</w:t>
      </w:r>
      <w:r w:rsidR="00E84F10">
        <w:t xml:space="preserve">ll help you to decide which is more efficient </w:t>
      </w:r>
      <w:r w:rsidR="00E84F10">
        <w:tab/>
        <w:t>for calculation of speed, distance and time.</w:t>
      </w:r>
    </w:p>
    <w:p w:rsidR="00865676" w:rsidRDefault="00865676" w:rsidP="00865676">
      <w:pPr>
        <w:pStyle w:val="ListParagraph"/>
        <w:ind w:left="1440"/>
        <w:jc w:val="center"/>
      </w:pPr>
    </w:p>
    <w:p w:rsidR="00865676" w:rsidRDefault="00865676" w:rsidP="00865676">
      <w:pPr>
        <w:pStyle w:val="ListParagraph"/>
        <w:jc w:val="center"/>
        <w:rPr>
          <w:b/>
        </w:rPr>
      </w:pPr>
      <w:r>
        <w:rPr>
          <w:b/>
          <w:noProof/>
        </w:rPr>
        <w:drawing>
          <wp:inline distT="0" distB="0" distL="0" distR="0">
            <wp:extent cx="3001993" cy="1457186"/>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NEAR ALGEBRA.png"/>
                    <pic:cNvPicPr/>
                  </pic:nvPicPr>
                  <pic:blipFill>
                    <a:blip r:embed="rId8">
                      <a:extLst>
                        <a:ext uri="{28A0092B-C50C-407E-A947-70E740481C1C}">
                          <a14:useLocalDpi xmlns:a14="http://schemas.microsoft.com/office/drawing/2010/main" val="0"/>
                        </a:ext>
                      </a:extLst>
                    </a:blip>
                    <a:stretch>
                      <a:fillRect/>
                    </a:stretch>
                  </pic:blipFill>
                  <pic:spPr>
                    <a:xfrm>
                      <a:off x="0" y="0"/>
                      <a:ext cx="3001993" cy="1457186"/>
                    </a:xfrm>
                    <a:prstGeom prst="rect">
                      <a:avLst/>
                    </a:prstGeom>
                  </pic:spPr>
                </pic:pic>
              </a:graphicData>
            </a:graphic>
          </wp:inline>
        </w:drawing>
      </w:r>
    </w:p>
    <w:p w:rsidR="00865676" w:rsidRPr="00865676" w:rsidRDefault="00865676" w:rsidP="00865676">
      <w:pPr>
        <w:ind w:left="360"/>
        <w:rPr>
          <w:b/>
        </w:rPr>
      </w:pPr>
    </w:p>
    <w:p w:rsidR="00E84F10" w:rsidRDefault="00E84F10" w:rsidP="00E84F10">
      <w:pPr>
        <w:pStyle w:val="ListParagraph"/>
        <w:numPr>
          <w:ilvl w:val="0"/>
          <w:numId w:val="1"/>
        </w:numPr>
        <w:rPr>
          <w:b/>
        </w:rPr>
      </w:pPr>
      <w:r w:rsidRPr="00E84F10">
        <w:rPr>
          <w:b/>
        </w:rPr>
        <w:t>TRAVELING SALES MAN</w:t>
      </w:r>
    </w:p>
    <w:p w:rsidR="00E84F10" w:rsidRDefault="00E84F10" w:rsidP="00E84F10">
      <w:pPr>
        <w:pStyle w:val="ListParagraph"/>
        <w:numPr>
          <w:ilvl w:val="0"/>
          <w:numId w:val="2"/>
        </w:numPr>
      </w:pPr>
      <w:r w:rsidRPr="00E84F10">
        <w:t>A traveling salesman is a man whose job it is to sell products or services by traveling to various locations, typically within a specific region or assigned territory. A traveling salesman is also known as a traveling salesperson. A traveling saleswoman is the female equivalent.</w:t>
      </w:r>
      <w:r>
        <w:t xml:space="preserve"> This is about what is alternative ways that you go for it, with a same destination, it will help you to decide what is more efficient ways going to your destinations with a less time, money or hassle. </w:t>
      </w:r>
    </w:p>
    <w:p w:rsidR="00CD7188" w:rsidRDefault="00CD7188" w:rsidP="00CD7188">
      <w:pPr>
        <w:pStyle w:val="ListParagraph"/>
        <w:ind w:left="1440"/>
      </w:pPr>
    </w:p>
    <w:p w:rsidR="00CD7188" w:rsidRDefault="00865676" w:rsidP="00CD7188">
      <w:pPr>
        <w:pStyle w:val="ListParagraph"/>
        <w:ind w:left="1440"/>
        <w:jc w:val="center"/>
      </w:pPr>
      <w:r>
        <w:rPr>
          <w:noProof/>
        </w:rPr>
        <w:drawing>
          <wp:inline distT="0" distB="0" distL="0" distR="0">
            <wp:extent cx="3183919" cy="1595886"/>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VELLING SALESMAN.png"/>
                    <pic:cNvPicPr/>
                  </pic:nvPicPr>
                  <pic:blipFill>
                    <a:blip r:embed="rId9">
                      <a:extLst>
                        <a:ext uri="{28A0092B-C50C-407E-A947-70E740481C1C}">
                          <a14:useLocalDpi xmlns:a14="http://schemas.microsoft.com/office/drawing/2010/main" val="0"/>
                        </a:ext>
                      </a:extLst>
                    </a:blip>
                    <a:stretch>
                      <a:fillRect/>
                    </a:stretch>
                  </pic:blipFill>
                  <pic:spPr>
                    <a:xfrm>
                      <a:off x="0" y="0"/>
                      <a:ext cx="3200182" cy="1604038"/>
                    </a:xfrm>
                    <a:prstGeom prst="rect">
                      <a:avLst/>
                    </a:prstGeom>
                  </pic:spPr>
                </pic:pic>
              </a:graphicData>
            </a:graphic>
          </wp:inline>
        </w:drawing>
      </w:r>
    </w:p>
    <w:p w:rsidR="00865676" w:rsidRDefault="00865676" w:rsidP="00CD7188">
      <w:pPr>
        <w:pStyle w:val="ListParagraph"/>
        <w:ind w:left="1440"/>
        <w:jc w:val="center"/>
      </w:pPr>
    </w:p>
    <w:p w:rsidR="00865676" w:rsidRDefault="00865676" w:rsidP="00CD7188">
      <w:pPr>
        <w:pStyle w:val="ListParagraph"/>
        <w:ind w:left="1440"/>
        <w:jc w:val="center"/>
      </w:pPr>
    </w:p>
    <w:p w:rsidR="00E84F10" w:rsidRDefault="00E84F10" w:rsidP="00E84F10">
      <w:pPr>
        <w:pStyle w:val="ListParagraph"/>
        <w:numPr>
          <w:ilvl w:val="0"/>
          <w:numId w:val="1"/>
        </w:numPr>
        <w:rPr>
          <w:b/>
        </w:rPr>
      </w:pPr>
      <w:r w:rsidRPr="00E84F10">
        <w:rPr>
          <w:b/>
        </w:rPr>
        <w:t>ALGORITHM COMPLEXITY</w:t>
      </w:r>
    </w:p>
    <w:p w:rsidR="00E84F10" w:rsidRDefault="00CD7188" w:rsidP="00E84F10">
      <w:pPr>
        <w:pStyle w:val="ListParagraph"/>
        <w:numPr>
          <w:ilvl w:val="0"/>
          <w:numId w:val="2"/>
        </w:numPr>
      </w:pPr>
      <w:r w:rsidRPr="00CD7188">
        <w:t>Algorithmic complexity is a measure of how long it would take an algorithm to complete given an n-dimensional input. If an algorithm must scale, the result should be computed within a finite and practical time bound, even for large values of n. As a result, as n approaches infinity, complexity is calculated asymptotically.</w:t>
      </w:r>
      <w:r w:rsidR="00E45E6D">
        <w:t xml:space="preserve"> </w:t>
      </w:r>
      <w:r w:rsidR="008C7474">
        <w:t xml:space="preserve"> </w:t>
      </w:r>
      <w:r w:rsidR="004B6197">
        <w:t xml:space="preserve"> </w:t>
      </w:r>
      <w:bookmarkStart w:id="1" w:name="_GoBack"/>
      <w:bookmarkEnd w:id="1"/>
    </w:p>
    <w:p w:rsidR="006108ED" w:rsidRDefault="006108ED" w:rsidP="006108ED"/>
    <w:p w:rsidR="00CD7188" w:rsidRPr="00CD7188" w:rsidRDefault="00865676" w:rsidP="00865676">
      <w:pPr>
        <w:jc w:val="center"/>
      </w:pPr>
      <w:r>
        <w:rPr>
          <w:b/>
          <w:noProof/>
        </w:rPr>
        <w:drawing>
          <wp:inline distT="0" distB="0" distL="0" distR="0" wp14:anchorId="3EB19423" wp14:editId="3D8CE240">
            <wp:extent cx="3147322" cy="12331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go complex.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0042" cy="1245990"/>
                    </a:xfrm>
                    <a:prstGeom prst="rect">
                      <a:avLst/>
                    </a:prstGeom>
                  </pic:spPr>
                </pic:pic>
              </a:graphicData>
            </a:graphic>
          </wp:inline>
        </w:drawing>
      </w:r>
    </w:p>
    <w:sectPr w:rsidR="00CD7188" w:rsidRPr="00CD7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2pt;height:12pt" o:bullet="t">
        <v:imagedata r:id="rId1" o:title="msoE392"/>
      </v:shape>
    </w:pict>
  </w:numPicBullet>
  <w:abstractNum w:abstractNumId="0" w15:restartNumberingAfterBreak="0">
    <w:nsid w:val="30BF5078"/>
    <w:multiLevelType w:val="hybridMultilevel"/>
    <w:tmpl w:val="F1C0E8B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7DD29C4"/>
    <w:multiLevelType w:val="hybridMultilevel"/>
    <w:tmpl w:val="37C4D0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8C6"/>
    <w:rsid w:val="004B6197"/>
    <w:rsid w:val="006108ED"/>
    <w:rsid w:val="006948C6"/>
    <w:rsid w:val="00865676"/>
    <w:rsid w:val="008C7474"/>
    <w:rsid w:val="00B40580"/>
    <w:rsid w:val="00CD7188"/>
    <w:rsid w:val="00E45E6D"/>
    <w:rsid w:val="00E84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964F3"/>
  <w15:chartTrackingRefBased/>
  <w15:docId w15:val="{68F493C5-B327-4E46-AB5A-5955F455A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48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8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4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13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2022-11-29T01:27:00Z</dcterms:created>
  <dcterms:modified xsi:type="dcterms:W3CDTF">2022-11-29T02:29:00Z</dcterms:modified>
</cp:coreProperties>
</file>