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88C" w:rsidRPr="0095388C" w:rsidRDefault="0095388C" w:rsidP="0095388C">
      <w:pPr>
        <w:rPr>
          <w:rFonts w:ascii="Times New Roman" w:hAnsi="Times New Roman" w:cs="Times New Roman"/>
          <w:b/>
          <w:bCs/>
        </w:rPr>
      </w:pPr>
      <w:r>
        <w:t xml:space="preserve">  </w:t>
      </w:r>
      <w:r w:rsidRPr="0095388C">
        <w:rPr>
          <w:rFonts w:ascii="Times New Roman" w:hAnsi="Times New Roman" w:cs="Times New Roman"/>
          <w:b/>
          <w:bCs/>
        </w:rPr>
        <w:t>Innova</w:t>
      </w:r>
      <w:r>
        <w:rPr>
          <w:rFonts w:ascii="Times New Roman" w:hAnsi="Times New Roman" w:cs="Times New Roman"/>
          <w:b/>
          <w:bCs/>
        </w:rPr>
        <w:t>t</w:t>
      </w:r>
      <w:r w:rsidRPr="0095388C">
        <w:rPr>
          <w:rFonts w:ascii="Times New Roman" w:hAnsi="Times New Roman" w:cs="Times New Roman"/>
          <w:b/>
          <w:bCs/>
        </w:rPr>
        <w:t xml:space="preserve">ion &amp; Problem Solving  </w:t>
      </w:r>
    </w:p>
    <w:p w:rsidR="0095388C" w:rsidRDefault="0095388C" w:rsidP="0095388C"/>
    <w:p w:rsidR="0095388C" w:rsidRPr="0095388C" w:rsidRDefault="0095388C" w:rsidP="0095388C">
      <w:pPr>
        <w:rPr>
          <w:b/>
          <w:bCs/>
        </w:rPr>
      </w:pPr>
      <w:r>
        <w:t xml:space="preserve"> </w:t>
      </w:r>
      <w:r w:rsidRPr="0095388C">
        <w:rPr>
          <w:b/>
          <w:bCs/>
        </w:rPr>
        <w:t xml:space="preserve">Title: AI-Powered Customer Behavior Analysis  </w:t>
      </w:r>
    </w:p>
    <w:p w:rsidR="0095388C" w:rsidRDefault="0095388C" w:rsidP="0095388C"/>
    <w:p w:rsidR="0095388C" w:rsidRPr="0095388C" w:rsidRDefault="0095388C" w:rsidP="0095388C">
      <w:pPr>
        <w:rPr>
          <w:b/>
          <w:bCs/>
        </w:rPr>
      </w:pPr>
      <w:r>
        <w:t xml:space="preserve"> </w:t>
      </w:r>
      <w:r w:rsidRPr="0095388C">
        <w:rPr>
          <w:b/>
          <w:bCs/>
          <w:u w:val="single"/>
        </w:rPr>
        <w:t xml:space="preserve">Innovation in Problem </w:t>
      </w:r>
      <w:proofErr w:type="gramStart"/>
      <w:r w:rsidRPr="0095388C">
        <w:rPr>
          <w:b/>
          <w:bCs/>
          <w:u w:val="single"/>
        </w:rPr>
        <w:t>Solving</w:t>
      </w:r>
      <w:r w:rsidRPr="0095388C">
        <w:rPr>
          <w:b/>
          <w:bCs/>
        </w:rPr>
        <w:t xml:space="preserve">  </w:t>
      </w:r>
      <w:r>
        <w:rPr>
          <w:b/>
          <w:bCs/>
        </w:rPr>
        <w:t>:</w:t>
      </w:r>
      <w:proofErr w:type="gramEnd"/>
    </w:p>
    <w:p w:rsidR="0095388C" w:rsidRDefault="0095388C" w:rsidP="0095388C">
      <w:r>
        <w:t xml:space="preserve">          The objective of this phase is to explore and implement innovative solutions to the challenges identified in customer behavior analysis. By leveraging modern technologies like AI, machine learning, and big data analytics, we aim to provide businesses with deeper insights into customer preferences, trends, and purchasing patterns.  </w:t>
      </w:r>
    </w:p>
    <w:p w:rsidR="0095388C" w:rsidRDefault="0095388C" w:rsidP="0095388C"/>
    <w:p w:rsidR="0095388C" w:rsidRPr="0095388C" w:rsidRDefault="0095388C" w:rsidP="0095388C">
      <w:pPr>
        <w:rPr>
          <w:b/>
          <w:bCs/>
        </w:rPr>
      </w:pPr>
      <w:r>
        <w:t xml:space="preserve"> </w:t>
      </w:r>
      <w:r w:rsidRPr="0095388C">
        <w:rPr>
          <w:b/>
          <w:bCs/>
          <w:u w:val="single"/>
        </w:rPr>
        <w:t xml:space="preserve">Core Problems to </w:t>
      </w:r>
      <w:proofErr w:type="gramStart"/>
      <w:r w:rsidRPr="0095388C">
        <w:rPr>
          <w:b/>
          <w:bCs/>
          <w:u w:val="single"/>
        </w:rPr>
        <w:t>Solve</w:t>
      </w:r>
      <w:r w:rsidRPr="0095388C">
        <w:rPr>
          <w:b/>
          <w:bCs/>
        </w:rPr>
        <w:t xml:space="preserve">  </w:t>
      </w:r>
      <w:r>
        <w:rPr>
          <w:b/>
          <w:bCs/>
        </w:rPr>
        <w:t>:</w:t>
      </w:r>
      <w:proofErr w:type="gramEnd"/>
    </w:p>
    <w:p w:rsidR="0095388C" w:rsidRDefault="0095388C" w:rsidP="0095388C">
      <w:r>
        <w:rPr>
          <w:b/>
          <w:bCs/>
        </w:rPr>
        <w:t xml:space="preserve">1. </w:t>
      </w:r>
      <w:r w:rsidRPr="0095388C">
        <w:rPr>
          <w:b/>
          <w:bCs/>
        </w:rPr>
        <w:t>Data Fragmentation</w:t>
      </w:r>
      <w:r>
        <w:t xml:space="preserve">: Customer data is often scattered across multiple platforms, making it difficult to analyze holistically.  </w:t>
      </w:r>
    </w:p>
    <w:p w:rsidR="0095388C" w:rsidRDefault="0095388C" w:rsidP="0095388C">
      <w:r w:rsidRPr="0095388C">
        <w:rPr>
          <w:b/>
          <w:bCs/>
        </w:rPr>
        <w:t>2. Real-Time Analysis</w:t>
      </w:r>
      <w:r>
        <w:t xml:space="preserve">: Businesses struggle to process and act on customer behavior data in real time.  </w:t>
      </w:r>
    </w:p>
    <w:p w:rsidR="0095388C" w:rsidRDefault="0095388C" w:rsidP="0095388C">
      <w:r w:rsidRPr="0095388C">
        <w:rPr>
          <w:b/>
          <w:bCs/>
        </w:rPr>
        <w:t>3. Personalization at Scale</w:t>
      </w:r>
      <w:r>
        <w:t xml:space="preserve">: Delivering personalized experiences to a large customer base remains a challenge.  </w:t>
      </w:r>
    </w:p>
    <w:p w:rsidR="0095388C" w:rsidRDefault="0095388C" w:rsidP="0095388C">
      <w:r w:rsidRPr="0095388C">
        <w:rPr>
          <w:b/>
          <w:bCs/>
        </w:rPr>
        <w:t>4</w:t>
      </w:r>
      <w:r>
        <w:t xml:space="preserve">. </w:t>
      </w:r>
      <w:r w:rsidRPr="0095388C">
        <w:rPr>
          <w:b/>
          <w:bCs/>
        </w:rPr>
        <w:t>Predictive Accuracy</w:t>
      </w:r>
      <w:r>
        <w:t xml:space="preserve">: Many systems fail to accurately predict future customer behavior due to outdated or insufficient data models.  </w:t>
      </w:r>
    </w:p>
    <w:p w:rsidR="0095388C" w:rsidRDefault="0095388C" w:rsidP="0095388C"/>
    <w:p w:rsidR="0095388C" w:rsidRPr="0095388C" w:rsidRDefault="0095388C" w:rsidP="0095388C">
      <w:pPr>
        <w:rPr>
          <w:b/>
          <w:bCs/>
          <w:u w:val="single"/>
        </w:rPr>
      </w:pPr>
      <w:r w:rsidRPr="0095388C">
        <w:rPr>
          <w:b/>
          <w:bCs/>
          <w:u w:val="single"/>
        </w:rPr>
        <w:t xml:space="preserve"> Innovative Solutions </w:t>
      </w:r>
      <w:proofErr w:type="gramStart"/>
      <w:r w:rsidRPr="0095388C">
        <w:rPr>
          <w:b/>
          <w:bCs/>
          <w:u w:val="single"/>
        </w:rPr>
        <w:t xml:space="preserve">Proposed  </w:t>
      </w:r>
      <w:r>
        <w:rPr>
          <w:b/>
          <w:bCs/>
          <w:u w:val="single"/>
        </w:rPr>
        <w:t>:</w:t>
      </w:r>
      <w:proofErr w:type="gramEnd"/>
    </w:p>
    <w:p w:rsidR="0095388C" w:rsidRDefault="0095388C" w:rsidP="0095388C"/>
    <w:p w:rsidR="0095388C" w:rsidRDefault="0095388C" w:rsidP="0095388C">
      <w:r w:rsidRPr="0095388C">
        <w:rPr>
          <w:b/>
          <w:bCs/>
        </w:rPr>
        <w:t>1.</w:t>
      </w:r>
      <w:r>
        <w:t xml:space="preserve"> </w:t>
      </w:r>
      <w:r w:rsidRPr="0095388C">
        <w:rPr>
          <w:b/>
          <w:bCs/>
        </w:rPr>
        <w:t>AI-Powered Unified Customer Data Platform</w:t>
      </w:r>
    </w:p>
    <w:p w:rsidR="0095388C" w:rsidRDefault="0095388C" w:rsidP="0095388C">
      <w:r>
        <w:t xml:space="preserve">   </w:t>
      </w:r>
    </w:p>
    <w:p w:rsidR="0095388C" w:rsidRDefault="0095388C" w:rsidP="0095388C">
      <w:r>
        <w:t xml:space="preserve">  </w:t>
      </w:r>
      <w:r w:rsidRPr="0095388C">
        <w:rPr>
          <w:b/>
          <w:bCs/>
        </w:rPr>
        <w:t>Solution Overview</w:t>
      </w:r>
      <w:r>
        <w:t xml:space="preserve">: Implement an AI-driven platform that aggregates customer data from various sources (e.g., social media, CRM, transaction history) into a single, unified view.  </w:t>
      </w:r>
    </w:p>
    <w:p w:rsidR="0095388C" w:rsidRDefault="0095388C" w:rsidP="0095388C">
      <w:r>
        <w:t xml:space="preserve">   </w:t>
      </w:r>
      <w:r w:rsidRPr="0095388C">
        <w:rPr>
          <w:b/>
          <w:bCs/>
        </w:rPr>
        <w:t>Innovation</w:t>
      </w:r>
      <w:r>
        <w:t xml:space="preserve">: Unlike traditional systems, this platform will use machine learning to clean, categorize, and enrich data in real time, providing businesses with actionable insights.  </w:t>
      </w:r>
    </w:p>
    <w:p w:rsidR="0095388C" w:rsidRDefault="0095388C" w:rsidP="0095388C">
      <w:r>
        <w:t xml:space="preserve">   </w:t>
      </w:r>
      <w:r w:rsidRPr="0095388C">
        <w:rPr>
          <w:b/>
          <w:bCs/>
        </w:rPr>
        <w:t>Technical Aspects</w:t>
      </w:r>
      <w:r>
        <w:t>:</w:t>
      </w:r>
    </w:p>
    <w:p w:rsidR="0095388C" w:rsidRDefault="0095388C" w:rsidP="0095388C">
      <w:pPr>
        <w:pStyle w:val="ListParagraph"/>
        <w:numPr>
          <w:ilvl w:val="0"/>
          <w:numId w:val="2"/>
        </w:numPr>
      </w:pPr>
      <w:r>
        <w:lastRenderedPageBreak/>
        <w:t xml:space="preserve">Integration with APIs from multiple data sources.  </w:t>
      </w:r>
    </w:p>
    <w:p w:rsidR="0095388C" w:rsidRDefault="0095388C" w:rsidP="0095388C">
      <w:pPr>
        <w:pStyle w:val="ListParagraph"/>
        <w:numPr>
          <w:ilvl w:val="0"/>
          <w:numId w:val="2"/>
        </w:numPr>
      </w:pPr>
      <w:r>
        <w:t xml:space="preserve">Machine learning models for data </w:t>
      </w:r>
      <w:proofErr w:type="spellStart"/>
      <w:r>
        <w:t>deduplication</w:t>
      </w:r>
      <w:proofErr w:type="spellEnd"/>
      <w:r>
        <w:t xml:space="preserve"> and enrichment.  </w:t>
      </w:r>
    </w:p>
    <w:p w:rsidR="0095388C" w:rsidRDefault="0095388C" w:rsidP="0095388C">
      <w:pPr>
        <w:pStyle w:val="ListParagraph"/>
        <w:numPr>
          <w:ilvl w:val="0"/>
          <w:numId w:val="2"/>
        </w:numPr>
      </w:pPr>
      <w:r>
        <w:t xml:space="preserve">Real-time dashboards for monitoring customer behavior.  </w:t>
      </w:r>
    </w:p>
    <w:p w:rsidR="0095388C" w:rsidRDefault="0095388C" w:rsidP="0095388C"/>
    <w:p w:rsidR="0095388C" w:rsidRPr="0095388C" w:rsidRDefault="0095388C" w:rsidP="0095388C">
      <w:pPr>
        <w:rPr>
          <w:b/>
          <w:bCs/>
        </w:rPr>
      </w:pPr>
      <w:r w:rsidRPr="0095388C">
        <w:rPr>
          <w:b/>
          <w:bCs/>
        </w:rPr>
        <w:t xml:space="preserve"> 2.</w:t>
      </w:r>
      <w:r>
        <w:rPr>
          <w:b/>
          <w:bCs/>
        </w:rPr>
        <w:t xml:space="preserve"> </w:t>
      </w:r>
      <w:r w:rsidRPr="0095388C">
        <w:rPr>
          <w:b/>
          <w:bCs/>
        </w:rPr>
        <w:t xml:space="preserve">Real-Time Behavior Prediction Engine </w:t>
      </w:r>
    </w:p>
    <w:p w:rsidR="0095388C" w:rsidRDefault="0095388C" w:rsidP="0095388C">
      <w:r>
        <w:t xml:space="preserve">  </w:t>
      </w:r>
    </w:p>
    <w:p w:rsidR="0095388C" w:rsidRDefault="0095388C" w:rsidP="0095388C">
      <w:r>
        <w:t xml:space="preserve">   </w:t>
      </w:r>
      <w:r w:rsidRPr="0095388C">
        <w:rPr>
          <w:b/>
          <w:bCs/>
        </w:rPr>
        <w:t>Solution Overview</w:t>
      </w:r>
      <w:r>
        <w:t xml:space="preserve">: Develop an AI model that analyzes customer interactions in real time to predict their next actions (e.g., purchase likelihood, churn risk).  </w:t>
      </w:r>
    </w:p>
    <w:p w:rsidR="0095388C" w:rsidRDefault="0095388C" w:rsidP="0095388C">
      <w:r>
        <w:t xml:space="preserve">   </w:t>
      </w:r>
      <w:r w:rsidRPr="0095388C">
        <w:rPr>
          <w:b/>
          <w:bCs/>
        </w:rPr>
        <w:t>Innovation</w:t>
      </w:r>
      <w:r>
        <w:t xml:space="preserve">: The system will use reinforcement learning to adapt predictions based on ongoing customer interactions, improving accuracy over time.  </w:t>
      </w:r>
    </w:p>
    <w:p w:rsidR="0095388C" w:rsidRDefault="0095388C" w:rsidP="0095388C">
      <w:r>
        <w:t xml:space="preserve">   </w:t>
      </w:r>
      <w:r w:rsidRPr="0095388C">
        <w:rPr>
          <w:b/>
          <w:bCs/>
        </w:rPr>
        <w:t>Technical Aspects</w:t>
      </w:r>
      <w:r>
        <w:t xml:space="preserve">: </w:t>
      </w:r>
    </w:p>
    <w:p w:rsidR="0095388C" w:rsidRDefault="0095388C" w:rsidP="0095388C">
      <w:pPr>
        <w:pStyle w:val="ListParagraph"/>
        <w:numPr>
          <w:ilvl w:val="0"/>
          <w:numId w:val="9"/>
        </w:numPr>
      </w:pPr>
      <w:r>
        <w:t xml:space="preserve">Real-time data processing pipelines.  </w:t>
      </w:r>
    </w:p>
    <w:p w:rsidR="0095388C" w:rsidRDefault="0095388C" w:rsidP="0095388C">
      <w:pPr>
        <w:pStyle w:val="ListParagraph"/>
        <w:numPr>
          <w:ilvl w:val="0"/>
          <w:numId w:val="9"/>
        </w:numPr>
      </w:pPr>
      <w:r>
        <w:t xml:space="preserve">Predictive analytics models trained on historical and live data.  </w:t>
      </w:r>
    </w:p>
    <w:p w:rsidR="0095388C" w:rsidRDefault="0095388C" w:rsidP="0095388C">
      <w:pPr>
        <w:pStyle w:val="ListParagraph"/>
        <w:numPr>
          <w:ilvl w:val="0"/>
          <w:numId w:val="9"/>
        </w:numPr>
      </w:pPr>
      <w:r>
        <w:t xml:space="preserve">Alerts for businesses to act on high-risk or high-opportunity customers.  </w:t>
      </w:r>
    </w:p>
    <w:p w:rsidR="0095388C" w:rsidRDefault="0095388C" w:rsidP="0095388C"/>
    <w:p w:rsidR="0095388C" w:rsidRDefault="0095388C" w:rsidP="0095388C">
      <w:r>
        <w:t xml:space="preserve">3. </w:t>
      </w:r>
      <w:r w:rsidRPr="0095388C">
        <w:rPr>
          <w:b/>
          <w:bCs/>
        </w:rPr>
        <w:t xml:space="preserve">Hyper-Personalization </w:t>
      </w:r>
      <w:proofErr w:type="gramStart"/>
      <w:r w:rsidRPr="0095388C">
        <w:rPr>
          <w:b/>
          <w:bCs/>
        </w:rPr>
        <w:t>Through</w:t>
      </w:r>
      <w:proofErr w:type="gramEnd"/>
      <w:r w:rsidRPr="0095388C">
        <w:rPr>
          <w:b/>
          <w:bCs/>
        </w:rPr>
        <w:t xml:space="preserve"> AI</w:t>
      </w:r>
      <w:r>
        <w:t xml:space="preserve"> </w:t>
      </w:r>
    </w:p>
    <w:p w:rsidR="0095388C" w:rsidRDefault="0095388C" w:rsidP="0095388C"/>
    <w:p w:rsidR="0095388C" w:rsidRDefault="0095388C" w:rsidP="0095388C">
      <w:r w:rsidRPr="0095388C">
        <w:rPr>
          <w:b/>
          <w:bCs/>
        </w:rPr>
        <w:t xml:space="preserve">   Solution Overview</w:t>
      </w:r>
      <w:r>
        <w:t xml:space="preserve">: Create an AI-driven recommendation engine that delivers personalized content, offers, and product suggestions tailored to individual customer preferences.  </w:t>
      </w:r>
    </w:p>
    <w:p w:rsidR="0095388C" w:rsidRDefault="0095388C" w:rsidP="0095388C">
      <w:r>
        <w:t xml:space="preserve">   </w:t>
      </w:r>
      <w:r w:rsidRPr="0095388C">
        <w:rPr>
          <w:b/>
          <w:bCs/>
        </w:rPr>
        <w:t>Innovation</w:t>
      </w:r>
      <w:r>
        <w:t xml:space="preserve">: The system will dynamically adjust recommendations based on real-time behavior, context (e.g., location, device), and past interactions.  </w:t>
      </w:r>
    </w:p>
    <w:p w:rsidR="0095388C" w:rsidRDefault="0095388C" w:rsidP="0095388C">
      <w:r w:rsidRPr="0095388C">
        <w:rPr>
          <w:b/>
          <w:bCs/>
        </w:rPr>
        <w:t xml:space="preserve">   Technical Aspects</w:t>
      </w:r>
      <w:r>
        <w:t>:</w:t>
      </w:r>
    </w:p>
    <w:p w:rsidR="0095388C" w:rsidRDefault="0095388C" w:rsidP="0095388C">
      <w:pPr>
        <w:pStyle w:val="ListParagraph"/>
        <w:numPr>
          <w:ilvl w:val="0"/>
          <w:numId w:val="11"/>
        </w:numPr>
      </w:pPr>
      <w:r>
        <w:t xml:space="preserve">Collaborative filtering and deep learning for recommendation algorithms.  </w:t>
      </w:r>
    </w:p>
    <w:p w:rsidR="0095388C" w:rsidRDefault="0095388C" w:rsidP="0095388C">
      <w:pPr>
        <w:pStyle w:val="ListParagraph"/>
        <w:numPr>
          <w:ilvl w:val="0"/>
          <w:numId w:val="11"/>
        </w:numPr>
      </w:pPr>
      <w:r>
        <w:t>A/B testing frameworks to optimize personalization strategies.</w:t>
      </w:r>
    </w:p>
    <w:p w:rsidR="0095388C" w:rsidRDefault="0095388C" w:rsidP="0095388C">
      <w:pPr>
        <w:pStyle w:val="ListParagraph"/>
        <w:numPr>
          <w:ilvl w:val="0"/>
          <w:numId w:val="11"/>
        </w:numPr>
      </w:pPr>
      <w:r>
        <w:t xml:space="preserve">Integration with marketing automation tools.  </w:t>
      </w:r>
    </w:p>
    <w:p w:rsidR="0095388C" w:rsidRDefault="0095388C" w:rsidP="0095388C"/>
    <w:p w:rsidR="0095388C" w:rsidRDefault="0095388C" w:rsidP="0095388C">
      <w:r>
        <w:t xml:space="preserve">4. </w:t>
      </w:r>
      <w:proofErr w:type="spellStart"/>
      <w:r w:rsidRPr="007914FF">
        <w:rPr>
          <w:b/>
          <w:bCs/>
        </w:rPr>
        <w:t>Blockchain</w:t>
      </w:r>
      <w:proofErr w:type="spellEnd"/>
      <w:r w:rsidRPr="007914FF">
        <w:rPr>
          <w:b/>
          <w:bCs/>
        </w:rPr>
        <w:t xml:space="preserve"> for </w:t>
      </w:r>
      <w:r w:rsidR="007914FF" w:rsidRPr="007914FF">
        <w:rPr>
          <w:b/>
          <w:bCs/>
        </w:rPr>
        <w:t>Transparent Customer Insights</w:t>
      </w:r>
    </w:p>
    <w:p w:rsidR="0095388C" w:rsidRDefault="0095388C" w:rsidP="0095388C">
      <w:r>
        <w:t xml:space="preserve"> </w:t>
      </w:r>
    </w:p>
    <w:p w:rsidR="0095388C" w:rsidRDefault="007914FF" w:rsidP="0095388C">
      <w:r>
        <w:lastRenderedPageBreak/>
        <w:t xml:space="preserve">   </w:t>
      </w:r>
      <w:r w:rsidRPr="007914FF">
        <w:rPr>
          <w:b/>
          <w:bCs/>
        </w:rPr>
        <w:t>Solution Overview</w:t>
      </w:r>
      <w:r>
        <w:t xml:space="preserve">: </w:t>
      </w:r>
      <w:r w:rsidR="0095388C">
        <w:t xml:space="preserve">Use </w:t>
      </w:r>
      <w:proofErr w:type="spellStart"/>
      <w:r w:rsidR="0095388C">
        <w:t>blockchain</w:t>
      </w:r>
      <w:proofErr w:type="spellEnd"/>
      <w:r w:rsidR="0095388C">
        <w:t xml:space="preserve"> technology to create a transparent and secure system for sharing customer insights across departments or partner organizations.  </w:t>
      </w:r>
    </w:p>
    <w:p w:rsidR="0095388C" w:rsidRDefault="007914FF" w:rsidP="0095388C">
      <w:r>
        <w:t xml:space="preserve">   </w:t>
      </w:r>
      <w:r w:rsidRPr="007914FF">
        <w:rPr>
          <w:b/>
          <w:bCs/>
        </w:rPr>
        <w:t>Innovation</w:t>
      </w:r>
      <w:r>
        <w:t>:</w:t>
      </w:r>
      <w:r w:rsidR="0095388C">
        <w:t xml:space="preserve"> </w:t>
      </w:r>
      <w:proofErr w:type="spellStart"/>
      <w:r w:rsidR="0095388C">
        <w:t>Blockchain</w:t>
      </w:r>
      <w:proofErr w:type="spellEnd"/>
      <w:r w:rsidR="0095388C">
        <w:t xml:space="preserve"> ensures data integrity and allows businesses to share insights without compromising customer privacy.  </w:t>
      </w:r>
    </w:p>
    <w:p w:rsidR="0095388C" w:rsidRPr="007914FF" w:rsidRDefault="007914FF" w:rsidP="0095388C">
      <w:pPr>
        <w:rPr>
          <w:b/>
          <w:bCs/>
        </w:rPr>
      </w:pPr>
      <w:r w:rsidRPr="007914FF">
        <w:rPr>
          <w:b/>
          <w:bCs/>
        </w:rPr>
        <w:t xml:space="preserve">   Technical Aspects:</w:t>
      </w:r>
      <w:r w:rsidR="0095388C" w:rsidRPr="007914FF">
        <w:rPr>
          <w:b/>
          <w:bCs/>
        </w:rPr>
        <w:t xml:space="preserve"> </w:t>
      </w:r>
    </w:p>
    <w:p w:rsidR="0095388C" w:rsidRDefault="0095388C" w:rsidP="007914FF">
      <w:pPr>
        <w:pStyle w:val="ListParagraph"/>
        <w:numPr>
          <w:ilvl w:val="0"/>
          <w:numId w:val="12"/>
        </w:numPr>
      </w:pPr>
      <w:r>
        <w:t xml:space="preserve">Smart contracts for data access permissions.  </w:t>
      </w:r>
    </w:p>
    <w:p w:rsidR="0095388C" w:rsidRDefault="0095388C" w:rsidP="007914FF">
      <w:pPr>
        <w:pStyle w:val="ListParagraph"/>
        <w:numPr>
          <w:ilvl w:val="0"/>
          <w:numId w:val="12"/>
        </w:numPr>
      </w:pPr>
      <w:r>
        <w:t xml:space="preserve">Encrypted storage of sensitive customer data.  </w:t>
      </w:r>
    </w:p>
    <w:p w:rsidR="0095388C" w:rsidRDefault="0095388C" w:rsidP="0095388C">
      <w:pPr>
        <w:pStyle w:val="ListParagraph"/>
        <w:numPr>
          <w:ilvl w:val="0"/>
          <w:numId w:val="12"/>
        </w:numPr>
      </w:pPr>
      <w:r>
        <w:t xml:space="preserve">Audit trails for compliance and transparency.  </w:t>
      </w:r>
    </w:p>
    <w:p w:rsidR="007914FF" w:rsidRDefault="007914FF" w:rsidP="007914FF">
      <w:pPr>
        <w:pStyle w:val="ListParagraph"/>
        <w:ind w:left="978"/>
      </w:pPr>
    </w:p>
    <w:p w:rsidR="0095388C" w:rsidRDefault="0095388C" w:rsidP="0095388C"/>
    <w:p w:rsidR="0095388C" w:rsidRPr="007914FF" w:rsidRDefault="0095388C" w:rsidP="0095388C">
      <w:pPr>
        <w:rPr>
          <w:b/>
          <w:bCs/>
          <w:u w:val="single"/>
        </w:rPr>
      </w:pPr>
      <w:r>
        <w:t xml:space="preserve"> </w:t>
      </w:r>
      <w:r w:rsidR="007914FF">
        <w:rPr>
          <w:b/>
          <w:bCs/>
          <w:u w:val="single"/>
        </w:rPr>
        <w:t xml:space="preserve">Implementation </w:t>
      </w:r>
      <w:proofErr w:type="gramStart"/>
      <w:r w:rsidR="007914FF">
        <w:rPr>
          <w:b/>
          <w:bCs/>
          <w:u w:val="single"/>
        </w:rPr>
        <w:t>Strategy :</w:t>
      </w:r>
      <w:proofErr w:type="gramEnd"/>
    </w:p>
    <w:p w:rsidR="0095388C" w:rsidRDefault="007914FF" w:rsidP="0095388C">
      <w:r w:rsidRPr="007914FF">
        <w:rPr>
          <w:b/>
          <w:bCs/>
        </w:rPr>
        <w:t>1. Development of AI Models</w:t>
      </w:r>
      <w:r>
        <w:t xml:space="preserve">: </w:t>
      </w:r>
      <w:r w:rsidR="0095388C">
        <w:t xml:space="preserve">Train machine learning models on historical and real-time customer data to predict behavior and personalize experiences.  </w:t>
      </w:r>
    </w:p>
    <w:p w:rsidR="0095388C" w:rsidRDefault="007914FF" w:rsidP="0095388C">
      <w:r>
        <w:rPr>
          <w:b/>
          <w:bCs/>
        </w:rPr>
        <w:t xml:space="preserve">2. </w:t>
      </w:r>
      <w:r w:rsidR="0095388C" w:rsidRPr="007914FF">
        <w:rPr>
          <w:b/>
          <w:bCs/>
        </w:rPr>
        <w:t>Prototype Testing</w:t>
      </w:r>
      <w:r>
        <w:t>:</w:t>
      </w:r>
      <w:r w:rsidR="0095388C">
        <w:t xml:space="preserve"> Deploy a pilot version of the unified data platform and prediction engine with a select group of businesses to gather feedback.  </w:t>
      </w:r>
    </w:p>
    <w:p w:rsidR="0095388C" w:rsidRDefault="007914FF" w:rsidP="0095388C">
      <w:proofErr w:type="gramStart"/>
      <w:r w:rsidRPr="007914FF">
        <w:rPr>
          <w:b/>
          <w:bCs/>
        </w:rPr>
        <w:t>3.Scalability</w:t>
      </w:r>
      <w:proofErr w:type="gramEnd"/>
      <w:r w:rsidRPr="007914FF">
        <w:rPr>
          <w:b/>
          <w:bCs/>
        </w:rPr>
        <w:t xml:space="preserve">  Optimization</w:t>
      </w:r>
      <w:r>
        <w:t xml:space="preserve">: </w:t>
      </w:r>
      <w:r w:rsidR="0095388C">
        <w:t xml:space="preserve"> Ensure the system can handle large volumes of data and high user concurrency through cloud-based infrastructure and </w:t>
      </w:r>
      <w:proofErr w:type="spellStart"/>
      <w:r w:rsidR="0095388C">
        <w:t>microservices</w:t>
      </w:r>
      <w:proofErr w:type="spellEnd"/>
      <w:r w:rsidR="0095388C">
        <w:t xml:space="preserve"> architecture.  </w:t>
      </w:r>
    </w:p>
    <w:p w:rsidR="0095388C" w:rsidRDefault="0095388C" w:rsidP="0095388C"/>
    <w:p w:rsidR="0095388C" w:rsidRPr="007914FF" w:rsidRDefault="0095388C" w:rsidP="0095388C">
      <w:pPr>
        <w:rPr>
          <w:b/>
          <w:bCs/>
          <w:u w:val="single"/>
        </w:rPr>
      </w:pPr>
      <w:r w:rsidRPr="007914FF">
        <w:rPr>
          <w:b/>
          <w:bCs/>
          <w:u w:val="single"/>
        </w:rPr>
        <w:t xml:space="preserve"> Challenges and </w:t>
      </w:r>
      <w:proofErr w:type="gramStart"/>
      <w:r w:rsidRPr="007914FF">
        <w:rPr>
          <w:b/>
          <w:bCs/>
          <w:u w:val="single"/>
        </w:rPr>
        <w:t xml:space="preserve">Solutions  </w:t>
      </w:r>
      <w:r w:rsidR="007914FF">
        <w:rPr>
          <w:b/>
          <w:bCs/>
          <w:u w:val="single"/>
        </w:rPr>
        <w:t>:</w:t>
      </w:r>
      <w:proofErr w:type="gramEnd"/>
    </w:p>
    <w:p w:rsidR="0095388C" w:rsidRDefault="007914FF" w:rsidP="007914FF">
      <w:pPr>
        <w:pStyle w:val="ListParagraph"/>
        <w:numPr>
          <w:ilvl w:val="0"/>
          <w:numId w:val="14"/>
        </w:numPr>
      </w:pPr>
      <w:r w:rsidRPr="007914FF">
        <w:rPr>
          <w:b/>
          <w:bCs/>
        </w:rPr>
        <w:t>Data Privacy Concerns</w:t>
      </w:r>
      <w:r>
        <w:t xml:space="preserve">: </w:t>
      </w:r>
      <w:r w:rsidR="0095388C">
        <w:t xml:space="preserve"> Implement strict compliance with GDPR and other regulations, using </w:t>
      </w:r>
      <w:proofErr w:type="spellStart"/>
      <w:r w:rsidR="0095388C">
        <w:t>anonymization</w:t>
      </w:r>
      <w:proofErr w:type="spellEnd"/>
      <w:r w:rsidR="0095388C">
        <w:t xml:space="preserve"> techniques where necessary.  </w:t>
      </w:r>
    </w:p>
    <w:p w:rsidR="007914FF" w:rsidRDefault="007914FF" w:rsidP="0095388C">
      <w:pPr>
        <w:pStyle w:val="ListParagraph"/>
        <w:numPr>
          <w:ilvl w:val="0"/>
          <w:numId w:val="14"/>
        </w:numPr>
      </w:pPr>
      <w:r w:rsidRPr="007914FF">
        <w:rPr>
          <w:b/>
          <w:bCs/>
        </w:rPr>
        <w:t>Integration Complexity</w:t>
      </w:r>
      <w:r>
        <w:t xml:space="preserve">: </w:t>
      </w:r>
      <w:r w:rsidR="0095388C">
        <w:t xml:space="preserve">Use modular APIs to simplify integration with existing business systems.  </w:t>
      </w:r>
    </w:p>
    <w:p w:rsidR="0095388C" w:rsidRDefault="007914FF" w:rsidP="0095388C">
      <w:pPr>
        <w:pStyle w:val="ListParagraph"/>
        <w:numPr>
          <w:ilvl w:val="0"/>
          <w:numId w:val="14"/>
        </w:numPr>
      </w:pPr>
      <w:r>
        <w:rPr>
          <w:b/>
          <w:bCs/>
        </w:rPr>
        <w:t>Model Bias</w:t>
      </w:r>
      <w:r w:rsidRPr="007914FF">
        <w:t>:</w:t>
      </w:r>
      <w:r w:rsidR="0095388C">
        <w:t xml:space="preserve"> Continuously audit AI models for bias and retrain them with diverse datasets.  </w:t>
      </w:r>
    </w:p>
    <w:p w:rsidR="0095388C" w:rsidRDefault="0095388C" w:rsidP="0095388C"/>
    <w:p w:rsidR="0095388C" w:rsidRPr="007914FF" w:rsidRDefault="0095388C" w:rsidP="0095388C">
      <w:pPr>
        <w:rPr>
          <w:b/>
          <w:bCs/>
          <w:u w:val="single"/>
        </w:rPr>
      </w:pPr>
      <w:r w:rsidRPr="007914FF">
        <w:rPr>
          <w:b/>
          <w:bCs/>
          <w:u w:val="single"/>
        </w:rPr>
        <w:t xml:space="preserve"> Expected </w:t>
      </w:r>
      <w:proofErr w:type="gramStart"/>
      <w:r w:rsidRPr="007914FF">
        <w:rPr>
          <w:b/>
          <w:bCs/>
          <w:u w:val="single"/>
        </w:rPr>
        <w:t xml:space="preserve">Outcomes  </w:t>
      </w:r>
      <w:r w:rsidR="007914FF" w:rsidRPr="007914FF">
        <w:rPr>
          <w:b/>
          <w:bCs/>
          <w:u w:val="single"/>
        </w:rPr>
        <w:t>:</w:t>
      </w:r>
      <w:proofErr w:type="gramEnd"/>
    </w:p>
    <w:p w:rsidR="007914FF" w:rsidRDefault="007914FF" w:rsidP="0095388C"/>
    <w:p w:rsidR="0095388C" w:rsidRDefault="007914FF" w:rsidP="0095388C">
      <w:r w:rsidRPr="0099721B">
        <w:rPr>
          <w:b/>
          <w:bCs/>
        </w:rPr>
        <w:t>1</w:t>
      </w:r>
      <w:r>
        <w:t xml:space="preserve">. </w:t>
      </w:r>
      <w:r w:rsidRPr="007914FF">
        <w:rPr>
          <w:b/>
          <w:bCs/>
        </w:rPr>
        <w:t>360-Degree Customer View</w:t>
      </w:r>
      <w:r>
        <w:t xml:space="preserve">: </w:t>
      </w:r>
      <w:r w:rsidR="0095388C">
        <w:t xml:space="preserve">Businesses gain a comprehensive understanding of customer behavior across all </w:t>
      </w:r>
      <w:proofErr w:type="spellStart"/>
      <w:r w:rsidR="0095388C">
        <w:t>touchpoints</w:t>
      </w:r>
      <w:proofErr w:type="spellEnd"/>
      <w:r w:rsidR="0095388C">
        <w:t xml:space="preserve">.  </w:t>
      </w:r>
    </w:p>
    <w:p w:rsidR="0095388C" w:rsidRDefault="007914FF" w:rsidP="0095388C">
      <w:r w:rsidRPr="0099721B">
        <w:rPr>
          <w:b/>
          <w:bCs/>
        </w:rPr>
        <w:lastRenderedPageBreak/>
        <w:t>2.</w:t>
      </w:r>
      <w:r w:rsidRPr="007914FF">
        <w:rPr>
          <w:b/>
          <w:bCs/>
        </w:rPr>
        <w:t xml:space="preserve"> Increased Engagement:</w:t>
      </w:r>
      <w:r w:rsidR="0095388C">
        <w:t xml:space="preserve"> Real-time insights enable timely interventions, improving customer retention and satisfaction.  </w:t>
      </w:r>
    </w:p>
    <w:p w:rsidR="0095388C" w:rsidRDefault="007914FF" w:rsidP="0095388C">
      <w:r w:rsidRPr="0099721B">
        <w:rPr>
          <w:b/>
          <w:bCs/>
        </w:rPr>
        <w:t>3. Higher</w:t>
      </w:r>
      <w:r w:rsidRPr="007914FF">
        <w:rPr>
          <w:b/>
          <w:bCs/>
        </w:rPr>
        <w:t xml:space="preserve"> ROI on Marketing:</w:t>
      </w:r>
      <w:r w:rsidR="0095388C">
        <w:t xml:space="preserve"> Personalized campaigns driven by AI lead to better conversion rates and reduced wasted spend.  </w:t>
      </w:r>
    </w:p>
    <w:p w:rsidR="0095388C" w:rsidRDefault="0099721B" w:rsidP="0095388C">
      <w:r w:rsidRPr="0099721B">
        <w:rPr>
          <w:b/>
          <w:bCs/>
        </w:rPr>
        <w:t>4. Trust and Transparency</w:t>
      </w:r>
      <w:r>
        <w:t>:</w:t>
      </w:r>
      <w:r w:rsidR="0095388C">
        <w:t xml:space="preserve"> </w:t>
      </w:r>
      <w:proofErr w:type="spellStart"/>
      <w:r w:rsidR="0095388C">
        <w:t>Blockchain</w:t>
      </w:r>
      <w:proofErr w:type="spellEnd"/>
      <w:r w:rsidR="0095388C">
        <w:t xml:space="preserve"> ensures secure and ethical use of customer data, building trust with consumers.  </w:t>
      </w:r>
    </w:p>
    <w:p w:rsidR="0095388C" w:rsidRDefault="0095388C" w:rsidP="0095388C"/>
    <w:p w:rsidR="0095388C" w:rsidRDefault="0095388C" w:rsidP="0095388C">
      <w:pPr>
        <w:rPr>
          <w:b/>
          <w:bCs/>
          <w:u w:val="single"/>
        </w:rPr>
      </w:pPr>
      <w:r w:rsidRPr="0099721B">
        <w:rPr>
          <w:b/>
          <w:bCs/>
          <w:u w:val="single"/>
        </w:rPr>
        <w:t xml:space="preserve">Next </w:t>
      </w:r>
      <w:proofErr w:type="gramStart"/>
      <w:r w:rsidRPr="0099721B">
        <w:rPr>
          <w:b/>
          <w:bCs/>
          <w:u w:val="single"/>
        </w:rPr>
        <w:t xml:space="preserve">Steps  </w:t>
      </w:r>
      <w:r w:rsidR="0099721B">
        <w:rPr>
          <w:b/>
          <w:bCs/>
          <w:u w:val="single"/>
        </w:rPr>
        <w:t>:</w:t>
      </w:r>
      <w:proofErr w:type="gramEnd"/>
    </w:p>
    <w:p w:rsidR="0099721B" w:rsidRPr="0099721B" w:rsidRDefault="0099721B" w:rsidP="0095388C">
      <w:pPr>
        <w:rPr>
          <w:b/>
          <w:bCs/>
          <w:u w:val="single"/>
        </w:rPr>
      </w:pPr>
    </w:p>
    <w:p w:rsidR="0095388C" w:rsidRDefault="0099721B" w:rsidP="0095388C">
      <w:r w:rsidRPr="0099721B">
        <w:rPr>
          <w:b/>
          <w:bCs/>
        </w:rPr>
        <w:t>1. Pilot Launch</w:t>
      </w:r>
      <w:r>
        <w:t>:</w:t>
      </w:r>
      <w:r w:rsidR="0095388C">
        <w:t xml:space="preserve"> Test the system with early adopters and refine based on feedback.  </w:t>
      </w:r>
    </w:p>
    <w:p w:rsidR="0095388C" w:rsidRDefault="0099721B" w:rsidP="0095388C">
      <w:r w:rsidRPr="0099721B">
        <w:rPr>
          <w:b/>
          <w:bCs/>
        </w:rPr>
        <w:t>2. Feature Expansion</w:t>
      </w:r>
      <w:r>
        <w:t>:</w:t>
      </w:r>
      <w:r w:rsidR="0095388C">
        <w:t xml:space="preserve"> Add support for more data sources and advanced analytics capabilities.  </w:t>
      </w:r>
    </w:p>
    <w:p w:rsidR="009439F5" w:rsidRDefault="0099721B" w:rsidP="0095388C">
      <w:r w:rsidRPr="0099721B">
        <w:rPr>
          <w:b/>
          <w:bCs/>
        </w:rPr>
        <w:t>3. Full Deployment</w:t>
      </w:r>
      <w:r>
        <w:t>:</w:t>
      </w:r>
      <w:r w:rsidR="0095388C">
        <w:t xml:space="preserve"> Roll out the solution to a broader market, focusing on industries like e-commerce, retail, and financial services.</w:t>
      </w:r>
    </w:p>
    <w:sectPr w:rsidR="009439F5" w:rsidSect="00BE6A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547D7"/>
    <w:multiLevelType w:val="hybridMultilevel"/>
    <w:tmpl w:val="B79EC2E2"/>
    <w:lvl w:ilvl="0" w:tplc="04090001">
      <w:start w:val="1"/>
      <w:numFmt w:val="bullet"/>
      <w:lvlText w:val=""/>
      <w:lvlJc w:val="left"/>
      <w:pPr>
        <w:ind w:left="888" w:hanging="360"/>
      </w:pPr>
      <w:rPr>
        <w:rFonts w:ascii="Symbol" w:hAnsi="Symbol" w:hint="default"/>
      </w:rPr>
    </w:lvl>
    <w:lvl w:ilvl="1" w:tplc="06C4D812">
      <w:numFmt w:val="bullet"/>
      <w:lvlText w:val="-"/>
      <w:lvlJc w:val="left"/>
      <w:pPr>
        <w:ind w:left="1704" w:hanging="360"/>
      </w:pPr>
      <w:rPr>
        <w:rFonts w:ascii="Calibri" w:eastAsiaTheme="minorHAnsi" w:hAnsi="Calibri" w:cs="Calibri"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1">
    <w:nsid w:val="0A04739C"/>
    <w:multiLevelType w:val="hybridMultilevel"/>
    <w:tmpl w:val="1FE4E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F2114D"/>
    <w:multiLevelType w:val="hybridMultilevel"/>
    <w:tmpl w:val="4C7218EA"/>
    <w:lvl w:ilvl="0" w:tplc="04090001">
      <w:start w:val="1"/>
      <w:numFmt w:val="bullet"/>
      <w:lvlText w:val=""/>
      <w:lvlJc w:val="left"/>
      <w:pPr>
        <w:ind w:left="624" w:hanging="360"/>
      </w:pPr>
      <w:rPr>
        <w:rFonts w:ascii="Symbol" w:hAnsi="Symbol" w:hint="default"/>
      </w:rPr>
    </w:lvl>
    <w:lvl w:ilvl="1" w:tplc="01CC5C96">
      <w:numFmt w:val="bullet"/>
      <w:lvlText w:val="-"/>
      <w:lvlJc w:val="left"/>
      <w:pPr>
        <w:ind w:left="1344" w:hanging="360"/>
      </w:pPr>
      <w:rPr>
        <w:rFonts w:ascii="Calibri" w:eastAsiaTheme="minorHAnsi" w:hAnsi="Calibri" w:cs="Calibri" w:hint="default"/>
      </w:rPr>
    </w:lvl>
    <w:lvl w:ilvl="2" w:tplc="04090005" w:tentative="1">
      <w:start w:val="1"/>
      <w:numFmt w:val="bullet"/>
      <w:lvlText w:val=""/>
      <w:lvlJc w:val="left"/>
      <w:pPr>
        <w:ind w:left="2064" w:hanging="360"/>
      </w:pPr>
      <w:rPr>
        <w:rFonts w:ascii="Wingdings" w:hAnsi="Wingdings" w:hint="default"/>
      </w:rPr>
    </w:lvl>
    <w:lvl w:ilvl="3" w:tplc="04090001" w:tentative="1">
      <w:start w:val="1"/>
      <w:numFmt w:val="bullet"/>
      <w:lvlText w:val=""/>
      <w:lvlJc w:val="left"/>
      <w:pPr>
        <w:ind w:left="2784" w:hanging="360"/>
      </w:pPr>
      <w:rPr>
        <w:rFonts w:ascii="Symbol" w:hAnsi="Symbol" w:hint="default"/>
      </w:rPr>
    </w:lvl>
    <w:lvl w:ilvl="4" w:tplc="04090003" w:tentative="1">
      <w:start w:val="1"/>
      <w:numFmt w:val="bullet"/>
      <w:lvlText w:val="o"/>
      <w:lvlJc w:val="left"/>
      <w:pPr>
        <w:ind w:left="3504" w:hanging="360"/>
      </w:pPr>
      <w:rPr>
        <w:rFonts w:ascii="Courier New" w:hAnsi="Courier New" w:cs="Courier New" w:hint="default"/>
      </w:rPr>
    </w:lvl>
    <w:lvl w:ilvl="5" w:tplc="04090005" w:tentative="1">
      <w:start w:val="1"/>
      <w:numFmt w:val="bullet"/>
      <w:lvlText w:val=""/>
      <w:lvlJc w:val="left"/>
      <w:pPr>
        <w:ind w:left="4224" w:hanging="360"/>
      </w:pPr>
      <w:rPr>
        <w:rFonts w:ascii="Wingdings" w:hAnsi="Wingdings" w:hint="default"/>
      </w:rPr>
    </w:lvl>
    <w:lvl w:ilvl="6" w:tplc="04090001" w:tentative="1">
      <w:start w:val="1"/>
      <w:numFmt w:val="bullet"/>
      <w:lvlText w:val=""/>
      <w:lvlJc w:val="left"/>
      <w:pPr>
        <w:ind w:left="4944" w:hanging="360"/>
      </w:pPr>
      <w:rPr>
        <w:rFonts w:ascii="Symbol" w:hAnsi="Symbol" w:hint="default"/>
      </w:rPr>
    </w:lvl>
    <w:lvl w:ilvl="7" w:tplc="04090003" w:tentative="1">
      <w:start w:val="1"/>
      <w:numFmt w:val="bullet"/>
      <w:lvlText w:val="o"/>
      <w:lvlJc w:val="left"/>
      <w:pPr>
        <w:ind w:left="5664" w:hanging="360"/>
      </w:pPr>
      <w:rPr>
        <w:rFonts w:ascii="Courier New" w:hAnsi="Courier New" w:cs="Courier New" w:hint="default"/>
      </w:rPr>
    </w:lvl>
    <w:lvl w:ilvl="8" w:tplc="04090005" w:tentative="1">
      <w:start w:val="1"/>
      <w:numFmt w:val="bullet"/>
      <w:lvlText w:val=""/>
      <w:lvlJc w:val="left"/>
      <w:pPr>
        <w:ind w:left="6384" w:hanging="360"/>
      </w:pPr>
      <w:rPr>
        <w:rFonts w:ascii="Wingdings" w:hAnsi="Wingdings" w:hint="default"/>
      </w:rPr>
    </w:lvl>
  </w:abstractNum>
  <w:abstractNum w:abstractNumId="3">
    <w:nsid w:val="3AC838DA"/>
    <w:multiLevelType w:val="hybridMultilevel"/>
    <w:tmpl w:val="9B60218A"/>
    <w:lvl w:ilvl="0" w:tplc="2842F562">
      <w:numFmt w:val="bullet"/>
      <w:lvlText w:val="-"/>
      <w:lvlJc w:val="left"/>
      <w:pPr>
        <w:ind w:left="888" w:hanging="360"/>
      </w:pPr>
      <w:rPr>
        <w:rFonts w:ascii="Calibri" w:eastAsiaTheme="minorHAnsi" w:hAnsi="Calibri" w:cs="Calibri"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4">
    <w:nsid w:val="44095FEF"/>
    <w:multiLevelType w:val="hybridMultilevel"/>
    <w:tmpl w:val="95E4E7B2"/>
    <w:lvl w:ilvl="0" w:tplc="04090001">
      <w:start w:val="1"/>
      <w:numFmt w:val="bullet"/>
      <w:lvlText w:val=""/>
      <w:lvlJc w:val="left"/>
      <w:pPr>
        <w:ind w:left="978" w:hanging="360"/>
      </w:pPr>
      <w:rPr>
        <w:rFonts w:ascii="Symbol" w:hAnsi="Symbol" w:hint="default"/>
      </w:rPr>
    </w:lvl>
    <w:lvl w:ilvl="1" w:tplc="14A2D7B6">
      <w:numFmt w:val="bullet"/>
      <w:lvlText w:val="-"/>
      <w:lvlJc w:val="left"/>
      <w:pPr>
        <w:ind w:left="1698" w:hanging="360"/>
      </w:pPr>
      <w:rPr>
        <w:rFonts w:ascii="Calibri" w:eastAsiaTheme="minorHAnsi" w:hAnsi="Calibri" w:cs="Calibri" w:hint="default"/>
      </w:rPr>
    </w:lvl>
    <w:lvl w:ilvl="2" w:tplc="04090005" w:tentative="1">
      <w:start w:val="1"/>
      <w:numFmt w:val="bullet"/>
      <w:lvlText w:val=""/>
      <w:lvlJc w:val="left"/>
      <w:pPr>
        <w:ind w:left="2418" w:hanging="360"/>
      </w:pPr>
      <w:rPr>
        <w:rFonts w:ascii="Wingdings" w:hAnsi="Wingdings" w:hint="default"/>
      </w:rPr>
    </w:lvl>
    <w:lvl w:ilvl="3" w:tplc="04090001" w:tentative="1">
      <w:start w:val="1"/>
      <w:numFmt w:val="bullet"/>
      <w:lvlText w:val=""/>
      <w:lvlJc w:val="left"/>
      <w:pPr>
        <w:ind w:left="3138" w:hanging="360"/>
      </w:pPr>
      <w:rPr>
        <w:rFonts w:ascii="Symbol" w:hAnsi="Symbol" w:hint="default"/>
      </w:rPr>
    </w:lvl>
    <w:lvl w:ilvl="4" w:tplc="04090003" w:tentative="1">
      <w:start w:val="1"/>
      <w:numFmt w:val="bullet"/>
      <w:lvlText w:val="o"/>
      <w:lvlJc w:val="left"/>
      <w:pPr>
        <w:ind w:left="3858" w:hanging="360"/>
      </w:pPr>
      <w:rPr>
        <w:rFonts w:ascii="Courier New" w:hAnsi="Courier New" w:cs="Courier New" w:hint="default"/>
      </w:rPr>
    </w:lvl>
    <w:lvl w:ilvl="5" w:tplc="04090005" w:tentative="1">
      <w:start w:val="1"/>
      <w:numFmt w:val="bullet"/>
      <w:lvlText w:val=""/>
      <w:lvlJc w:val="left"/>
      <w:pPr>
        <w:ind w:left="4578" w:hanging="360"/>
      </w:pPr>
      <w:rPr>
        <w:rFonts w:ascii="Wingdings" w:hAnsi="Wingdings" w:hint="default"/>
      </w:rPr>
    </w:lvl>
    <w:lvl w:ilvl="6" w:tplc="04090001" w:tentative="1">
      <w:start w:val="1"/>
      <w:numFmt w:val="bullet"/>
      <w:lvlText w:val=""/>
      <w:lvlJc w:val="left"/>
      <w:pPr>
        <w:ind w:left="5298" w:hanging="360"/>
      </w:pPr>
      <w:rPr>
        <w:rFonts w:ascii="Symbol" w:hAnsi="Symbol" w:hint="default"/>
      </w:rPr>
    </w:lvl>
    <w:lvl w:ilvl="7" w:tplc="04090003" w:tentative="1">
      <w:start w:val="1"/>
      <w:numFmt w:val="bullet"/>
      <w:lvlText w:val="o"/>
      <w:lvlJc w:val="left"/>
      <w:pPr>
        <w:ind w:left="6018" w:hanging="360"/>
      </w:pPr>
      <w:rPr>
        <w:rFonts w:ascii="Courier New" w:hAnsi="Courier New" w:cs="Courier New" w:hint="default"/>
      </w:rPr>
    </w:lvl>
    <w:lvl w:ilvl="8" w:tplc="04090005" w:tentative="1">
      <w:start w:val="1"/>
      <w:numFmt w:val="bullet"/>
      <w:lvlText w:val=""/>
      <w:lvlJc w:val="left"/>
      <w:pPr>
        <w:ind w:left="6738" w:hanging="360"/>
      </w:pPr>
      <w:rPr>
        <w:rFonts w:ascii="Wingdings" w:hAnsi="Wingdings" w:hint="default"/>
      </w:rPr>
    </w:lvl>
  </w:abstractNum>
  <w:abstractNum w:abstractNumId="5">
    <w:nsid w:val="59E15447"/>
    <w:multiLevelType w:val="hybridMultilevel"/>
    <w:tmpl w:val="489C1E76"/>
    <w:lvl w:ilvl="0" w:tplc="2842F562">
      <w:numFmt w:val="bullet"/>
      <w:lvlText w:val="-"/>
      <w:lvlJc w:val="left"/>
      <w:pPr>
        <w:ind w:left="624" w:hanging="360"/>
      </w:pPr>
      <w:rPr>
        <w:rFonts w:ascii="Calibri" w:eastAsiaTheme="minorHAnsi" w:hAnsi="Calibri" w:cs="Calibri" w:hint="default"/>
      </w:rPr>
    </w:lvl>
    <w:lvl w:ilvl="1" w:tplc="04090003" w:tentative="1">
      <w:start w:val="1"/>
      <w:numFmt w:val="bullet"/>
      <w:lvlText w:val="o"/>
      <w:lvlJc w:val="left"/>
      <w:pPr>
        <w:ind w:left="1344" w:hanging="360"/>
      </w:pPr>
      <w:rPr>
        <w:rFonts w:ascii="Courier New" w:hAnsi="Courier New" w:cs="Courier New" w:hint="default"/>
      </w:rPr>
    </w:lvl>
    <w:lvl w:ilvl="2" w:tplc="04090005" w:tentative="1">
      <w:start w:val="1"/>
      <w:numFmt w:val="bullet"/>
      <w:lvlText w:val=""/>
      <w:lvlJc w:val="left"/>
      <w:pPr>
        <w:ind w:left="2064" w:hanging="360"/>
      </w:pPr>
      <w:rPr>
        <w:rFonts w:ascii="Wingdings" w:hAnsi="Wingdings" w:hint="default"/>
      </w:rPr>
    </w:lvl>
    <w:lvl w:ilvl="3" w:tplc="04090001" w:tentative="1">
      <w:start w:val="1"/>
      <w:numFmt w:val="bullet"/>
      <w:lvlText w:val=""/>
      <w:lvlJc w:val="left"/>
      <w:pPr>
        <w:ind w:left="2784" w:hanging="360"/>
      </w:pPr>
      <w:rPr>
        <w:rFonts w:ascii="Symbol" w:hAnsi="Symbol" w:hint="default"/>
      </w:rPr>
    </w:lvl>
    <w:lvl w:ilvl="4" w:tplc="04090003" w:tentative="1">
      <w:start w:val="1"/>
      <w:numFmt w:val="bullet"/>
      <w:lvlText w:val="o"/>
      <w:lvlJc w:val="left"/>
      <w:pPr>
        <w:ind w:left="3504" w:hanging="360"/>
      </w:pPr>
      <w:rPr>
        <w:rFonts w:ascii="Courier New" w:hAnsi="Courier New" w:cs="Courier New" w:hint="default"/>
      </w:rPr>
    </w:lvl>
    <w:lvl w:ilvl="5" w:tplc="04090005" w:tentative="1">
      <w:start w:val="1"/>
      <w:numFmt w:val="bullet"/>
      <w:lvlText w:val=""/>
      <w:lvlJc w:val="left"/>
      <w:pPr>
        <w:ind w:left="4224" w:hanging="360"/>
      </w:pPr>
      <w:rPr>
        <w:rFonts w:ascii="Wingdings" w:hAnsi="Wingdings" w:hint="default"/>
      </w:rPr>
    </w:lvl>
    <w:lvl w:ilvl="6" w:tplc="04090001" w:tentative="1">
      <w:start w:val="1"/>
      <w:numFmt w:val="bullet"/>
      <w:lvlText w:val=""/>
      <w:lvlJc w:val="left"/>
      <w:pPr>
        <w:ind w:left="4944" w:hanging="360"/>
      </w:pPr>
      <w:rPr>
        <w:rFonts w:ascii="Symbol" w:hAnsi="Symbol" w:hint="default"/>
      </w:rPr>
    </w:lvl>
    <w:lvl w:ilvl="7" w:tplc="04090003" w:tentative="1">
      <w:start w:val="1"/>
      <w:numFmt w:val="bullet"/>
      <w:lvlText w:val="o"/>
      <w:lvlJc w:val="left"/>
      <w:pPr>
        <w:ind w:left="5664" w:hanging="360"/>
      </w:pPr>
      <w:rPr>
        <w:rFonts w:ascii="Courier New" w:hAnsi="Courier New" w:cs="Courier New" w:hint="default"/>
      </w:rPr>
    </w:lvl>
    <w:lvl w:ilvl="8" w:tplc="04090005" w:tentative="1">
      <w:start w:val="1"/>
      <w:numFmt w:val="bullet"/>
      <w:lvlText w:val=""/>
      <w:lvlJc w:val="left"/>
      <w:pPr>
        <w:ind w:left="6384" w:hanging="360"/>
      </w:pPr>
      <w:rPr>
        <w:rFonts w:ascii="Wingdings" w:hAnsi="Wingdings" w:hint="default"/>
      </w:rPr>
    </w:lvl>
  </w:abstractNum>
  <w:abstractNum w:abstractNumId="6">
    <w:nsid w:val="5B0B01EE"/>
    <w:multiLevelType w:val="hybridMultilevel"/>
    <w:tmpl w:val="7542ECF8"/>
    <w:lvl w:ilvl="0" w:tplc="2842F562">
      <w:numFmt w:val="bullet"/>
      <w:lvlText w:val="-"/>
      <w:lvlJc w:val="left"/>
      <w:pPr>
        <w:ind w:left="888" w:hanging="360"/>
      </w:pPr>
      <w:rPr>
        <w:rFonts w:ascii="Calibri" w:eastAsiaTheme="minorHAnsi" w:hAnsi="Calibri" w:cs="Calibri"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7">
    <w:nsid w:val="5ECB5F4E"/>
    <w:multiLevelType w:val="hybridMultilevel"/>
    <w:tmpl w:val="DD72E42E"/>
    <w:lvl w:ilvl="0" w:tplc="04090001">
      <w:start w:val="1"/>
      <w:numFmt w:val="bullet"/>
      <w:lvlText w:val=""/>
      <w:lvlJc w:val="left"/>
      <w:pPr>
        <w:ind w:left="978" w:hanging="360"/>
      </w:pPr>
      <w:rPr>
        <w:rFonts w:ascii="Symbol" w:hAnsi="Symbol" w:hint="default"/>
      </w:rPr>
    </w:lvl>
    <w:lvl w:ilvl="1" w:tplc="04090003" w:tentative="1">
      <w:start w:val="1"/>
      <w:numFmt w:val="bullet"/>
      <w:lvlText w:val="o"/>
      <w:lvlJc w:val="left"/>
      <w:pPr>
        <w:ind w:left="1698" w:hanging="360"/>
      </w:pPr>
      <w:rPr>
        <w:rFonts w:ascii="Courier New" w:hAnsi="Courier New" w:cs="Courier New" w:hint="default"/>
      </w:rPr>
    </w:lvl>
    <w:lvl w:ilvl="2" w:tplc="04090005" w:tentative="1">
      <w:start w:val="1"/>
      <w:numFmt w:val="bullet"/>
      <w:lvlText w:val=""/>
      <w:lvlJc w:val="left"/>
      <w:pPr>
        <w:ind w:left="2418" w:hanging="360"/>
      </w:pPr>
      <w:rPr>
        <w:rFonts w:ascii="Wingdings" w:hAnsi="Wingdings" w:hint="default"/>
      </w:rPr>
    </w:lvl>
    <w:lvl w:ilvl="3" w:tplc="04090001" w:tentative="1">
      <w:start w:val="1"/>
      <w:numFmt w:val="bullet"/>
      <w:lvlText w:val=""/>
      <w:lvlJc w:val="left"/>
      <w:pPr>
        <w:ind w:left="3138" w:hanging="360"/>
      </w:pPr>
      <w:rPr>
        <w:rFonts w:ascii="Symbol" w:hAnsi="Symbol" w:hint="default"/>
      </w:rPr>
    </w:lvl>
    <w:lvl w:ilvl="4" w:tplc="04090003" w:tentative="1">
      <w:start w:val="1"/>
      <w:numFmt w:val="bullet"/>
      <w:lvlText w:val="o"/>
      <w:lvlJc w:val="left"/>
      <w:pPr>
        <w:ind w:left="3858" w:hanging="360"/>
      </w:pPr>
      <w:rPr>
        <w:rFonts w:ascii="Courier New" w:hAnsi="Courier New" w:cs="Courier New" w:hint="default"/>
      </w:rPr>
    </w:lvl>
    <w:lvl w:ilvl="5" w:tplc="04090005" w:tentative="1">
      <w:start w:val="1"/>
      <w:numFmt w:val="bullet"/>
      <w:lvlText w:val=""/>
      <w:lvlJc w:val="left"/>
      <w:pPr>
        <w:ind w:left="4578" w:hanging="360"/>
      </w:pPr>
      <w:rPr>
        <w:rFonts w:ascii="Wingdings" w:hAnsi="Wingdings" w:hint="default"/>
      </w:rPr>
    </w:lvl>
    <w:lvl w:ilvl="6" w:tplc="04090001" w:tentative="1">
      <w:start w:val="1"/>
      <w:numFmt w:val="bullet"/>
      <w:lvlText w:val=""/>
      <w:lvlJc w:val="left"/>
      <w:pPr>
        <w:ind w:left="5298" w:hanging="360"/>
      </w:pPr>
      <w:rPr>
        <w:rFonts w:ascii="Symbol" w:hAnsi="Symbol" w:hint="default"/>
      </w:rPr>
    </w:lvl>
    <w:lvl w:ilvl="7" w:tplc="04090003" w:tentative="1">
      <w:start w:val="1"/>
      <w:numFmt w:val="bullet"/>
      <w:lvlText w:val="o"/>
      <w:lvlJc w:val="left"/>
      <w:pPr>
        <w:ind w:left="6018" w:hanging="360"/>
      </w:pPr>
      <w:rPr>
        <w:rFonts w:ascii="Courier New" w:hAnsi="Courier New" w:cs="Courier New" w:hint="default"/>
      </w:rPr>
    </w:lvl>
    <w:lvl w:ilvl="8" w:tplc="04090005" w:tentative="1">
      <w:start w:val="1"/>
      <w:numFmt w:val="bullet"/>
      <w:lvlText w:val=""/>
      <w:lvlJc w:val="left"/>
      <w:pPr>
        <w:ind w:left="6738" w:hanging="360"/>
      </w:pPr>
      <w:rPr>
        <w:rFonts w:ascii="Wingdings" w:hAnsi="Wingdings" w:hint="default"/>
      </w:rPr>
    </w:lvl>
  </w:abstractNum>
  <w:abstractNum w:abstractNumId="8">
    <w:nsid w:val="695E0B43"/>
    <w:multiLevelType w:val="hybridMultilevel"/>
    <w:tmpl w:val="A640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437968"/>
    <w:multiLevelType w:val="hybridMultilevel"/>
    <w:tmpl w:val="A698C672"/>
    <w:lvl w:ilvl="0" w:tplc="2842F562">
      <w:numFmt w:val="bullet"/>
      <w:lvlText w:val="-"/>
      <w:lvlJc w:val="left"/>
      <w:pPr>
        <w:ind w:left="62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242362"/>
    <w:multiLevelType w:val="hybridMultilevel"/>
    <w:tmpl w:val="62D05F7C"/>
    <w:lvl w:ilvl="0" w:tplc="04090001">
      <w:start w:val="1"/>
      <w:numFmt w:val="bullet"/>
      <w:lvlText w:val=""/>
      <w:lvlJc w:val="left"/>
      <w:pPr>
        <w:ind w:left="978" w:hanging="360"/>
      </w:pPr>
      <w:rPr>
        <w:rFonts w:ascii="Symbol" w:hAnsi="Symbol" w:hint="default"/>
      </w:rPr>
    </w:lvl>
    <w:lvl w:ilvl="1" w:tplc="04090003" w:tentative="1">
      <w:start w:val="1"/>
      <w:numFmt w:val="bullet"/>
      <w:lvlText w:val="o"/>
      <w:lvlJc w:val="left"/>
      <w:pPr>
        <w:ind w:left="1698" w:hanging="360"/>
      </w:pPr>
      <w:rPr>
        <w:rFonts w:ascii="Courier New" w:hAnsi="Courier New" w:cs="Courier New" w:hint="default"/>
      </w:rPr>
    </w:lvl>
    <w:lvl w:ilvl="2" w:tplc="04090005" w:tentative="1">
      <w:start w:val="1"/>
      <w:numFmt w:val="bullet"/>
      <w:lvlText w:val=""/>
      <w:lvlJc w:val="left"/>
      <w:pPr>
        <w:ind w:left="2418" w:hanging="360"/>
      </w:pPr>
      <w:rPr>
        <w:rFonts w:ascii="Wingdings" w:hAnsi="Wingdings" w:hint="default"/>
      </w:rPr>
    </w:lvl>
    <w:lvl w:ilvl="3" w:tplc="04090001" w:tentative="1">
      <w:start w:val="1"/>
      <w:numFmt w:val="bullet"/>
      <w:lvlText w:val=""/>
      <w:lvlJc w:val="left"/>
      <w:pPr>
        <w:ind w:left="3138" w:hanging="360"/>
      </w:pPr>
      <w:rPr>
        <w:rFonts w:ascii="Symbol" w:hAnsi="Symbol" w:hint="default"/>
      </w:rPr>
    </w:lvl>
    <w:lvl w:ilvl="4" w:tplc="04090003" w:tentative="1">
      <w:start w:val="1"/>
      <w:numFmt w:val="bullet"/>
      <w:lvlText w:val="o"/>
      <w:lvlJc w:val="left"/>
      <w:pPr>
        <w:ind w:left="3858" w:hanging="360"/>
      </w:pPr>
      <w:rPr>
        <w:rFonts w:ascii="Courier New" w:hAnsi="Courier New" w:cs="Courier New" w:hint="default"/>
      </w:rPr>
    </w:lvl>
    <w:lvl w:ilvl="5" w:tplc="04090005" w:tentative="1">
      <w:start w:val="1"/>
      <w:numFmt w:val="bullet"/>
      <w:lvlText w:val=""/>
      <w:lvlJc w:val="left"/>
      <w:pPr>
        <w:ind w:left="4578" w:hanging="360"/>
      </w:pPr>
      <w:rPr>
        <w:rFonts w:ascii="Wingdings" w:hAnsi="Wingdings" w:hint="default"/>
      </w:rPr>
    </w:lvl>
    <w:lvl w:ilvl="6" w:tplc="04090001" w:tentative="1">
      <w:start w:val="1"/>
      <w:numFmt w:val="bullet"/>
      <w:lvlText w:val=""/>
      <w:lvlJc w:val="left"/>
      <w:pPr>
        <w:ind w:left="5298" w:hanging="360"/>
      </w:pPr>
      <w:rPr>
        <w:rFonts w:ascii="Symbol" w:hAnsi="Symbol" w:hint="default"/>
      </w:rPr>
    </w:lvl>
    <w:lvl w:ilvl="7" w:tplc="04090003" w:tentative="1">
      <w:start w:val="1"/>
      <w:numFmt w:val="bullet"/>
      <w:lvlText w:val="o"/>
      <w:lvlJc w:val="left"/>
      <w:pPr>
        <w:ind w:left="6018" w:hanging="360"/>
      </w:pPr>
      <w:rPr>
        <w:rFonts w:ascii="Courier New" w:hAnsi="Courier New" w:cs="Courier New" w:hint="default"/>
      </w:rPr>
    </w:lvl>
    <w:lvl w:ilvl="8" w:tplc="04090005" w:tentative="1">
      <w:start w:val="1"/>
      <w:numFmt w:val="bullet"/>
      <w:lvlText w:val=""/>
      <w:lvlJc w:val="left"/>
      <w:pPr>
        <w:ind w:left="6738" w:hanging="360"/>
      </w:pPr>
      <w:rPr>
        <w:rFonts w:ascii="Wingdings" w:hAnsi="Wingdings" w:hint="default"/>
      </w:rPr>
    </w:lvl>
  </w:abstractNum>
  <w:abstractNum w:abstractNumId="11">
    <w:nsid w:val="7494261C"/>
    <w:multiLevelType w:val="hybridMultilevel"/>
    <w:tmpl w:val="83C47538"/>
    <w:lvl w:ilvl="0" w:tplc="2842F562">
      <w:numFmt w:val="bullet"/>
      <w:lvlText w:val="-"/>
      <w:lvlJc w:val="left"/>
      <w:pPr>
        <w:ind w:left="624"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3320C2"/>
    <w:multiLevelType w:val="hybridMultilevel"/>
    <w:tmpl w:val="4DCC05F4"/>
    <w:lvl w:ilvl="0" w:tplc="2842F562">
      <w:numFmt w:val="bullet"/>
      <w:lvlText w:val="-"/>
      <w:lvlJc w:val="left"/>
      <w:pPr>
        <w:ind w:left="624" w:hanging="360"/>
      </w:pPr>
      <w:rPr>
        <w:rFonts w:ascii="Calibri" w:eastAsiaTheme="minorHAnsi" w:hAnsi="Calibri" w:cs="Calibri" w:hint="default"/>
      </w:rPr>
    </w:lvl>
    <w:lvl w:ilvl="1" w:tplc="04090003" w:tentative="1">
      <w:start w:val="1"/>
      <w:numFmt w:val="bullet"/>
      <w:lvlText w:val="o"/>
      <w:lvlJc w:val="left"/>
      <w:pPr>
        <w:ind w:left="1344" w:hanging="360"/>
      </w:pPr>
      <w:rPr>
        <w:rFonts w:ascii="Courier New" w:hAnsi="Courier New" w:cs="Courier New" w:hint="default"/>
      </w:rPr>
    </w:lvl>
    <w:lvl w:ilvl="2" w:tplc="04090005" w:tentative="1">
      <w:start w:val="1"/>
      <w:numFmt w:val="bullet"/>
      <w:lvlText w:val=""/>
      <w:lvlJc w:val="left"/>
      <w:pPr>
        <w:ind w:left="2064" w:hanging="360"/>
      </w:pPr>
      <w:rPr>
        <w:rFonts w:ascii="Wingdings" w:hAnsi="Wingdings" w:hint="default"/>
      </w:rPr>
    </w:lvl>
    <w:lvl w:ilvl="3" w:tplc="04090001" w:tentative="1">
      <w:start w:val="1"/>
      <w:numFmt w:val="bullet"/>
      <w:lvlText w:val=""/>
      <w:lvlJc w:val="left"/>
      <w:pPr>
        <w:ind w:left="2784" w:hanging="360"/>
      </w:pPr>
      <w:rPr>
        <w:rFonts w:ascii="Symbol" w:hAnsi="Symbol" w:hint="default"/>
      </w:rPr>
    </w:lvl>
    <w:lvl w:ilvl="4" w:tplc="04090003" w:tentative="1">
      <w:start w:val="1"/>
      <w:numFmt w:val="bullet"/>
      <w:lvlText w:val="o"/>
      <w:lvlJc w:val="left"/>
      <w:pPr>
        <w:ind w:left="3504" w:hanging="360"/>
      </w:pPr>
      <w:rPr>
        <w:rFonts w:ascii="Courier New" w:hAnsi="Courier New" w:cs="Courier New" w:hint="default"/>
      </w:rPr>
    </w:lvl>
    <w:lvl w:ilvl="5" w:tplc="04090005" w:tentative="1">
      <w:start w:val="1"/>
      <w:numFmt w:val="bullet"/>
      <w:lvlText w:val=""/>
      <w:lvlJc w:val="left"/>
      <w:pPr>
        <w:ind w:left="4224" w:hanging="360"/>
      </w:pPr>
      <w:rPr>
        <w:rFonts w:ascii="Wingdings" w:hAnsi="Wingdings" w:hint="default"/>
      </w:rPr>
    </w:lvl>
    <w:lvl w:ilvl="6" w:tplc="04090001" w:tentative="1">
      <w:start w:val="1"/>
      <w:numFmt w:val="bullet"/>
      <w:lvlText w:val=""/>
      <w:lvlJc w:val="left"/>
      <w:pPr>
        <w:ind w:left="4944" w:hanging="360"/>
      </w:pPr>
      <w:rPr>
        <w:rFonts w:ascii="Symbol" w:hAnsi="Symbol" w:hint="default"/>
      </w:rPr>
    </w:lvl>
    <w:lvl w:ilvl="7" w:tplc="04090003" w:tentative="1">
      <w:start w:val="1"/>
      <w:numFmt w:val="bullet"/>
      <w:lvlText w:val="o"/>
      <w:lvlJc w:val="left"/>
      <w:pPr>
        <w:ind w:left="5664" w:hanging="360"/>
      </w:pPr>
      <w:rPr>
        <w:rFonts w:ascii="Courier New" w:hAnsi="Courier New" w:cs="Courier New" w:hint="default"/>
      </w:rPr>
    </w:lvl>
    <w:lvl w:ilvl="8" w:tplc="04090005" w:tentative="1">
      <w:start w:val="1"/>
      <w:numFmt w:val="bullet"/>
      <w:lvlText w:val=""/>
      <w:lvlJc w:val="left"/>
      <w:pPr>
        <w:ind w:left="6384" w:hanging="360"/>
      </w:pPr>
      <w:rPr>
        <w:rFonts w:ascii="Wingdings" w:hAnsi="Wingdings" w:hint="default"/>
      </w:rPr>
    </w:lvl>
  </w:abstractNum>
  <w:abstractNum w:abstractNumId="13">
    <w:nsid w:val="7D770B91"/>
    <w:multiLevelType w:val="hybridMultilevel"/>
    <w:tmpl w:val="A06E465E"/>
    <w:lvl w:ilvl="0" w:tplc="04090001">
      <w:start w:val="1"/>
      <w:numFmt w:val="bullet"/>
      <w:lvlText w:val=""/>
      <w:lvlJc w:val="left"/>
      <w:pPr>
        <w:ind w:left="978" w:hanging="360"/>
      </w:pPr>
      <w:rPr>
        <w:rFonts w:ascii="Symbol" w:hAnsi="Symbol" w:hint="default"/>
      </w:rPr>
    </w:lvl>
    <w:lvl w:ilvl="1" w:tplc="2A4E60FE">
      <w:numFmt w:val="bullet"/>
      <w:lvlText w:val="-"/>
      <w:lvlJc w:val="left"/>
      <w:pPr>
        <w:ind w:left="1698" w:hanging="360"/>
      </w:pPr>
      <w:rPr>
        <w:rFonts w:ascii="Calibri" w:eastAsiaTheme="minorHAnsi" w:hAnsi="Calibri" w:cs="Calibri" w:hint="default"/>
      </w:rPr>
    </w:lvl>
    <w:lvl w:ilvl="2" w:tplc="04090005" w:tentative="1">
      <w:start w:val="1"/>
      <w:numFmt w:val="bullet"/>
      <w:lvlText w:val=""/>
      <w:lvlJc w:val="left"/>
      <w:pPr>
        <w:ind w:left="2418" w:hanging="360"/>
      </w:pPr>
      <w:rPr>
        <w:rFonts w:ascii="Wingdings" w:hAnsi="Wingdings" w:hint="default"/>
      </w:rPr>
    </w:lvl>
    <w:lvl w:ilvl="3" w:tplc="04090001" w:tentative="1">
      <w:start w:val="1"/>
      <w:numFmt w:val="bullet"/>
      <w:lvlText w:val=""/>
      <w:lvlJc w:val="left"/>
      <w:pPr>
        <w:ind w:left="3138" w:hanging="360"/>
      </w:pPr>
      <w:rPr>
        <w:rFonts w:ascii="Symbol" w:hAnsi="Symbol" w:hint="default"/>
      </w:rPr>
    </w:lvl>
    <w:lvl w:ilvl="4" w:tplc="04090003" w:tentative="1">
      <w:start w:val="1"/>
      <w:numFmt w:val="bullet"/>
      <w:lvlText w:val="o"/>
      <w:lvlJc w:val="left"/>
      <w:pPr>
        <w:ind w:left="3858" w:hanging="360"/>
      </w:pPr>
      <w:rPr>
        <w:rFonts w:ascii="Courier New" w:hAnsi="Courier New" w:cs="Courier New" w:hint="default"/>
      </w:rPr>
    </w:lvl>
    <w:lvl w:ilvl="5" w:tplc="04090005" w:tentative="1">
      <w:start w:val="1"/>
      <w:numFmt w:val="bullet"/>
      <w:lvlText w:val=""/>
      <w:lvlJc w:val="left"/>
      <w:pPr>
        <w:ind w:left="4578" w:hanging="360"/>
      </w:pPr>
      <w:rPr>
        <w:rFonts w:ascii="Wingdings" w:hAnsi="Wingdings" w:hint="default"/>
      </w:rPr>
    </w:lvl>
    <w:lvl w:ilvl="6" w:tplc="04090001" w:tentative="1">
      <w:start w:val="1"/>
      <w:numFmt w:val="bullet"/>
      <w:lvlText w:val=""/>
      <w:lvlJc w:val="left"/>
      <w:pPr>
        <w:ind w:left="5298" w:hanging="360"/>
      </w:pPr>
      <w:rPr>
        <w:rFonts w:ascii="Symbol" w:hAnsi="Symbol" w:hint="default"/>
      </w:rPr>
    </w:lvl>
    <w:lvl w:ilvl="7" w:tplc="04090003" w:tentative="1">
      <w:start w:val="1"/>
      <w:numFmt w:val="bullet"/>
      <w:lvlText w:val="o"/>
      <w:lvlJc w:val="left"/>
      <w:pPr>
        <w:ind w:left="6018" w:hanging="360"/>
      </w:pPr>
      <w:rPr>
        <w:rFonts w:ascii="Courier New" w:hAnsi="Courier New" w:cs="Courier New" w:hint="default"/>
      </w:rPr>
    </w:lvl>
    <w:lvl w:ilvl="8" w:tplc="04090005" w:tentative="1">
      <w:start w:val="1"/>
      <w:numFmt w:val="bullet"/>
      <w:lvlText w:val=""/>
      <w:lvlJc w:val="left"/>
      <w:pPr>
        <w:ind w:left="6738" w:hanging="360"/>
      </w:pPr>
      <w:rPr>
        <w:rFonts w:ascii="Wingdings" w:hAnsi="Wingdings" w:hint="default"/>
      </w:rPr>
    </w:lvl>
  </w:abstractNum>
  <w:num w:numId="1">
    <w:abstractNumId w:val="1"/>
  </w:num>
  <w:num w:numId="2">
    <w:abstractNumId w:val="4"/>
  </w:num>
  <w:num w:numId="3">
    <w:abstractNumId w:val="10"/>
  </w:num>
  <w:num w:numId="4">
    <w:abstractNumId w:val="5"/>
  </w:num>
  <w:num w:numId="5">
    <w:abstractNumId w:val="3"/>
  </w:num>
  <w:num w:numId="6">
    <w:abstractNumId w:val="9"/>
  </w:num>
  <w:num w:numId="7">
    <w:abstractNumId w:val="11"/>
  </w:num>
  <w:num w:numId="8">
    <w:abstractNumId w:val="6"/>
  </w:num>
  <w:num w:numId="9">
    <w:abstractNumId w:val="0"/>
  </w:num>
  <w:num w:numId="10">
    <w:abstractNumId w:val="7"/>
  </w:num>
  <w:num w:numId="11">
    <w:abstractNumId w:val="2"/>
  </w:num>
  <w:num w:numId="12">
    <w:abstractNumId w:val="13"/>
  </w:num>
  <w:num w:numId="13">
    <w:abstractNumId w:val="12"/>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5388C"/>
    <w:rsid w:val="000F0BD6"/>
    <w:rsid w:val="001E0C8F"/>
    <w:rsid w:val="0037707E"/>
    <w:rsid w:val="003B5296"/>
    <w:rsid w:val="007914FF"/>
    <w:rsid w:val="007A01FD"/>
    <w:rsid w:val="009439F5"/>
    <w:rsid w:val="0095388C"/>
    <w:rsid w:val="0099721B"/>
    <w:rsid w:val="00B8339E"/>
    <w:rsid w:val="00BE6A1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88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Charusha</dc:creator>
  <cp:lastModifiedBy>Jane Charusha</cp:lastModifiedBy>
  <cp:revision>2</cp:revision>
  <dcterms:created xsi:type="dcterms:W3CDTF">2025-04-27T11:48:00Z</dcterms:created>
  <dcterms:modified xsi:type="dcterms:W3CDTF">2025-04-27T11:48:00Z</dcterms:modified>
</cp:coreProperties>
</file>