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B6BA" w14:textId="77777777" w:rsidR="00A0553D" w:rsidRDefault="001802B1">
      <w:r w:rsidRPr="001802B1">
        <w:t xml:space="preserve">Arise Solution is a company that specializes in leadership recruitment. </w:t>
      </w:r>
    </w:p>
    <w:p w14:paraId="72CB90C9" w14:textId="34036451" w:rsidR="00E32E81" w:rsidRDefault="001802B1" w:rsidP="00A0553D">
      <w:pPr>
        <w:pStyle w:val="ListParagraph"/>
        <w:numPr>
          <w:ilvl w:val="0"/>
          <w:numId w:val="3"/>
        </w:numPr>
      </w:pPr>
      <w:r w:rsidRPr="001802B1">
        <w:t>The company has a team of experienced professionals who are experts in recruiting leaders for organizations. Arise Solution has a proven track record of successful leadership recruitment, and the company has a wealth of experience in the field. Arise Solution is the perfect partner for organizations who are looking to hire leaders</w:t>
      </w:r>
      <w:r w:rsidR="0022038D">
        <w:t>, primarily CxO level candidates with salary more than 1 CR per annum</w:t>
      </w:r>
      <w:r w:rsidRPr="001802B1">
        <w:t>. The company offers a comprehensive solution that includes headhunting, vetting, and placement. Arise Solution is the best choice for organizations who want to ensure that they hire the best leaders for their organization.</w:t>
      </w:r>
    </w:p>
    <w:p w14:paraId="0E9D0517" w14:textId="38D90B70" w:rsidR="00F04C45" w:rsidRDefault="00F04C45"/>
    <w:p w14:paraId="6088ACD3" w14:textId="77777777" w:rsidR="00A0553D" w:rsidRDefault="00F04C45">
      <w:r w:rsidRPr="00F04C45">
        <w:t xml:space="preserve">At Arise Solution, we understand that firms in the Premium Circle Hires space face unique challenges when it comes to attracting and retaining top talent. </w:t>
      </w:r>
    </w:p>
    <w:p w14:paraId="7998977C" w14:textId="3E7318BC" w:rsidR="00F04C45" w:rsidRDefault="00F04C45" w:rsidP="00A0553D">
      <w:pPr>
        <w:pStyle w:val="ListParagraph"/>
        <w:numPr>
          <w:ilvl w:val="0"/>
          <w:numId w:val="2"/>
        </w:numPr>
      </w:pPr>
      <w:r w:rsidRPr="00F04C45">
        <w:t>That's why we've developed a suite of services designed to address these specific needs. Our attraction and engagement services help firms to identify and reach out to the best prospects, while our transition services help new hires to adjust quickly and effectively to their new roles. And because we know that successful talent management starts with accurate mapping, our team of experts take a tailored approach to each client's mapping needs, ensuring that the right people are matched with the right positions. With Arise Solution on your side, you can rest assured that your firm has the tools and resources it needs to thrive in today's competitive market.</w:t>
      </w:r>
    </w:p>
    <w:p w14:paraId="63A65A65" w14:textId="7FE6BBCA" w:rsidR="00A0553D" w:rsidRDefault="00A0553D"/>
    <w:p w14:paraId="5D425A27" w14:textId="77777777" w:rsidR="00A0553D" w:rsidRDefault="00A0553D">
      <w:r w:rsidRPr="00A0553D">
        <w:t>Arise Solution is pleased to provide our clients with a top-tier headhunting mechanism.</w:t>
      </w:r>
    </w:p>
    <w:p w14:paraId="51BF3230" w14:textId="0816CBB3" w:rsidR="00A0553D" w:rsidRDefault="00A0553D" w:rsidP="00A0553D">
      <w:pPr>
        <w:pStyle w:val="ListParagraph"/>
        <w:numPr>
          <w:ilvl w:val="0"/>
          <w:numId w:val="1"/>
        </w:numPr>
      </w:pPr>
      <w:r w:rsidRPr="00A0553D">
        <w:t>This sophisticated system is designed to help identify and recruit the best candidates for your organization.</w:t>
      </w:r>
      <w:r w:rsidR="00CF409B">
        <w:t xml:space="preserve"> </w:t>
      </w:r>
      <w:r w:rsidRPr="00A0553D">
        <w:t>Arise Solution's headhunting mechanism is a comprehensive approach that begins with an in-depth assessment of your organizational needs. We then utilize our vast network of contacts to identify potential candidates. Once a pool of qualified candidates has been identified, we conduct rigorous interviews to assess each candidate's skills, experience, and fit for the organization. Finally, we provide you with a detailed report that includes our recommendations for the best candidates for the job. With Arise Solution's headhunting mechanism, you can be confident that you are getting the best possible candidates for your organization.</w:t>
      </w:r>
    </w:p>
    <w:p w14:paraId="3072532E" w14:textId="063B5950" w:rsidR="00C12A61" w:rsidRDefault="00C12A61" w:rsidP="00C12A61"/>
    <w:sectPr w:rsidR="00C12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3BB9"/>
    <w:multiLevelType w:val="hybridMultilevel"/>
    <w:tmpl w:val="B2F61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A556BD"/>
    <w:multiLevelType w:val="hybridMultilevel"/>
    <w:tmpl w:val="A5FA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D6651"/>
    <w:multiLevelType w:val="hybridMultilevel"/>
    <w:tmpl w:val="1ACC5D8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837572998">
    <w:abstractNumId w:val="2"/>
  </w:num>
  <w:num w:numId="2" w16cid:durableId="1851791162">
    <w:abstractNumId w:val="1"/>
  </w:num>
  <w:num w:numId="3" w16cid:durableId="1581525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80"/>
    <w:rsid w:val="001802B1"/>
    <w:rsid w:val="0022038D"/>
    <w:rsid w:val="007E3780"/>
    <w:rsid w:val="008E1DDA"/>
    <w:rsid w:val="009D2181"/>
    <w:rsid w:val="00A0553D"/>
    <w:rsid w:val="00BA3B8E"/>
    <w:rsid w:val="00C12A61"/>
    <w:rsid w:val="00CF409B"/>
    <w:rsid w:val="00F04C4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36E5"/>
  <w15:chartTrackingRefBased/>
  <w15:docId w15:val="{01AA23B2-2185-4088-9F92-26851A68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7</cp:revision>
  <dcterms:created xsi:type="dcterms:W3CDTF">2022-09-15T08:42:00Z</dcterms:created>
  <dcterms:modified xsi:type="dcterms:W3CDTF">2022-09-17T10:38:00Z</dcterms:modified>
</cp:coreProperties>
</file>