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7F24" w14:textId="01151C3E" w:rsidR="005C6E31" w:rsidRDefault="005C6E31">
      <w:pPr>
        <w:rPr>
          <w:b/>
          <w:bCs/>
          <w:lang w:val="en-US"/>
        </w:rPr>
      </w:pPr>
      <w:r w:rsidRPr="00ED42FC">
        <w:rPr>
          <w:b/>
          <w:bCs/>
          <w:lang w:val="en-US"/>
        </w:rPr>
        <w:t>Introduction</w:t>
      </w:r>
    </w:p>
    <w:p w14:paraId="21E93996" w14:textId="429F126C" w:rsidR="00D71636" w:rsidRPr="00C8500B" w:rsidRDefault="00D71636" w:rsidP="00D71636">
      <w:pPr>
        <w:rPr>
          <w:lang w:val="en-US"/>
        </w:rPr>
      </w:pPr>
      <w:r w:rsidRPr="00C8500B">
        <w:rPr>
          <w:lang w:val="en-US"/>
        </w:rPr>
        <w:t>When a company needs to fill a position, they will contact a recruitment and staffing firm and provide them with the job description and other information. The firm will then identify potential candidates and reach out to them to gauge their interest in the position. If the candidate is interested, they will be brought in for an interview with the company. Once a decision has been made, the firm will help to facilitate the hiring process. In some cases, they may also provide onboarding services to help the new hire adjust to their new role. Recruitment and staffing firms play an essential role in connecting companies with talented candidates. Without them, many businesses would have difficulty finding the right people to fill their open positions.</w:t>
      </w:r>
    </w:p>
    <w:p w14:paraId="41E9CC78" w14:textId="3B0A8F6D" w:rsidR="00FC4DF8" w:rsidRPr="00EF2577" w:rsidRDefault="00FC4DF8" w:rsidP="00EF2577">
      <w:pPr>
        <w:rPr>
          <w:lang w:val="en-US"/>
        </w:rPr>
      </w:pPr>
      <w:r w:rsidRPr="00EF2577">
        <w:rPr>
          <w:lang w:val="en-US"/>
        </w:rPr>
        <w:t xml:space="preserve">Arise </w:t>
      </w:r>
      <w:r w:rsidR="00C53AC4" w:rsidRPr="00EF2577">
        <w:rPr>
          <w:lang w:val="en-US"/>
        </w:rPr>
        <w:t>Solution</w:t>
      </w:r>
      <w:r w:rsidRPr="00EF2577">
        <w:rPr>
          <w:lang w:val="en-US"/>
        </w:rPr>
        <w:t xml:space="preserve"> established in 200</w:t>
      </w:r>
      <w:r w:rsidR="00CC2DC2" w:rsidRPr="00EF2577">
        <w:rPr>
          <w:lang w:val="en-US"/>
        </w:rPr>
        <w:t>8</w:t>
      </w:r>
      <w:r w:rsidRPr="00EF2577">
        <w:rPr>
          <w:lang w:val="en-US"/>
        </w:rPr>
        <w:t xml:space="preserve"> is a professionally managed consultancy firm, servicing Global IT &amp; non-IT giants for their sourcing and infrastructure demands. Arise specializes in providing </w:t>
      </w:r>
      <w:r w:rsidR="00034984" w:rsidRPr="00EF2577">
        <w:rPr>
          <w:lang w:val="en-US"/>
        </w:rPr>
        <w:t>e</w:t>
      </w:r>
      <w:r w:rsidRPr="00EF2577">
        <w:rPr>
          <w:lang w:val="en-US"/>
        </w:rPr>
        <w:t>nd-to-</w:t>
      </w:r>
      <w:r w:rsidR="00034984" w:rsidRPr="00EF2577">
        <w:rPr>
          <w:lang w:val="en-US"/>
        </w:rPr>
        <w:t>e</w:t>
      </w:r>
      <w:r w:rsidRPr="00EF2577">
        <w:rPr>
          <w:lang w:val="en-US"/>
        </w:rPr>
        <w:t xml:space="preserve">nd </w:t>
      </w:r>
      <w:r w:rsidR="00C53AC4" w:rsidRPr="00EF2577">
        <w:rPr>
          <w:lang w:val="en-US"/>
        </w:rPr>
        <w:t>Solution</w:t>
      </w:r>
      <w:r w:rsidRPr="00EF2577">
        <w:rPr>
          <w:lang w:val="en-US"/>
        </w:rPr>
        <w:t xml:space="preserve">, qualified personnel and onsite/offshore services to </w:t>
      </w:r>
      <w:r w:rsidR="00ED42FC" w:rsidRPr="00EF2577">
        <w:rPr>
          <w:lang w:val="en-US"/>
        </w:rPr>
        <w:t xml:space="preserve">corporates to </w:t>
      </w:r>
      <w:r w:rsidRPr="00EF2577">
        <w:rPr>
          <w:lang w:val="en-US"/>
        </w:rPr>
        <w:t xml:space="preserve">meet aggressive deadlines. Our excellence is in providing highly qualified and experienced resources </w:t>
      </w:r>
      <w:r w:rsidR="006E1400" w:rsidRPr="00EF2577">
        <w:rPr>
          <w:lang w:val="en-US"/>
        </w:rPr>
        <w:t xml:space="preserve">as well as </w:t>
      </w:r>
      <w:r w:rsidRPr="00EF2577">
        <w:rPr>
          <w:lang w:val="en-US"/>
        </w:rPr>
        <w:t xml:space="preserve">in managing turnkey projects. Our specialization is in understanding company needs and providing </w:t>
      </w:r>
      <w:r w:rsidR="00716271" w:rsidRPr="00EF2577">
        <w:rPr>
          <w:lang w:val="en-US"/>
        </w:rPr>
        <w:t xml:space="preserve">organizations with </w:t>
      </w:r>
      <w:r w:rsidRPr="00EF2577">
        <w:rPr>
          <w:lang w:val="en-US"/>
        </w:rPr>
        <w:t xml:space="preserve">candidates with relevant experience and skills to meet </w:t>
      </w:r>
      <w:r w:rsidR="00716271" w:rsidRPr="00EF2577">
        <w:rPr>
          <w:lang w:val="en-US"/>
        </w:rPr>
        <w:t>their</w:t>
      </w:r>
      <w:r w:rsidRPr="00EF2577">
        <w:rPr>
          <w:lang w:val="en-US"/>
        </w:rPr>
        <w:t xml:space="preserve"> needs.</w:t>
      </w:r>
    </w:p>
    <w:p w14:paraId="28749B09" w14:textId="24410E15" w:rsidR="00B916DD" w:rsidRPr="00330C5C" w:rsidRDefault="00024578" w:rsidP="00330C5C">
      <w:pPr>
        <w:pStyle w:val="ListParagraph"/>
        <w:numPr>
          <w:ilvl w:val="0"/>
          <w:numId w:val="7"/>
        </w:numPr>
        <w:rPr>
          <w:lang w:val="en-US"/>
        </w:rPr>
      </w:pPr>
      <w:r w:rsidRPr="0030069A">
        <w:rPr>
          <w:lang w:val="en-US"/>
        </w:rPr>
        <w:t xml:space="preserve">The name Arise comes from </w:t>
      </w:r>
      <w:r w:rsidR="005C6E31" w:rsidRPr="0030069A">
        <w:rPr>
          <w:lang w:val="en-US"/>
        </w:rPr>
        <w:t>our</w:t>
      </w:r>
      <w:r w:rsidRPr="0030069A">
        <w:rPr>
          <w:lang w:val="en-US"/>
        </w:rPr>
        <w:t xml:space="preserve"> favorite quote “Arise awake and stop not till the goal reached” by Swami Vivekanand</w:t>
      </w:r>
      <w:r w:rsidR="00E61A76" w:rsidRPr="0030069A">
        <w:rPr>
          <w:lang w:val="en-US"/>
        </w:rPr>
        <w:t>.</w:t>
      </w:r>
      <w:r w:rsidR="00E478D7" w:rsidRPr="0030069A">
        <w:rPr>
          <w:lang w:val="en-US"/>
        </w:rPr>
        <w:t xml:space="preserve"> Arise </w:t>
      </w:r>
      <w:r w:rsidR="00FC4DF8" w:rsidRPr="0030069A">
        <w:rPr>
          <w:lang w:val="en-US"/>
        </w:rPr>
        <w:t xml:space="preserve">is a bridge between a job applicant and client (a company, organization or firm looking for resources). </w:t>
      </w:r>
      <w:r w:rsidR="00B916DD" w:rsidRPr="00330C5C">
        <w:rPr>
          <w:lang w:val="en-US"/>
        </w:rPr>
        <w:t xml:space="preserve">We work closely with both the parties to identify the right match in terms of skills, culture fit, workload etc., thereby benefiting both the employer as well as job seeker. This whole process of talent acquisition leads to satisfaction of our stakeholders which is our main motto. </w:t>
      </w:r>
    </w:p>
    <w:p w14:paraId="3DCB654C" w14:textId="31185BBD" w:rsidR="00480F52" w:rsidRPr="00FD4ABF" w:rsidRDefault="00B916DD" w:rsidP="00FD4ABF">
      <w:pPr>
        <w:pStyle w:val="ListParagraph"/>
        <w:numPr>
          <w:ilvl w:val="0"/>
          <w:numId w:val="7"/>
        </w:numPr>
        <w:rPr>
          <w:lang w:val="en-US"/>
        </w:rPr>
      </w:pPr>
      <w:r w:rsidRPr="00FD4ABF">
        <w:rPr>
          <w:lang w:val="en-US"/>
        </w:rPr>
        <w:t xml:space="preserve">Arise has strategically aligned itself with various Job boards, Forums, Groups, Social </w:t>
      </w:r>
      <w:r w:rsidR="000556AE" w:rsidRPr="00FD4ABF">
        <w:rPr>
          <w:lang w:val="en-US"/>
        </w:rPr>
        <w:t>M</w:t>
      </w:r>
      <w:r w:rsidRPr="00FD4ABF">
        <w:rPr>
          <w:lang w:val="en-US"/>
        </w:rPr>
        <w:t xml:space="preserve">edia etc., to have access to maximum number of resumes as per client’s requirement. We also have strong database of our own which has been created over a period of time and through references. We have a proper screening process wherein we do preliminary interviews (telephonic/face-to-face) before sending the candidate’s resume to the client for further rounds of interviews. We also do background checks before finalizing any candidate like identity proof, address proof, criminal records (if any) etc., </w:t>
      </w:r>
    </w:p>
    <w:p w14:paraId="0E8436DB" w14:textId="01393732" w:rsidR="0030069A" w:rsidRDefault="0030069A">
      <w:pPr>
        <w:rPr>
          <w:lang w:val="en-US"/>
        </w:rPr>
      </w:pPr>
    </w:p>
    <w:p w14:paraId="0B071F28" w14:textId="4BBEF2AB" w:rsidR="0030069A" w:rsidRPr="0030069A" w:rsidRDefault="0030069A">
      <w:pPr>
        <w:rPr>
          <w:b/>
          <w:bCs/>
          <w:lang w:val="en-US"/>
        </w:rPr>
      </w:pPr>
      <w:r w:rsidRPr="0030069A">
        <w:rPr>
          <w:b/>
          <w:bCs/>
          <w:lang w:val="en-US"/>
        </w:rPr>
        <w:t>Growth Journey</w:t>
      </w:r>
    </w:p>
    <w:p w14:paraId="17C8B36D" w14:textId="0A91E399" w:rsidR="00B916DD" w:rsidRDefault="00B916DD">
      <w:pPr>
        <w:rPr>
          <w:lang w:val="en-US"/>
        </w:rPr>
      </w:pPr>
      <w:r w:rsidRPr="00B916DD">
        <w:rPr>
          <w:lang w:val="en-US"/>
        </w:rPr>
        <w:t xml:space="preserve">Arise has been growing steadily and today we are trusted consultants for most of the MNCs across globe. We have been able to get repeat business from most of our clients because of the quality service that we provide. With years of experience in managing talent across industries and functions, we understand what it takes to identify the very best talent out there in order to help you achieve your organizational goals. So if you are an employer looking for quality candidates or if you are a job seeker looking for an opportunity then please reach out to us and we will be more than happy to assist you. </w:t>
      </w:r>
    </w:p>
    <w:p w14:paraId="1F26F593" w14:textId="122F06B7" w:rsidR="007B6A8A" w:rsidRDefault="007B6A8A">
      <w:pPr>
        <w:rPr>
          <w:lang w:val="en-US"/>
        </w:rPr>
      </w:pPr>
    </w:p>
    <w:p w14:paraId="215B3E5C" w14:textId="021306EF" w:rsidR="007B6A8A" w:rsidRPr="00C73D7B" w:rsidRDefault="007B6A8A">
      <w:pPr>
        <w:rPr>
          <w:b/>
          <w:bCs/>
          <w:lang w:val="en-US"/>
        </w:rPr>
      </w:pPr>
      <w:r w:rsidRPr="00C73D7B">
        <w:rPr>
          <w:b/>
          <w:bCs/>
          <w:lang w:val="en-US"/>
        </w:rPr>
        <w:t>Focus Area</w:t>
      </w:r>
    </w:p>
    <w:p w14:paraId="632495A2" w14:textId="4A405FA4" w:rsidR="00FA174B" w:rsidRDefault="00FA174B">
      <w:pPr>
        <w:rPr>
          <w:lang w:val="en-US"/>
        </w:rPr>
      </w:pPr>
      <w:r w:rsidRPr="00FA174B">
        <w:rPr>
          <w:lang w:val="en-US"/>
        </w:rPr>
        <w:t xml:space="preserve">Arise </w:t>
      </w:r>
      <w:r w:rsidR="00C53AC4">
        <w:rPr>
          <w:lang w:val="en-US"/>
        </w:rPr>
        <w:t>Solution</w:t>
      </w:r>
      <w:r w:rsidRPr="00FA174B">
        <w:rPr>
          <w:lang w:val="en-US"/>
        </w:rPr>
        <w:t xml:space="preserve"> focuses on the BPO industry. We started when the industry started in 1999 and have been growing ever since. We are a recruitment firm that specializes in volume hiring. This means that we are able to handle large scale recruitment projects for our clients. We have a proven track record of success in the industry and are trusted by some of the largest BPO companies in the world. </w:t>
      </w:r>
      <w:r w:rsidRPr="00FA174B">
        <w:rPr>
          <w:lang w:val="en-US"/>
        </w:rPr>
        <w:lastRenderedPageBreak/>
        <w:t>We are a recruitment firm that helps businesses find the right talent for their needs. We are not a placement firm, so we do not take a cut of the candidate's salary</w:t>
      </w:r>
      <w:r>
        <w:rPr>
          <w:lang w:val="en-US"/>
        </w:rPr>
        <w:t xml:space="preserve">. </w:t>
      </w:r>
      <w:r w:rsidRPr="00FA174B">
        <w:rPr>
          <w:lang w:val="en-US"/>
        </w:rPr>
        <w:t xml:space="preserve">We have a team of experienced recruiters who are </w:t>
      </w:r>
      <w:r>
        <w:rPr>
          <w:lang w:val="en-US"/>
        </w:rPr>
        <w:t>experts of</w:t>
      </w:r>
      <w:r w:rsidRPr="00FA174B">
        <w:rPr>
          <w:lang w:val="en-US"/>
        </w:rPr>
        <w:t xml:space="preserve"> the BPO industry and can help your business find the right candidates for the right positions. If you are looking for a recruitment partner that can help you with your BPO hiring needs, Arise </w:t>
      </w:r>
      <w:r w:rsidR="00C53AC4">
        <w:rPr>
          <w:lang w:val="en-US"/>
        </w:rPr>
        <w:t>Solution</w:t>
      </w:r>
      <w:r w:rsidRPr="00FA174B">
        <w:rPr>
          <w:lang w:val="en-US"/>
        </w:rPr>
        <w:t xml:space="preserve"> is the perfect choice.</w:t>
      </w:r>
    </w:p>
    <w:p w14:paraId="7BA454E0" w14:textId="77777777" w:rsidR="0039602E" w:rsidRDefault="0039602E">
      <w:pPr>
        <w:rPr>
          <w:lang w:val="en-US"/>
        </w:rPr>
      </w:pPr>
    </w:p>
    <w:p w14:paraId="63320C11" w14:textId="2033BB47" w:rsidR="003B334D" w:rsidRPr="003B334D" w:rsidRDefault="003B334D">
      <w:pPr>
        <w:rPr>
          <w:b/>
          <w:bCs/>
          <w:lang w:val="en-US"/>
        </w:rPr>
      </w:pPr>
      <w:r>
        <w:rPr>
          <w:lang w:val="en-US"/>
        </w:rPr>
        <w:br/>
      </w:r>
      <w:r w:rsidRPr="003B334D">
        <w:rPr>
          <w:b/>
          <w:bCs/>
          <w:lang w:val="en-US"/>
        </w:rPr>
        <w:t>Some Worth Knowing Facts</w:t>
      </w:r>
      <w:r w:rsidR="005D4224">
        <w:rPr>
          <w:b/>
          <w:bCs/>
          <w:lang w:val="en-US"/>
        </w:rPr>
        <w:t xml:space="preserve"> about Us</w:t>
      </w:r>
    </w:p>
    <w:p w14:paraId="7203BBB8" w14:textId="77777777" w:rsidR="00EC24C0" w:rsidRDefault="00EC24C0" w:rsidP="00EC24C0">
      <w:pPr>
        <w:pStyle w:val="ListParagraph"/>
        <w:numPr>
          <w:ilvl w:val="0"/>
          <w:numId w:val="5"/>
        </w:numPr>
        <w:rPr>
          <w:lang w:val="en-US"/>
        </w:rPr>
      </w:pPr>
      <w:r w:rsidRPr="00EC24C0">
        <w:rPr>
          <w:lang w:val="en-US"/>
        </w:rPr>
        <w:t xml:space="preserve">We are leaders in the market, with a king- leader status in the market. </w:t>
      </w:r>
    </w:p>
    <w:p w14:paraId="65909EFF" w14:textId="77777777" w:rsidR="00EC24C0" w:rsidRDefault="00EC24C0" w:rsidP="00EC24C0">
      <w:pPr>
        <w:pStyle w:val="ListParagraph"/>
        <w:numPr>
          <w:ilvl w:val="0"/>
          <w:numId w:val="5"/>
        </w:numPr>
        <w:rPr>
          <w:lang w:val="en-US"/>
        </w:rPr>
      </w:pPr>
      <w:r w:rsidRPr="00EC24C0">
        <w:rPr>
          <w:lang w:val="en-US"/>
        </w:rPr>
        <w:t xml:space="preserve">We provide career counselling and mentorship to many startups in the industry. </w:t>
      </w:r>
    </w:p>
    <w:p w14:paraId="7C9EFABC" w14:textId="77777777" w:rsidR="00EC24C0" w:rsidRDefault="00EC24C0" w:rsidP="00EC24C0">
      <w:pPr>
        <w:pStyle w:val="ListParagraph"/>
        <w:numPr>
          <w:ilvl w:val="0"/>
          <w:numId w:val="5"/>
        </w:numPr>
        <w:rPr>
          <w:lang w:val="en-US"/>
        </w:rPr>
      </w:pPr>
      <w:r w:rsidRPr="00EC24C0">
        <w:rPr>
          <w:lang w:val="en-US"/>
        </w:rPr>
        <w:t xml:space="preserve">We are a premium provider of quality candidates for volume hiring requirements. </w:t>
      </w:r>
    </w:p>
    <w:p w14:paraId="2AFC7ADB" w14:textId="77777777" w:rsidR="00EC24C0" w:rsidRDefault="00EC24C0" w:rsidP="00EC24C0">
      <w:pPr>
        <w:pStyle w:val="ListParagraph"/>
        <w:numPr>
          <w:ilvl w:val="0"/>
          <w:numId w:val="5"/>
        </w:numPr>
        <w:rPr>
          <w:lang w:val="en-US"/>
        </w:rPr>
      </w:pPr>
      <w:r w:rsidRPr="00EC24C0">
        <w:rPr>
          <w:lang w:val="en-US"/>
        </w:rPr>
        <w:t xml:space="preserve">We have won the trust of the client because we have consistently provided quality candidates since the past 15 years. </w:t>
      </w:r>
    </w:p>
    <w:p w14:paraId="1499EE95" w14:textId="10BEC562" w:rsidR="00B87551" w:rsidRDefault="00EC24C0" w:rsidP="00EC24C0">
      <w:pPr>
        <w:pStyle w:val="ListParagraph"/>
        <w:numPr>
          <w:ilvl w:val="0"/>
          <w:numId w:val="5"/>
        </w:numPr>
        <w:rPr>
          <w:lang w:val="en-US"/>
        </w:rPr>
      </w:pPr>
      <w:r w:rsidRPr="00EC24C0">
        <w:rPr>
          <w:lang w:val="en-US"/>
        </w:rPr>
        <w:t>24x7.AI was our first client</w:t>
      </w:r>
      <w:r>
        <w:rPr>
          <w:lang w:val="en-US"/>
        </w:rPr>
        <w:t xml:space="preserve"> and w</w:t>
      </w:r>
      <w:r w:rsidRPr="00EC24C0">
        <w:rPr>
          <w:lang w:val="en-US"/>
        </w:rPr>
        <w:t>e have beat big clients and giants and proven ourself time and again. Some of our famous</w:t>
      </w:r>
      <w:r w:rsidR="00B87551">
        <w:rPr>
          <w:lang w:val="en-US"/>
        </w:rPr>
        <w:t xml:space="preserve"> </w:t>
      </w:r>
      <w:r w:rsidRPr="00EC24C0">
        <w:rPr>
          <w:lang w:val="en-US"/>
        </w:rPr>
        <w:t xml:space="preserve">or rather unaccounted clients are </w:t>
      </w:r>
      <w:r w:rsidR="0039602E">
        <w:rPr>
          <w:lang w:val="en-US"/>
        </w:rPr>
        <w:t>TCS</w:t>
      </w:r>
      <w:r w:rsidRPr="00EC24C0">
        <w:rPr>
          <w:lang w:val="en-US"/>
        </w:rPr>
        <w:t xml:space="preserve">, </w:t>
      </w:r>
      <w:r w:rsidR="0039602E">
        <w:rPr>
          <w:lang w:val="en-US"/>
        </w:rPr>
        <w:t>Airtel</w:t>
      </w:r>
      <w:r w:rsidRPr="00EC24C0">
        <w:rPr>
          <w:lang w:val="en-US"/>
        </w:rPr>
        <w:t xml:space="preserve">, </w:t>
      </w:r>
      <w:r w:rsidR="000A49E8">
        <w:rPr>
          <w:lang w:val="en-US"/>
        </w:rPr>
        <w:t>IBM</w:t>
      </w:r>
      <w:r w:rsidRPr="00EC24C0">
        <w:rPr>
          <w:lang w:val="en-US"/>
        </w:rPr>
        <w:t xml:space="preserve"> etc. You name it and we have it!  </w:t>
      </w:r>
    </w:p>
    <w:p w14:paraId="7BC3A03B" w14:textId="77777777" w:rsidR="00A22350" w:rsidRPr="00A22350" w:rsidRDefault="00A22350" w:rsidP="00A22350">
      <w:pPr>
        <w:pStyle w:val="ListParagraph"/>
        <w:numPr>
          <w:ilvl w:val="0"/>
          <w:numId w:val="5"/>
        </w:numPr>
        <w:rPr>
          <w:lang w:val="en-US"/>
        </w:rPr>
      </w:pPr>
      <w:r w:rsidRPr="00A22350">
        <w:rPr>
          <w:lang w:val="en-US"/>
        </w:rPr>
        <w:t>Our usual process is to screen the candidates first and then groom the candidates for interviews. This helps us in providing the best candidate as per the client's requirement.</w:t>
      </w:r>
    </w:p>
    <w:p w14:paraId="40C5004A" w14:textId="60705723" w:rsidR="00C73D7B" w:rsidRDefault="00C73D7B">
      <w:pPr>
        <w:rPr>
          <w:b/>
          <w:bCs/>
          <w:lang w:val="en-US"/>
        </w:rPr>
      </w:pPr>
      <w:r>
        <w:rPr>
          <w:lang w:val="en-US"/>
        </w:rPr>
        <w:br/>
      </w:r>
      <w:r w:rsidR="00502C08">
        <w:rPr>
          <w:b/>
          <w:bCs/>
          <w:lang w:val="en-US"/>
        </w:rPr>
        <w:t xml:space="preserve">Our </w:t>
      </w:r>
      <w:r w:rsidRPr="002154A3">
        <w:rPr>
          <w:b/>
          <w:bCs/>
          <w:lang w:val="en-US"/>
        </w:rPr>
        <w:t>USP</w:t>
      </w:r>
    </w:p>
    <w:p w14:paraId="2E517772" w14:textId="7A74C235" w:rsidR="000B355A" w:rsidRDefault="002154A3" w:rsidP="000B355A">
      <w:pPr>
        <w:pStyle w:val="ListParagraph"/>
        <w:numPr>
          <w:ilvl w:val="0"/>
          <w:numId w:val="8"/>
        </w:numPr>
      </w:pPr>
      <w:r w:rsidRPr="002154A3">
        <w:rPr>
          <w:lang w:val="en-US"/>
        </w:rPr>
        <w:t xml:space="preserve">TAT </w:t>
      </w:r>
      <w:r w:rsidR="00A237C0">
        <w:rPr>
          <w:lang w:val="en-US"/>
        </w:rPr>
        <w:t>(</w:t>
      </w:r>
      <w:r w:rsidRPr="002154A3">
        <w:rPr>
          <w:lang w:val="en-US"/>
        </w:rPr>
        <w:t>Turn</w:t>
      </w:r>
      <w:r w:rsidR="0050517D">
        <w:rPr>
          <w:lang w:val="en-US"/>
        </w:rPr>
        <w:t xml:space="preserve"> A</w:t>
      </w:r>
      <w:r w:rsidRPr="002154A3">
        <w:rPr>
          <w:lang w:val="en-US"/>
        </w:rPr>
        <w:t xml:space="preserve">round </w:t>
      </w:r>
      <w:r w:rsidR="0050517D">
        <w:rPr>
          <w:lang w:val="en-US"/>
        </w:rPr>
        <w:t>T</w:t>
      </w:r>
      <w:r w:rsidRPr="002154A3">
        <w:rPr>
          <w:lang w:val="en-US"/>
        </w:rPr>
        <w:t>ime</w:t>
      </w:r>
      <w:r w:rsidR="00A237C0">
        <w:rPr>
          <w:lang w:val="en-US"/>
        </w:rPr>
        <w:t xml:space="preserve">) </w:t>
      </w:r>
      <w:r w:rsidR="004D3C09">
        <w:rPr>
          <w:lang w:val="en-US"/>
        </w:rPr>
        <w:t xml:space="preserve">- </w:t>
      </w:r>
      <w:r w:rsidR="004D3C09" w:rsidRPr="004D3C09">
        <w:t>Our turnaround time is very quick and we are able to provide our clients with the best possible candidates for their open positions. Our clients know that they can rely on us to provide them with the best possible candidates and that we will always be available to help them with their staffing needs.</w:t>
      </w:r>
    </w:p>
    <w:p w14:paraId="55F8A5A1" w14:textId="77777777" w:rsidR="00AC47DE" w:rsidRPr="00AC47DE" w:rsidRDefault="004D3C09" w:rsidP="00AC47DE">
      <w:pPr>
        <w:pStyle w:val="ListParagraph"/>
        <w:numPr>
          <w:ilvl w:val="0"/>
          <w:numId w:val="8"/>
        </w:numPr>
      </w:pPr>
      <w:r>
        <w:t>O</w:t>
      </w:r>
      <w:r w:rsidRPr="004D3C09">
        <w:t>ur ability to provide quality candidates with a very low rejection rate</w:t>
      </w:r>
      <w:r w:rsidR="00AC47DE">
        <w:rPr>
          <w:lang w:val="en-US"/>
        </w:rPr>
        <w:t>.</w:t>
      </w:r>
    </w:p>
    <w:p w14:paraId="78775E40" w14:textId="1A1F7369" w:rsidR="00AC47DE" w:rsidRPr="009E4B25" w:rsidRDefault="002154A3" w:rsidP="00AC47DE">
      <w:pPr>
        <w:pStyle w:val="ListParagraph"/>
        <w:numPr>
          <w:ilvl w:val="0"/>
          <w:numId w:val="8"/>
        </w:numPr>
      </w:pPr>
      <w:r w:rsidRPr="00AC47DE">
        <w:rPr>
          <w:lang w:val="en-US"/>
        </w:rPr>
        <w:t>15 years long standing relationship with recruiting companies because</w:t>
      </w:r>
      <w:r w:rsidR="0027216E" w:rsidRPr="00AC47DE">
        <w:rPr>
          <w:lang w:val="en-US"/>
        </w:rPr>
        <w:t xml:space="preserve"> of our</w:t>
      </w:r>
      <w:r w:rsidRPr="00AC47DE">
        <w:rPr>
          <w:lang w:val="en-US"/>
        </w:rPr>
        <w:t xml:space="preserve"> </w:t>
      </w:r>
      <w:r w:rsidR="0086505E" w:rsidRPr="00AC47DE">
        <w:rPr>
          <w:lang w:val="en-US"/>
        </w:rPr>
        <w:t>award-winning</w:t>
      </w:r>
      <w:r w:rsidRPr="00AC47DE">
        <w:rPr>
          <w:lang w:val="en-US"/>
        </w:rPr>
        <w:t xml:space="preserve"> performance, </w:t>
      </w:r>
      <w:r w:rsidR="00077DC9" w:rsidRPr="00AC47DE">
        <w:rPr>
          <w:lang w:val="en-US"/>
        </w:rPr>
        <w:t>ability to sustain consistently i</w:t>
      </w:r>
      <w:r w:rsidRPr="00AC47DE">
        <w:rPr>
          <w:lang w:val="en-US"/>
        </w:rPr>
        <w:t>n the market</w:t>
      </w:r>
      <w:r w:rsidR="00077DC9" w:rsidRPr="00AC47DE">
        <w:rPr>
          <w:lang w:val="en-US"/>
        </w:rPr>
        <w:t xml:space="preserve"> and our</w:t>
      </w:r>
      <w:r w:rsidRPr="00AC47DE">
        <w:rPr>
          <w:lang w:val="en-US"/>
        </w:rPr>
        <w:t xml:space="preserve"> technology driven recruitment process</w:t>
      </w:r>
      <w:r w:rsidR="00AC47DE">
        <w:rPr>
          <w:lang w:val="en-US"/>
        </w:rPr>
        <w:t>.</w:t>
      </w:r>
    </w:p>
    <w:p w14:paraId="439B3FFD" w14:textId="2DE5EE89" w:rsidR="009E4B25" w:rsidRPr="00AC47DE" w:rsidRDefault="009E4B25" w:rsidP="00AC47DE">
      <w:pPr>
        <w:pStyle w:val="ListParagraph"/>
        <w:numPr>
          <w:ilvl w:val="0"/>
          <w:numId w:val="8"/>
        </w:numPr>
      </w:pPr>
      <w:r>
        <w:rPr>
          <w:lang w:val="en-US"/>
        </w:rPr>
        <w:t>Technology driven processes and automated office operations.</w:t>
      </w:r>
    </w:p>
    <w:p w14:paraId="110D75CE" w14:textId="1D54E6C5" w:rsidR="00FF71C0" w:rsidRDefault="00FF71C0" w:rsidP="00FF71C0">
      <w:pPr>
        <w:pStyle w:val="ListParagraph"/>
      </w:pPr>
    </w:p>
    <w:p w14:paraId="1DA02BAA" w14:textId="3E057143" w:rsidR="00CF24E5" w:rsidRPr="00AF19B3" w:rsidRDefault="00CF24E5" w:rsidP="00CF24E5">
      <w:pPr>
        <w:rPr>
          <w:b/>
          <w:bCs/>
        </w:rPr>
      </w:pPr>
      <w:r w:rsidRPr="00AF19B3">
        <w:rPr>
          <w:b/>
          <w:bCs/>
        </w:rPr>
        <w:t>How are we different from other companies in the market</w:t>
      </w:r>
      <w:r w:rsidR="00F8372F">
        <w:rPr>
          <w:b/>
          <w:bCs/>
        </w:rPr>
        <w:t>?</w:t>
      </w:r>
    </w:p>
    <w:p w14:paraId="3D31EBC1" w14:textId="38775738" w:rsidR="00445633" w:rsidRDefault="00445633" w:rsidP="00CF24E5">
      <w:pPr>
        <w:rPr>
          <w:lang w:val="en-US"/>
        </w:rPr>
      </w:pPr>
      <w:r w:rsidRPr="00445633">
        <w:rPr>
          <w:lang w:val="en-US"/>
        </w:rPr>
        <w:t xml:space="preserve">In today's competitive marketplace, it is more important than ever to set yourself apart from the competition. At </w:t>
      </w:r>
      <w:r w:rsidR="00D22273">
        <w:rPr>
          <w:lang w:val="en-US"/>
        </w:rPr>
        <w:t xml:space="preserve">Arise </w:t>
      </w:r>
      <w:r w:rsidR="00C53AC4">
        <w:rPr>
          <w:lang w:val="en-US"/>
        </w:rPr>
        <w:t>Solution</w:t>
      </w:r>
      <w:r w:rsidRPr="00445633">
        <w:rPr>
          <w:lang w:val="en-US"/>
        </w:rPr>
        <w:t xml:space="preserve">, we have been able to do just that by achieving numerous milestones and accomplishments that have set us apart from other companies in the industry. Some of our most notable achievements include certificates of Appreciation from leading IT firms and certificates of Excellence from leading BPO firms. These accomplishments have not only strengthened our confidence, but they have also motivated us to continue performing at our best day after day and project after project. Thanks to our achievements, we have been able to establish ourselves as a premier provider of </w:t>
      </w:r>
      <w:r w:rsidR="00346BDB">
        <w:rPr>
          <w:lang w:val="en-US"/>
        </w:rPr>
        <w:t>Recruitment &amp; Staffing</w:t>
      </w:r>
      <w:r w:rsidRPr="00445633">
        <w:rPr>
          <w:lang w:val="en-US"/>
        </w:rPr>
        <w:t xml:space="preserve"> services, and we look forward to continue setting the standard in the industry for years to come.</w:t>
      </w:r>
    </w:p>
    <w:p w14:paraId="67104489" w14:textId="58312834" w:rsidR="00445633" w:rsidRDefault="00445633" w:rsidP="00CF24E5">
      <w:pPr>
        <w:rPr>
          <w:lang w:val="en-US"/>
        </w:rPr>
      </w:pPr>
    </w:p>
    <w:p w14:paraId="70E0260F" w14:textId="6220FF1D" w:rsidR="00282168" w:rsidRDefault="00282168" w:rsidP="00CF24E5">
      <w:pPr>
        <w:rPr>
          <w:lang w:val="en-US"/>
        </w:rPr>
      </w:pPr>
    </w:p>
    <w:p w14:paraId="26E7EA81" w14:textId="77777777" w:rsidR="00282168" w:rsidRDefault="00282168" w:rsidP="00CF24E5">
      <w:pPr>
        <w:rPr>
          <w:lang w:val="en-US"/>
        </w:rPr>
      </w:pPr>
    </w:p>
    <w:p w14:paraId="1208345E" w14:textId="68557702" w:rsidR="00CF24E5" w:rsidRDefault="00577856" w:rsidP="00CF24E5">
      <w:pPr>
        <w:rPr>
          <w:b/>
          <w:bCs/>
        </w:rPr>
      </w:pPr>
      <w:r w:rsidRPr="00577856">
        <w:rPr>
          <w:b/>
          <w:bCs/>
        </w:rPr>
        <w:t>Our Clients</w:t>
      </w:r>
    </w:p>
    <w:p w14:paraId="31C36B02" w14:textId="5D3A7239" w:rsidR="00800177" w:rsidRPr="00800177" w:rsidRDefault="00800177" w:rsidP="00CF24E5">
      <w:r w:rsidRPr="00800177">
        <w:t xml:space="preserve">Some of our esteemed clients </w:t>
      </w:r>
      <w:r w:rsidR="004B78B2">
        <w:t xml:space="preserve">such as the ones listed below </w:t>
      </w:r>
      <w:r w:rsidRPr="00800177">
        <w:t>motivate us to achieve new levels of excellence every day. The long list of satisfied customers we have amassed over the years is a testament to our dedication to provide top-notch results. This is what drives us to continuously improve our processes and delivery methods. Our clients know that they can rely on us to meet their needs and exceed their expectations. This loyalty and trust is what motivates us to always strive for perfection. We are grateful for the relationship we have with our clients and we look forward to many more years of success together.</w:t>
      </w:r>
    </w:p>
    <w:p w14:paraId="784CCA13" w14:textId="68FE6D12" w:rsidR="002154A3" w:rsidRPr="00577856" w:rsidRDefault="00577856" w:rsidP="00577856">
      <w:pPr>
        <w:pStyle w:val="ListParagraph"/>
        <w:numPr>
          <w:ilvl w:val="0"/>
          <w:numId w:val="6"/>
        </w:numPr>
      </w:pPr>
      <w:r w:rsidRPr="00577856">
        <w:t>Accenture</w:t>
      </w:r>
    </w:p>
    <w:p w14:paraId="03AB3CAF" w14:textId="2E543C1D" w:rsidR="00577856" w:rsidRDefault="00C53AC4" w:rsidP="00577856">
      <w:pPr>
        <w:pStyle w:val="ListParagraph"/>
        <w:numPr>
          <w:ilvl w:val="0"/>
          <w:numId w:val="6"/>
        </w:numPr>
      </w:pPr>
      <w:r>
        <w:t>Ascendum KPS</w:t>
      </w:r>
    </w:p>
    <w:p w14:paraId="7FFA10D5" w14:textId="3BB72883" w:rsidR="00577856" w:rsidRDefault="00577856" w:rsidP="00577856">
      <w:pPr>
        <w:pStyle w:val="ListParagraph"/>
        <w:numPr>
          <w:ilvl w:val="0"/>
          <w:numId w:val="6"/>
        </w:numPr>
      </w:pPr>
      <w:r>
        <w:t>Teleperformance</w:t>
      </w:r>
    </w:p>
    <w:p w14:paraId="7C99EC0C" w14:textId="33261EA2" w:rsidR="00577856" w:rsidRDefault="00577856" w:rsidP="00577856">
      <w:pPr>
        <w:pStyle w:val="ListParagraph"/>
        <w:numPr>
          <w:ilvl w:val="0"/>
          <w:numId w:val="6"/>
        </w:numPr>
      </w:pPr>
      <w:r>
        <w:t>Exl Service</w:t>
      </w:r>
    </w:p>
    <w:p w14:paraId="58720185" w14:textId="73BC5592" w:rsidR="00577856" w:rsidRDefault="00577856" w:rsidP="00577856">
      <w:pPr>
        <w:pStyle w:val="ListParagraph"/>
        <w:numPr>
          <w:ilvl w:val="0"/>
          <w:numId w:val="6"/>
        </w:numPr>
      </w:pPr>
      <w:r>
        <w:t>Tata Consultancy Services</w:t>
      </w:r>
    </w:p>
    <w:p w14:paraId="1B2BC43B" w14:textId="3B939AE8" w:rsidR="00577856" w:rsidRDefault="00577856" w:rsidP="00577856">
      <w:pPr>
        <w:pStyle w:val="ListParagraph"/>
        <w:numPr>
          <w:ilvl w:val="0"/>
          <w:numId w:val="6"/>
        </w:numPr>
      </w:pPr>
      <w:r>
        <w:t>Vodafone</w:t>
      </w:r>
    </w:p>
    <w:p w14:paraId="28AA86D5" w14:textId="39081F40" w:rsidR="00577856" w:rsidRDefault="00577856" w:rsidP="00577856">
      <w:pPr>
        <w:pStyle w:val="ListParagraph"/>
        <w:numPr>
          <w:ilvl w:val="0"/>
          <w:numId w:val="6"/>
        </w:numPr>
      </w:pPr>
      <w:r>
        <w:t>IBM</w:t>
      </w:r>
    </w:p>
    <w:p w14:paraId="07A3BD4F" w14:textId="388A0536" w:rsidR="00577856" w:rsidRDefault="00C53AC4" w:rsidP="00577856">
      <w:pPr>
        <w:pStyle w:val="ListParagraph"/>
        <w:numPr>
          <w:ilvl w:val="0"/>
          <w:numId w:val="6"/>
        </w:numPr>
      </w:pPr>
      <w:r>
        <w:t>TTec</w:t>
      </w:r>
    </w:p>
    <w:p w14:paraId="3B8BDBEE" w14:textId="7BB020FD" w:rsidR="00577856" w:rsidRDefault="00577856" w:rsidP="00577856">
      <w:pPr>
        <w:pStyle w:val="ListParagraph"/>
        <w:numPr>
          <w:ilvl w:val="0"/>
          <w:numId w:val="6"/>
        </w:numPr>
      </w:pPr>
      <w:r>
        <w:t>Kotak Securities</w:t>
      </w:r>
    </w:p>
    <w:p w14:paraId="2EEE7F2D" w14:textId="73E69719" w:rsidR="00577856" w:rsidRDefault="00577856" w:rsidP="00577856">
      <w:pPr>
        <w:pStyle w:val="ListParagraph"/>
        <w:numPr>
          <w:ilvl w:val="0"/>
          <w:numId w:val="6"/>
        </w:numPr>
      </w:pPr>
      <w:r>
        <w:t>Tech Mahindra</w:t>
      </w:r>
    </w:p>
    <w:p w14:paraId="703F83A7" w14:textId="705A34C8" w:rsidR="00577856" w:rsidRDefault="00577856" w:rsidP="00577856">
      <w:pPr>
        <w:pStyle w:val="ListParagraph"/>
        <w:numPr>
          <w:ilvl w:val="0"/>
          <w:numId w:val="6"/>
        </w:numPr>
      </w:pPr>
      <w:r>
        <w:t>Airtel</w:t>
      </w:r>
    </w:p>
    <w:p w14:paraId="4FA7C089" w14:textId="6DF50859" w:rsidR="00577856" w:rsidRDefault="00577856" w:rsidP="00577856">
      <w:pPr>
        <w:pStyle w:val="ListParagraph"/>
        <w:numPr>
          <w:ilvl w:val="0"/>
          <w:numId w:val="6"/>
        </w:numPr>
      </w:pPr>
      <w:r>
        <w:t>Azure</w:t>
      </w:r>
    </w:p>
    <w:p w14:paraId="6C4E2894" w14:textId="53C706BA" w:rsidR="00577856" w:rsidRPr="00577856" w:rsidRDefault="00577856" w:rsidP="00577856">
      <w:pPr>
        <w:pStyle w:val="ListParagraph"/>
        <w:numPr>
          <w:ilvl w:val="0"/>
          <w:numId w:val="6"/>
        </w:numPr>
      </w:pPr>
      <w:r>
        <w:t>Idea</w:t>
      </w:r>
    </w:p>
    <w:sectPr w:rsidR="00577856" w:rsidRPr="0057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6F3"/>
    <w:multiLevelType w:val="hybridMultilevel"/>
    <w:tmpl w:val="54107638"/>
    <w:lvl w:ilvl="0" w:tplc="B8587614">
      <w:start w:val="1"/>
      <w:numFmt w:val="bullet"/>
      <w:lvlText w:val=""/>
      <w:lvlJc w:val="left"/>
      <w:pPr>
        <w:tabs>
          <w:tab w:val="num" w:pos="720"/>
        </w:tabs>
        <w:ind w:left="720" w:hanging="360"/>
      </w:pPr>
      <w:rPr>
        <w:rFonts w:ascii="Wingdings 2" w:hAnsi="Wingdings 2" w:hint="default"/>
      </w:rPr>
    </w:lvl>
    <w:lvl w:ilvl="1" w:tplc="6E7056E2">
      <w:start w:val="1"/>
      <w:numFmt w:val="bullet"/>
      <w:lvlText w:val=""/>
      <w:lvlJc w:val="left"/>
      <w:pPr>
        <w:tabs>
          <w:tab w:val="num" w:pos="1440"/>
        </w:tabs>
        <w:ind w:left="1440" w:hanging="360"/>
      </w:pPr>
      <w:rPr>
        <w:rFonts w:ascii="Wingdings 2" w:hAnsi="Wingdings 2" w:hint="default"/>
      </w:rPr>
    </w:lvl>
    <w:lvl w:ilvl="2" w:tplc="9D4878A0" w:tentative="1">
      <w:start w:val="1"/>
      <w:numFmt w:val="bullet"/>
      <w:lvlText w:val=""/>
      <w:lvlJc w:val="left"/>
      <w:pPr>
        <w:tabs>
          <w:tab w:val="num" w:pos="2160"/>
        </w:tabs>
        <w:ind w:left="2160" w:hanging="360"/>
      </w:pPr>
      <w:rPr>
        <w:rFonts w:ascii="Wingdings 2" w:hAnsi="Wingdings 2" w:hint="default"/>
      </w:rPr>
    </w:lvl>
    <w:lvl w:ilvl="3" w:tplc="F1D893C0" w:tentative="1">
      <w:start w:val="1"/>
      <w:numFmt w:val="bullet"/>
      <w:lvlText w:val=""/>
      <w:lvlJc w:val="left"/>
      <w:pPr>
        <w:tabs>
          <w:tab w:val="num" w:pos="2880"/>
        </w:tabs>
        <w:ind w:left="2880" w:hanging="360"/>
      </w:pPr>
      <w:rPr>
        <w:rFonts w:ascii="Wingdings 2" w:hAnsi="Wingdings 2" w:hint="default"/>
      </w:rPr>
    </w:lvl>
    <w:lvl w:ilvl="4" w:tplc="960A66C6" w:tentative="1">
      <w:start w:val="1"/>
      <w:numFmt w:val="bullet"/>
      <w:lvlText w:val=""/>
      <w:lvlJc w:val="left"/>
      <w:pPr>
        <w:tabs>
          <w:tab w:val="num" w:pos="3600"/>
        </w:tabs>
        <w:ind w:left="3600" w:hanging="360"/>
      </w:pPr>
      <w:rPr>
        <w:rFonts w:ascii="Wingdings 2" w:hAnsi="Wingdings 2" w:hint="default"/>
      </w:rPr>
    </w:lvl>
    <w:lvl w:ilvl="5" w:tplc="4F6AFE9A" w:tentative="1">
      <w:start w:val="1"/>
      <w:numFmt w:val="bullet"/>
      <w:lvlText w:val=""/>
      <w:lvlJc w:val="left"/>
      <w:pPr>
        <w:tabs>
          <w:tab w:val="num" w:pos="4320"/>
        </w:tabs>
        <w:ind w:left="4320" w:hanging="360"/>
      </w:pPr>
      <w:rPr>
        <w:rFonts w:ascii="Wingdings 2" w:hAnsi="Wingdings 2" w:hint="default"/>
      </w:rPr>
    </w:lvl>
    <w:lvl w:ilvl="6" w:tplc="DFBE0852" w:tentative="1">
      <w:start w:val="1"/>
      <w:numFmt w:val="bullet"/>
      <w:lvlText w:val=""/>
      <w:lvlJc w:val="left"/>
      <w:pPr>
        <w:tabs>
          <w:tab w:val="num" w:pos="5040"/>
        </w:tabs>
        <w:ind w:left="5040" w:hanging="360"/>
      </w:pPr>
      <w:rPr>
        <w:rFonts w:ascii="Wingdings 2" w:hAnsi="Wingdings 2" w:hint="default"/>
      </w:rPr>
    </w:lvl>
    <w:lvl w:ilvl="7" w:tplc="A4F24DF2" w:tentative="1">
      <w:start w:val="1"/>
      <w:numFmt w:val="bullet"/>
      <w:lvlText w:val=""/>
      <w:lvlJc w:val="left"/>
      <w:pPr>
        <w:tabs>
          <w:tab w:val="num" w:pos="5760"/>
        </w:tabs>
        <w:ind w:left="5760" w:hanging="360"/>
      </w:pPr>
      <w:rPr>
        <w:rFonts w:ascii="Wingdings 2" w:hAnsi="Wingdings 2" w:hint="default"/>
      </w:rPr>
    </w:lvl>
    <w:lvl w:ilvl="8" w:tplc="9B00F99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366613C"/>
    <w:multiLevelType w:val="hybridMultilevel"/>
    <w:tmpl w:val="28244D5E"/>
    <w:lvl w:ilvl="0" w:tplc="3EEAEC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74BCC"/>
    <w:multiLevelType w:val="hybridMultilevel"/>
    <w:tmpl w:val="505C6EE6"/>
    <w:lvl w:ilvl="0" w:tplc="EA8EF7E6">
      <w:start w:val="1"/>
      <w:numFmt w:val="bullet"/>
      <w:lvlText w:val=""/>
      <w:lvlJc w:val="left"/>
      <w:pPr>
        <w:tabs>
          <w:tab w:val="num" w:pos="720"/>
        </w:tabs>
        <w:ind w:left="720" w:hanging="360"/>
      </w:pPr>
      <w:rPr>
        <w:rFonts w:ascii="Wingdings 2" w:hAnsi="Wingdings 2" w:hint="default"/>
      </w:rPr>
    </w:lvl>
    <w:lvl w:ilvl="1" w:tplc="E56609B0">
      <w:start w:val="1"/>
      <w:numFmt w:val="bullet"/>
      <w:lvlText w:val=""/>
      <w:lvlJc w:val="left"/>
      <w:pPr>
        <w:tabs>
          <w:tab w:val="num" w:pos="1440"/>
        </w:tabs>
        <w:ind w:left="1440" w:hanging="360"/>
      </w:pPr>
      <w:rPr>
        <w:rFonts w:ascii="Wingdings 2" w:hAnsi="Wingdings 2" w:hint="default"/>
      </w:rPr>
    </w:lvl>
    <w:lvl w:ilvl="2" w:tplc="F8544830" w:tentative="1">
      <w:start w:val="1"/>
      <w:numFmt w:val="bullet"/>
      <w:lvlText w:val=""/>
      <w:lvlJc w:val="left"/>
      <w:pPr>
        <w:tabs>
          <w:tab w:val="num" w:pos="2160"/>
        </w:tabs>
        <w:ind w:left="2160" w:hanging="360"/>
      </w:pPr>
      <w:rPr>
        <w:rFonts w:ascii="Wingdings 2" w:hAnsi="Wingdings 2" w:hint="default"/>
      </w:rPr>
    </w:lvl>
    <w:lvl w:ilvl="3" w:tplc="ABA6ABF0" w:tentative="1">
      <w:start w:val="1"/>
      <w:numFmt w:val="bullet"/>
      <w:lvlText w:val=""/>
      <w:lvlJc w:val="left"/>
      <w:pPr>
        <w:tabs>
          <w:tab w:val="num" w:pos="2880"/>
        </w:tabs>
        <w:ind w:left="2880" w:hanging="360"/>
      </w:pPr>
      <w:rPr>
        <w:rFonts w:ascii="Wingdings 2" w:hAnsi="Wingdings 2" w:hint="default"/>
      </w:rPr>
    </w:lvl>
    <w:lvl w:ilvl="4" w:tplc="B12EE7B6" w:tentative="1">
      <w:start w:val="1"/>
      <w:numFmt w:val="bullet"/>
      <w:lvlText w:val=""/>
      <w:lvlJc w:val="left"/>
      <w:pPr>
        <w:tabs>
          <w:tab w:val="num" w:pos="3600"/>
        </w:tabs>
        <w:ind w:left="3600" w:hanging="360"/>
      </w:pPr>
      <w:rPr>
        <w:rFonts w:ascii="Wingdings 2" w:hAnsi="Wingdings 2" w:hint="default"/>
      </w:rPr>
    </w:lvl>
    <w:lvl w:ilvl="5" w:tplc="D8EA3E86" w:tentative="1">
      <w:start w:val="1"/>
      <w:numFmt w:val="bullet"/>
      <w:lvlText w:val=""/>
      <w:lvlJc w:val="left"/>
      <w:pPr>
        <w:tabs>
          <w:tab w:val="num" w:pos="4320"/>
        </w:tabs>
        <w:ind w:left="4320" w:hanging="360"/>
      </w:pPr>
      <w:rPr>
        <w:rFonts w:ascii="Wingdings 2" w:hAnsi="Wingdings 2" w:hint="default"/>
      </w:rPr>
    </w:lvl>
    <w:lvl w:ilvl="6" w:tplc="EAA2E0AE" w:tentative="1">
      <w:start w:val="1"/>
      <w:numFmt w:val="bullet"/>
      <w:lvlText w:val=""/>
      <w:lvlJc w:val="left"/>
      <w:pPr>
        <w:tabs>
          <w:tab w:val="num" w:pos="5040"/>
        </w:tabs>
        <w:ind w:left="5040" w:hanging="360"/>
      </w:pPr>
      <w:rPr>
        <w:rFonts w:ascii="Wingdings 2" w:hAnsi="Wingdings 2" w:hint="default"/>
      </w:rPr>
    </w:lvl>
    <w:lvl w:ilvl="7" w:tplc="FD601196" w:tentative="1">
      <w:start w:val="1"/>
      <w:numFmt w:val="bullet"/>
      <w:lvlText w:val=""/>
      <w:lvlJc w:val="left"/>
      <w:pPr>
        <w:tabs>
          <w:tab w:val="num" w:pos="5760"/>
        </w:tabs>
        <w:ind w:left="5760" w:hanging="360"/>
      </w:pPr>
      <w:rPr>
        <w:rFonts w:ascii="Wingdings 2" w:hAnsi="Wingdings 2" w:hint="default"/>
      </w:rPr>
    </w:lvl>
    <w:lvl w:ilvl="8" w:tplc="EADC820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84A5E4E"/>
    <w:multiLevelType w:val="hybridMultilevel"/>
    <w:tmpl w:val="B54C9EE2"/>
    <w:lvl w:ilvl="0" w:tplc="3EEAEC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F62239"/>
    <w:multiLevelType w:val="hybridMultilevel"/>
    <w:tmpl w:val="503ED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574F1"/>
    <w:multiLevelType w:val="hybridMultilevel"/>
    <w:tmpl w:val="6A629698"/>
    <w:lvl w:ilvl="0" w:tplc="3EEAEC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9D7D7F"/>
    <w:multiLevelType w:val="hybridMultilevel"/>
    <w:tmpl w:val="1B70F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722C8B"/>
    <w:multiLevelType w:val="hybridMultilevel"/>
    <w:tmpl w:val="104A4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071317">
    <w:abstractNumId w:val="2"/>
  </w:num>
  <w:num w:numId="2" w16cid:durableId="2102676398">
    <w:abstractNumId w:val="5"/>
  </w:num>
  <w:num w:numId="3" w16cid:durableId="972632795">
    <w:abstractNumId w:val="0"/>
  </w:num>
  <w:num w:numId="4" w16cid:durableId="747531390">
    <w:abstractNumId w:val="7"/>
  </w:num>
  <w:num w:numId="5" w16cid:durableId="518549049">
    <w:abstractNumId w:val="6"/>
  </w:num>
  <w:num w:numId="6" w16cid:durableId="1716733763">
    <w:abstractNumId w:val="1"/>
  </w:num>
  <w:num w:numId="7" w16cid:durableId="519396105">
    <w:abstractNumId w:val="4"/>
  </w:num>
  <w:num w:numId="8" w16cid:durableId="1911227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EC"/>
    <w:rsid w:val="00024578"/>
    <w:rsid w:val="00034984"/>
    <w:rsid w:val="00046DD6"/>
    <w:rsid w:val="000556AE"/>
    <w:rsid w:val="00063CE8"/>
    <w:rsid w:val="00077DC9"/>
    <w:rsid w:val="000A49E8"/>
    <w:rsid w:val="000B355A"/>
    <w:rsid w:val="00166CD0"/>
    <w:rsid w:val="00173A1D"/>
    <w:rsid w:val="002154A3"/>
    <w:rsid w:val="0027216E"/>
    <w:rsid w:val="00282168"/>
    <w:rsid w:val="0030069A"/>
    <w:rsid w:val="00325517"/>
    <w:rsid w:val="00330C5C"/>
    <w:rsid w:val="00346BDB"/>
    <w:rsid w:val="00371DF2"/>
    <w:rsid w:val="003908DC"/>
    <w:rsid w:val="0039602E"/>
    <w:rsid w:val="003B334D"/>
    <w:rsid w:val="003B6E02"/>
    <w:rsid w:val="004115AF"/>
    <w:rsid w:val="00420E0A"/>
    <w:rsid w:val="00427F64"/>
    <w:rsid w:val="00445633"/>
    <w:rsid w:val="00480F52"/>
    <w:rsid w:val="004B78B2"/>
    <w:rsid w:val="004D3C09"/>
    <w:rsid w:val="00502C08"/>
    <w:rsid w:val="0050517D"/>
    <w:rsid w:val="00577856"/>
    <w:rsid w:val="005C6E31"/>
    <w:rsid w:val="005D4224"/>
    <w:rsid w:val="006E1400"/>
    <w:rsid w:val="00716271"/>
    <w:rsid w:val="007379AE"/>
    <w:rsid w:val="007B6A8A"/>
    <w:rsid w:val="00800177"/>
    <w:rsid w:val="00862E49"/>
    <w:rsid w:val="0086505E"/>
    <w:rsid w:val="008E1DDA"/>
    <w:rsid w:val="008E66CA"/>
    <w:rsid w:val="009213EC"/>
    <w:rsid w:val="009D2181"/>
    <w:rsid w:val="009E4B25"/>
    <w:rsid w:val="00A22350"/>
    <w:rsid w:val="00A237C0"/>
    <w:rsid w:val="00AC47DE"/>
    <w:rsid w:val="00AF19B3"/>
    <w:rsid w:val="00B635B6"/>
    <w:rsid w:val="00B63A65"/>
    <w:rsid w:val="00B87551"/>
    <w:rsid w:val="00B916DD"/>
    <w:rsid w:val="00BA3B8E"/>
    <w:rsid w:val="00BA4898"/>
    <w:rsid w:val="00C53AC4"/>
    <w:rsid w:val="00C73D7B"/>
    <w:rsid w:val="00C8500B"/>
    <w:rsid w:val="00CB1ED3"/>
    <w:rsid w:val="00CC2DC2"/>
    <w:rsid w:val="00CC6180"/>
    <w:rsid w:val="00CF24E5"/>
    <w:rsid w:val="00D22273"/>
    <w:rsid w:val="00D71636"/>
    <w:rsid w:val="00DE4A23"/>
    <w:rsid w:val="00E43D58"/>
    <w:rsid w:val="00E478D7"/>
    <w:rsid w:val="00E61A76"/>
    <w:rsid w:val="00EC24C0"/>
    <w:rsid w:val="00ED42FC"/>
    <w:rsid w:val="00EF2577"/>
    <w:rsid w:val="00F8372F"/>
    <w:rsid w:val="00FA174B"/>
    <w:rsid w:val="00FC4DF8"/>
    <w:rsid w:val="00FD4ABF"/>
    <w:rsid w:val="00FF71C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0BE8"/>
  <w15:chartTrackingRefBased/>
  <w15:docId w15:val="{E76492FF-6703-493A-8186-0F92284E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7184">
      <w:bodyDiv w:val="1"/>
      <w:marLeft w:val="0"/>
      <w:marRight w:val="0"/>
      <w:marTop w:val="0"/>
      <w:marBottom w:val="0"/>
      <w:divBdr>
        <w:top w:val="none" w:sz="0" w:space="0" w:color="auto"/>
        <w:left w:val="none" w:sz="0" w:space="0" w:color="auto"/>
        <w:bottom w:val="none" w:sz="0" w:space="0" w:color="auto"/>
        <w:right w:val="none" w:sz="0" w:space="0" w:color="auto"/>
      </w:divBdr>
      <w:divsChild>
        <w:div w:id="645280823">
          <w:marLeft w:val="720"/>
          <w:marRight w:val="0"/>
          <w:marTop w:val="60"/>
          <w:marBottom w:val="60"/>
          <w:divBdr>
            <w:top w:val="none" w:sz="0" w:space="0" w:color="auto"/>
            <w:left w:val="none" w:sz="0" w:space="0" w:color="auto"/>
            <w:bottom w:val="none" w:sz="0" w:space="0" w:color="auto"/>
            <w:right w:val="none" w:sz="0" w:space="0" w:color="auto"/>
          </w:divBdr>
        </w:div>
      </w:divsChild>
    </w:div>
    <w:div w:id="1242834455">
      <w:bodyDiv w:val="1"/>
      <w:marLeft w:val="0"/>
      <w:marRight w:val="0"/>
      <w:marTop w:val="0"/>
      <w:marBottom w:val="0"/>
      <w:divBdr>
        <w:top w:val="none" w:sz="0" w:space="0" w:color="auto"/>
        <w:left w:val="none" w:sz="0" w:space="0" w:color="auto"/>
        <w:bottom w:val="none" w:sz="0" w:space="0" w:color="auto"/>
        <w:right w:val="none" w:sz="0" w:space="0" w:color="auto"/>
      </w:divBdr>
      <w:divsChild>
        <w:div w:id="126049422">
          <w:marLeft w:val="72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77</cp:revision>
  <dcterms:created xsi:type="dcterms:W3CDTF">2022-09-09T05:22:00Z</dcterms:created>
  <dcterms:modified xsi:type="dcterms:W3CDTF">2022-09-15T08:56:00Z</dcterms:modified>
</cp:coreProperties>
</file>