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F2D1" w14:textId="77777777" w:rsidR="00172DFF" w:rsidRDefault="0058335E">
      <w:r w:rsidRPr="0058335E">
        <w:t>Arise provides a digital job seeker portal that helps connect professionals with some of the world’s leading companies. Arise is committed to providing an empowering and innovative experience for all those who use our platform. In order to ensure that our platform is being used by those who will benefit most from it, we have implemented a few steps in our sign-up process.</w:t>
      </w:r>
    </w:p>
    <w:p w14:paraId="7D31D36B" w14:textId="77777777" w:rsidR="00172DFF" w:rsidRDefault="0058335E" w:rsidP="00172DFF">
      <w:pPr>
        <w:pStyle w:val="ListParagraph"/>
        <w:numPr>
          <w:ilvl w:val="0"/>
          <w:numId w:val="2"/>
        </w:numPr>
      </w:pPr>
      <w:r w:rsidRPr="0058335E">
        <w:t xml:space="preserve">First, interested individuals must create an account on our website. </w:t>
      </w:r>
    </w:p>
    <w:p w14:paraId="43F4B060" w14:textId="77777777" w:rsidR="00172DFF" w:rsidRDefault="0058335E" w:rsidP="00172DFF">
      <w:pPr>
        <w:pStyle w:val="ListParagraph"/>
        <w:numPr>
          <w:ilvl w:val="0"/>
          <w:numId w:val="2"/>
        </w:numPr>
      </w:pPr>
      <w:r w:rsidRPr="0058335E">
        <w:t xml:space="preserve">Once an account has been created, individuals can then begin the process of applying to be a Arise Solution Provider. This process includes completing a detailed online application and participating in an interview. </w:t>
      </w:r>
    </w:p>
    <w:p w14:paraId="51452BAB" w14:textId="77777777" w:rsidR="00172DFF" w:rsidRDefault="0058335E" w:rsidP="00172DFF">
      <w:pPr>
        <w:pStyle w:val="ListParagraph"/>
        <w:numPr>
          <w:ilvl w:val="0"/>
          <w:numId w:val="2"/>
        </w:numPr>
      </w:pPr>
      <w:r w:rsidRPr="0058335E">
        <w:t xml:space="preserve">After successfully completing these steps, individuals will be able to begin using the Arise platform to find work-from-home opportunities that fit their skills and interests. </w:t>
      </w:r>
    </w:p>
    <w:p w14:paraId="4E64D773" w14:textId="1D1F351C" w:rsidR="00E32E81" w:rsidRDefault="0058335E" w:rsidP="00172DFF">
      <w:pPr>
        <w:pStyle w:val="ListParagraph"/>
        <w:numPr>
          <w:ilvl w:val="0"/>
          <w:numId w:val="2"/>
        </w:numPr>
      </w:pPr>
      <w:r w:rsidRPr="0058335E">
        <w:t>We believe that by taking these steps, we can provide the best possible experience for both job seekers and businesses who are using our platform.</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CC6"/>
    <w:multiLevelType w:val="hybridMultilevel"/>
    <w:tmpl w:val="30C8EA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23B51E12"/>
    <w:multiLevelType w:val="hybridMultilevel"/>
    <w:tmpl w:val="017E82AE"/>
    <w:lvl w:ilvl="0" w:tplc="AD8C59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336488">
    <w:abstractNumId w:val="0"/>
  </w:num>
  <w:num w:numId="2" w16cid:durableId="200304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47"/>
    <w:rsid w:val="00172DFF"/>
    <w:rsid w:val="0058335E"/>
    <w:rsid w:val="008E1DDA"/>
    <w:rsid w:val="009D2181"/>
    <w:rsid w:val="00AA5847"/>
    <w:rsid w:val="00BA3B8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A1B1"/>
  <w15:chartTrackingRefBased/>
  <w15:docId w15:val="{D7101767-6490-4CCC-80BD-A74D76C7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3</cp:revision>
  <dcterms:created xsi:type="dcterms:W3CDTF">2022-09-15T11:06:00Z</dcterms:created>
  <dcterms:modified xsi:type="dcterms:W3CDTF">2022-09-15T11:08:00Z</dcterms:modified>
</cp:coreProperties>
</file>