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1670" w14:textId="0F033B72" w:rsidR="00855001" w:rsidRDefault="00083DC5" w:rsidP="00855001">
      <w:pPr>
        <w:pStyle w:val="Subtitle"/>
        <w:rPr>
          <w:rFonts w:ascii="Book Antiqua" w:hAnsi="Book Antiqua"/>
          <w:b/>
          <w:color w:val="000000" w:themeColor="text1"/>
          <w:sz w:val="32"/>
          <w:szCs w:val="32"/>
          <w:u w:val="single"/>
        </w:rPr>
      </w:pPr>
      <w:r>
        <w:rPr>
          <w:rFonts w:ascii="Book Antiqua" w:hAnsi="Book Antiqua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3D785" wp14:editId="0A0C3199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124575" cy="15240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69E56" w14:textId="77777777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 xml:space="preserve">To,                                                                                             </w:t>
                            </w:r>
                          </w:p>
                          <w:p w14:paraId="2AA524BB" w14:textId="77777777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 xml:space="preserve">YES BANK Limited.                                                  </w:t>
                            </w:r>
                          </w:p>
                          <w:p w14:paraId="1C7EEB75" w14:textId="0E481364" w:rsidR="00855001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>YBL Address:</w:t>
                            </w:r>
                            <w:r w:rsidR="00023173" w:rsidRPr="00023173">
                              <w:t xml:space="preserve"> </w:t>
                            </w:r>
                            <w:r w:rsidR="00023173" w:rsidRPr="00023173">
                              <w:rPr>
                                <w:rFonts w:ascii="Book Antiqua" w:hAnsi="Book Antiqua"/>
                              </w:rPr>
                              <w:t>YES BANK House</w:t>
                            </w:r>
                            <w:r w:rsidR="00023173">
                              <w:rPr>
                                <w:rFonts w:ascii="Book Antiqua" w:hAnsi="Book Antiqua"/>
                              </w:rPr>
                              <w:t xml:space="preserve">, </w:t>
                            </w:r>
                            <w:r w:rsidR="00023173" w:rsidRPr="00023173">
                              <w:rPr>
                                <w:rFonts w:ascii="Book Antiqua" w:hAnsi="Book Antiqua"/>
                              </w:rPr>
                              <w:t>7th Floor,13-103, Western Express Highway, Anand Nagar,</w:t>
                            </w:r>
                          </w:p>
                          <w:p w14:paraId="7E1C9501" w14:textId="6577E5CE" w:rsidR="00023173" w:rsidRPr="00766C55" w:rsidRDefault="00023173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ab/>
                            </w:r>
                            <w:r>
                              <w:rPr>
                                <w:rFonts w:ascii="Book Antiqua" w:hAnsi="Book Antiqua"/>
                              </w:rPr>
                              <w:tab/>
                            </w:r>
                            <w:r w:rsidRPr="00023173">
                              <w:rPr>
                                <w:rFonts w:ascii="Book Antiqua" w:hAnsi="Book Antiqua"/>
                              </w:rPr>
                              <w:t>Vakola, Santacruz East, Mumbai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, </w:t>
                            </w:r>
                            <w:r w:rsidRPr="00023173">
                              <w:rPr>
                                <w:rFonts w:ascii="Book Antiqua" w:hAnsi="Book Antiqua"/>
                              </w:rPr>
                              <w:t>Maharashtra 400055</w:t>
                            </w:r>
                          </w:p>
                          <w:p w14:paraId="4C1BB2F5" w14:textId="77777777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>GSTIN of YES Bank:</w:t>
                            </w:r>
                          </w:p>
                          <w:p w14:paraId="5DAD3778" w14:textId="4D38CBAB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>State:</w:t>
                            </w:r>
                            <w:r w:rsidR="00023173">
                              <w:rPr>
                                <w:rFonts w:ascii="Book Antiqua" w:hAnsi="Book Antiqua"/>
                              </w:rPr>
                              <w:t>Gujarat</w:t>
                            </w:r>
                          </w:p>
                          <w:p w14:paraId="5935E7F6" w14:textId="77777777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>State Code:</w:t>
                            </w:r>
                          </w:p>
                          <w:p w14:paraId="04109B64" w14:textId="77777777" w:rsidR="00855001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0C2608B3" w14:textId="77777777" w:rsidR="00855001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2A286570" w14:textId="77777777" w:rsidR="00855001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6AC84C2E" w14:textId="77777777" w:rsidR="00855001" w:rsidRPr="004F6EE9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3D7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482.25pt;height:12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" fillcolor="white [3201]" strokeweight=".5pt">
                <v:path arrowok="t"/>
                <v:textbox>
                  <w:txbxContent>
                    <w:p w14:paraId="5D769E56" w14:textId="77777777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 xml:space="preserve">To,                                                                                             </w:t>
                      </w:r>
                    </w:p>
                    <w:p w14:paraId="2AA524BB" w14:textId="77777777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 xml:space="preserve">YES BANK Limited.                                                  </w:t>
                      </w:r>
                    </w:p>
                    <w:p w14:paraId="1C7EEB75" w14:textId="0E481364" w:rsidR="00855001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>YBL Address:</w:t>
                      </w:r>
                      <w:r w:rsidR="00023173" w:rsidRPr="00023173">
                        <w:t xml:space="preserve"> </w:t>
                      </w:r>
                      <w:r w:rsidR="00023173" w:rsidRPr="00023173">
                        <w:rPr>
                          <w:rFonts w:ascii="Book Antiqua" w:hAnsi="Book Antiqua"/>
                        </w:rPr>
                        <w:t>YES BANK House</w:t>
                      </w:r>
                      <w:r w:rsidR="00023173">
                        <w:rPr>
                          <w:rFonts w:ascii="Book Antiqua" w:hAnsi="Book Antiqua"/>
                        </w:rPr>
                        <w:t xml:space="preserve">, </w:t>
                      </w:r>
                      <w:r w:rsidR="00023173" w:rsidRPr="00023173">
                        <w:rPr>
                          <w:rFonts w:ascii="Book Antiqua" w:hAnsi="Book Antiqua"/>
                        </w:rPr>
                        <w:t>7th Floor,13-103, Western Express Highway, Anand Nagar,</w:t>
                      </w:r>
                    </w:p>
                    <w:p w14:paraId="7E1C9501" w14:textId="6577E5CE" w:rsidR="00023173" w:rsidRPr="00766C55" w:rsidRDefault="00023173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ab/>
                      </w:r>
                      <w:r>
                        <w:rPr>
                          <w:rFonts w:ascii="Book Antiqua" w:hAnsi="Book Antiqua"/>
                        </w:rPr>
                        <w:tab/>
                      </w:r>
                      <w:r w:rsidRPr="00023173">
                        <w:rPr>
                          <w:rFonts w:ascii="Book Antiqua" w:hAnsi="Book Antiqua"/>
                        </w:rPr>
                        <w:t>Vakola, Santacruz East, Mumbai</w:t>
                      </w:r>
                      <w:r>
                        <w:rPr>
                          <w:rFonts w:ascii="Book Antiqua" w:hAnsi="Book Antiqua"/>
                        </w:rPr>
                        <w:t xml:space="preserve">, </w:t>
                      </w:r>
                      <w:r w:rsidRPr="00023173">
                        <w:rPr>
                          <w:rFonts w:ascii="Book Antiqua" w:hAnsi="Book Antiqua"/>
                        </w:rPr>
                        <w:t>Maharashtra 400055</w:t>
                      </w:r>
                    </w:p>
                    <w:p w14:paraId="4C1BB2F5" w14:textId="77777777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>GSTIN of YES Bank:</w:t>
                      </w:r>
                    </w:p>
                    <w:p w14:paraId="5DAD3778" w14:textId="4D38CBAB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>State:</w:t>
                      </w:r>
                      <w:r w:rsidR="00023173">
                        <w:rPr>
                          <w:rFonts w:ascii="Book Antiqua" w:hAnsi="Book Antiqua"/>
                        </w:rPr>
                        <w:t>Gujarat</w:t>
                      </w:r>
                    </w:p>
                    <w:p w14:paraId="5935E7F6" w14:textId="77777777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>State Code:</w:t>
                      </w:r>
                    </w:p>
                    <w:p w14:paraId="04109B64" w14:textId="77777777" w:rsidR="00855001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</w:p>
                    <w:p w14:paraId="0C2608B3" w14:textId="77777777" w:rsidR="00855001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</w:p>
                    <w:p w14:paraId="2A286570" w14:textId="77777777" w:rsidR="00855001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</w:p>
                    <w:p w14:paraId="6AC84C2E" w14:textId="77777777" w:rsidR="00855001" w:rsidRPr="004F6EE9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001" w:rsidRPr="00CC2A5B">
        <w:rPr>
          <w:rFonts w:ascii="Book Antiqua" w:hAnsi="Book Antiqua"/>
          <w:b/>
          <w:color w:val="000000" w:themeColor="text1"/>
          <w:sz w:val="32"/>
          <w:szCs w:val="32"/>
          <w:u w:val="single"/>
        </w:rPr>
        <w:t>Invoice</w:t>
      </w:r>
    </w:p>
    <w:p w14:paraId="30BDF02E" w14:textId="527FE1B8" w:rsidR="00855001" w:rsidRPr="00C142BB" w:rsidRDefault="00855001" w:rsidP="00855001">
      <w:pPr>
        <w:pStyle w:val="Subtitle"/>
        <w:jc w:val="left"/>
        <w:rPr>
          <w:rFonts w:ascii="Book Antiqua" w:hAnsi="Book Antiqua"/>
          <w:color w:val="000000" w:themeColor="text1"/>
          <w:sz w:val="22"/>
          <w:szCs w:val="22"/>
        </w:rPr>
      </w:pPr>
      <w:r w:rsidRPr="00253563">
        <w:rPr>
          <w:rFonts w:ascii="Book Antiqua" w:hAnsi="Book Antiqua"/>
          <w:b/>
          <w:color w:val="000000" w:themeColor="text1"/>
          <w:sz w:val="22"/>
          <w:szCs w:val="22"/>
        </w:rPr>
        <w:t>Details of Service Recipient</w:t>
      </w:r>
      <w:r w:rsidRPr="00C142BB">
        <w:rPr>
          <w:rFonts w:ascii="Book Antiqua" w:hAnsi="Book Antiqua"/>
          <w:color w:val="000000" w:themeColor="text1"/>
          <w:sz w:val="22"/>
          <w:szCs w:val="22"/>
        </w:rPr>
        <w:t>-</w:t>
      </w:r>
    </w:p>
    <w:p w14:paraId="01B3E57D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6D77988A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2023E5D1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1C343AE6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1AC45755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7957202E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1E7A8FC8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5EEAA3ED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  <w:r w:rsidRPr="00253563">
        <w:rPr>
          <w:rFonts w:ascii="Book Antiqua" w:hAnsi="Book Antiqua"/>
          <w:b/>
          <w:sz w:val="22"/>
          <w:szCs w:val="22"/>
        </w:rPr>
        <w:t>Details of Service Provider</w:t>
      </w:r>
      <w:r w:rsidRPr="00766C55">
        <w:rPr>
          <w:rFonts w:ascii="Book Antiqua" w:hAnsi="Book Antiqua"/>
          <w:sz w:val="22"/>
          <w:szCs w:val="22"/>
        </w:rPr>
        <w:t>-</w:t>
      </w:r>
    </w:p>
    <w:p w14:paraId="6A9FA4BF" w14:textId="49FA10AE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FFAD5" wp14:editId="466FCC36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6105525" cy="220027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552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4396" w14:textId="78FEFE9D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 xml:space="preserve">Vendor Name: </w:t>
                            </w:r>
                            <w:r w:rsidR="004051E7" w:rsidRPr="00023173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Gaurang Narendrakumar Gandhi</w:t>
                            </w:r>
                          </w:p>
                          <w:p w14:paraId="5666A15D" w14:textId="39BA9995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  <w:color w:val="FF0000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 xml:space="preserve">Vendor Address: </w:t>
                            </w:r>
                            <w:r w:rsidR="004051E7" w:rsidRPr="00023173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17, Amar Complex Ramosana Cross Road, Mahesana</w:t>
                            </w:r>
                          </w:p>
                          <w:p w14:paraId="3A495EC0" w14:textId="12D95729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>PAN of Vendor:</w:t>
                            </w:r>
                            <w:r w:rsidR="000231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r w:rsidR="004051E7" w:rsidRPr="00023173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AHXPG3273D</w:t>
                            </w:r>
                          </w:p>
                          <w:p w14:paraId="2BC4D028" w14:textId="7D588F01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  <w:color w:val="000000" w:themeColor="text1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  <w:color w:val="000000" w:themeColor="text1"/>
                              </w:rPr>
                              <w:t xml:space="preserve">GSTIN of Vendor: </w:t>
                            </w:r>
                            <w:r w:rsidR="004051E7" w:rsidRPr="00023173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</w:rPr>
                              <w:t>N.A.</w:t>
                            </w:r>
                          </w:p>
                          <w:p w14:paraId="3872514B" w14:textId="36F17C70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  <w:color w:val="000000" w:themeColor="text1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  <w:color w:val="000000" w:themeColor="text1"/>
                              </w:rPr>
                              <w:t>State:</w:t>
                            </w:r>
                            <w:r w:rsidR="00023173">
                              <w:rPr>
                                <w:rFonts w:ascii="Book Antiqua" w:hAnsi="Book Antiqua"/>
                                <w:color w:val="000000" w:themeColor="text1"/>
                              </w:rPr>
                              <w:t xml:space="preserve"> </w:t>
                            </w:r>
                            <w:r w:rsidR="004051E7" w:rsidRPr="00023173">
                              <w:rPr>
                                <w:rFonts w:ascii="Book Antiqua" w:hAnsi="Book Antiqua"/>
                                <w:b/>
                                <w:bCs/>
                                <w:color w:val="000000" w:themeColor="text1"/>
                              </w:rPr>
                              <w:t>Gujarat</w:t>
                            </w:r>
                          </w:p>
                          <w:p w14:paraId="14A57E05" w14:textId="5A206149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  <w:color w:val="000000" w:themeColor="text1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  <w:color w:val="000000" w:themeColor="text1"/>
                              </w:rPr>
                              <w:t xml:space="preserve">State Code: </w:t>
                            </w:r>
                          </w:p>
                          <w:p w14:paraId="2BE03C24" w14:textId="0019611B" w:rsidR="00855001" w:rsidRPr="00023173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>Bank Account Number of Vendor:</w:t>
                            </w:r>
                            <w:r w:rsidR="00EF72C1" w:rsidRPr="00023173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1862104000015011</w:t>
                            </w:r>
                          </w:p>
                          <w:p w14:paraId="546FFF01" w14:textId="6F0829BD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hAnsi="Book Antiqua"/>
                              </w:rPr>
                              <w:t>Bank Name:</w:t>
                            </w:r>
                            <w:r w:rsidR="00EF72C1" w:rsidRPr="00023173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IDBI Bank</w:t>
                            </w:r>
                          </w:p>
                          <w:p w14:paraId="67969F9B" w14:textId="445442B6" w:rsidR="00855001" w:rsidRPr="00766C55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  <w:r w:rsidRPr="00766C55">
                              <w:rPr>
                                <w:rFonts w:ascii="Book Antiqua" w:eastAsia="Times New Roman" w:hAnsi="Book Antiqua" w:cs="Times New Roman"/>
                                <w:color w:val="000000"/>
                                <w:sz w:val="22"/>
                                <w:szCs w:val="22"/>
                              </w:rPr>
                              <w:t>IFSC Code:</w:t>
                            </w:r>
                            <w:r w:rsidR="00EF72C1" w:rsidRPr="00023173">
                              <w:rPr>
                                <w:rFonts w:ascii="Book Antiqua" w:eastAsia="Times New Roman" w:hAnsi="Book Antiqua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IBKL0001862</w:t>
                            </w:r>
                          </w:p>
                          <w:p w14:paraId="1875D9C6" w14:textId="77777777" w:rsidR="00855001" w:rsidRDefault="00855001" w:rsidP="00855001">
                            <w:pPr>
                              <w:spacing w:after="120" w:line="240" w:lineRule="auto"/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7C3039F2" w14:textId="77777777" w:rsidR="00855001" w:rsidRDefault="00855001" w:rsidP="00855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FAD5" id="Text Box 1" o:spid="_x0000_s1027" type="#_x0000_t202" style="position:absolute;margin-left:0;margin-top:7.95pt;width:480.75pt;height:173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" fillcolor="white [3201]" strokeweight=".5pt">
                <v:path arrowok="t"/>
                <v:textbox>
                  <w:txbxContent>
                    <w:p w14:paraId="508D4396" w14:textId="78FEFE9D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 xml:space="preserve">Vendor Name: </w:t>
                      </w:r>
                      <w:proofErr w:type="spellStart"/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>Gaurang</w:t>
                      </w:r>
                      <w:proofErr w:type="spellEnd"/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>Narendrakumar</w:t>
                      </w:r>
                      <w:proofErr w:type="spellEnd"/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 xml:space="preserve"> Gandhi</w:t>
                      </w:r>
                    </w:p>
                    <w:p w14:paraId="5666A15D" w14:textId="39BA9995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  <w:color w:val="FF0000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 xml:space="preserve">Vendor Address: </w:t>
                      </w:r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 xml:space="preserve">17, Amar Complex </w:t>
                      </w:r>
                      <w:proofErr w:type="spellStart"/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>Ramosana</w:t>
                      </w:r>
                      <w:proofErr w:type="spellEnd"/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 xml:space="preserve"> Cross Road, </w:t>
                      </w:r>
                      <w:proofErr w:type="spellStart"/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>Mahesana</w:t>
                      </w:r>
                      <w:proofErr w:type="spellEnd"/>
                    </w:p>
                    <w:p w14:paraId="3A495EC0" w14:textId="12D95729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>PAN of Vendor:</w:t>
                      </w:r>
                      <w:r w:rsidR="00023173">
                        <w:rPr>
                          <w:rFonts w:ascii="Book Antiqua" w:hAnsi="Book Antiqua"/>
                        </w:rPr>
                        <w:t xml:space="preserve"> </w:t>
                      </w:r>
                      <w:r w:rsidR="004051E7" w:rsidRPr="00023173">
                        <w:rPr>
                          <w:rFonts w:ascii="Book Antiqua" w:hAnsi="Book Antiqua"/>
                          <w:b/>
                          <w:bCs/>
                        </w:rPr>
                        <w:t>AHXPG3273D</w:t>
                      </w:r>
                    </w:p>
                    <w:p w14:paraId="2BC4D028" w14:textId="7D588F01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  <w:color w:val="000000" w:themeColor="text1"/>
                        </w:rPr>
                      </w:pPr>
                      <w:r w:rsidRPr="00766C55">
                        <w:rPr>
                          <w:rFonts w:ascii="Book Antiqua" w:hAnsi="Book Antiqua"/>
                          <w:color w:val="000000" w:themeColor="text1"/>
                        </w:rPr>
                        <w:t xml:space="preserve">GSTIN of Vendor: </w:t>
                      </w:r>
                      <w:r w:rsidR="004051E7" w:rsidRPr="00023173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</w:rPr>
                        <w:t>N.A.</w:t>
                      </w:r>
                    </w:p>
                    <w:p w14:paraId="3872514B" w14:textId="36F17C70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  <w:color w:val="000000" w:themeColor="text1"/>
                        </w:rPr>
                      </w:pPr>
                      <w:r w:rsidRPr="00766C55">
                        <w:rPr>
                          <w:rFonts w:ascii="Book Antiqua" w:hAnsi="Book Antiqua"/>
                          <w:color w:val="000000" w:themeColor="text1"/>
                        </w:rPr>
                        <w:t>State:</w:t>
                      </w:r>
                      <w:r w:rsidR="00023173">
                        <w:rPr>
                          <w:rFonts w:ascii="Book Antiqua" w:hAnsi="Book Antiqua"/>
                          <w:color w:val="000000" w:themeColor="text1"/>
                        </w:rPr>
                        <w:t xml:space="preserve"> </w:t>
                      </w:r>
                      <w:r w:rsidR="004051E7" w:rsidRPr="00023173">
                        <w:rPr>
                          <w:rFonts w:ascii="Book Antiqua" w:hAnsi="Book Antiqua"/>
                          <w:b/>
                          <w:bCs/>
                          <w:color w:val="000000" w:themeColor="text1"/>
                        </w:rPr>
                        <w:t>Gujarat</w:t>
                      </w:r>
                    </w:p>
                    <w:p w14:paraId="14A57E05" w14:textId="5A206149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  <w:color w:val="000000" w:themeColor="text1"/>
                        </w:rPr>
                      </w:pPr>
                      <w:r w:rsidRPr="00766C55">
                        <w:rPr>
                          <w:rFonts w:ascii="Book Antiqua" w:hAnsi="Book Antiqua"/>
                          <w:color w:val="000000" w:themeColor="text1"/>
                        </w:rPr>
                        <w:t xml:space="preserve">State Code: </w:t>
                      </w:r>
                    </w:p>
                    <w:p w14:paraId="2BE03C24" w14:textId="0019611B" w:rsidR="00855001" w:rsidRPr="00023173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>Bank Account Number of Vendor:</w:t>
                      </w:r>
                      <w:r w:rsidR="00EF72C1" w:rsidRPr="00023173">
                        <w:rPr>
                          <w:rFonts w:ascii="Book Antiqua" w:hAnsi="Book Antiqua"/>
                          <w:b/>
                          <w:bCs/>
                        </w:rPr>
                        <w:t>1862104000015011</w:t>
                      </w:r>
                    </w:p>
                    <w:p w14:paraId="546FFF01" w14:textId="6F0829BD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hAnsi="Book Antiqua"/>
                        </w:rPr>
                        <w:t xml:space="preserve">Bank </w:t>
                      </w:r>
                      <w:proofErr w:type="spellStart"/>
                      <w:proofErr w:type="gramStart"/>
                      <w:r w:rsidRPr="00766C55">
                        <w:rPr>
                          <w:rFonts w:ascii="Book Antiqua" w:hAnsi="Book Antiqua"/>
                        </w:rPr>
                        <w:t>Name:</w:t>
                      </w:r>
                      <w:r w:rsidR="00EF72C1" w:rsidRPr="00023173">
                        <w:rPr>
                          <w:rFonts w:ascii="Book Antiqua" w:hAnsi="Book Antiqua"/>
                          <w:b/>
                          <w:bCs/>
                        </w:rPr>
                        <w:t>IDBI</w:t>
                      </w:r>
                      <w:proofErr w:type="spellEnd"/>
                      <w:proofErr w:type="gramEnd"/>
                      <w:r w:rsidR="00EF72C1" w:rsidRPr="00023173">
                        <w:rPr>
                          <w:rFonts w:ascii="Book Antiqua" w:hAnsi="Book Antiqua"/>
                          <w:b/>
                          <w:bCs/>
                        </w:rPr>
                        <w:t xml:space="preserve"> Bank</w:t>
                      </w:r>
                    </w:p>
                    <w:p w14:paraId="67969F9B" w14:textId="445442B6" w:rsidR="00855001" w:rsidRPr="00766C55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  <w:r w:rsidRPr="00766C55">
                        <w:rPr>
                          <w:rFonts w:ascii="Book Antiqua" w:eastAsia="Times New Roman" w:hAnsi="Book Antiqua" w:cs="Times New Roman"/>
                          <w:color w:val="000000"/>
                          <w:sz w:val="22"/>
                          <w:szCs w:val="22"/>
                        </w:rPr>
                        <w:t xml:space="preserve">IFSC </w:t>
                      </w:r>
                      <w:proofErr w:type="gramStart"/>
                      <w:r w:rsidRPr="00766C55">
                        <w:rPr>
                          <w:rFonts w:ascii="Book Antiqua" w:eastAsia="Times New Roman" w:hAnsi="Book Antiqua" w:cs="Times New Roman"/>
                          <w:color w:val="000000"/>
                          <w:sz w:val="22"/>
                          <w:szCs w:val="22"/>
                        </w:rPr>
                        <w:t>Code:</w:t>
                      </w:r>
                      <w:r w:rsidR="00EF72C1" w:rsidRPr="00023173">
                        <w:rPr>
                          <w:rFonts w:ascii="Book Antiqua" w:eastAsia="Times New Roman" w:hAnsi="Book Antiqua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IBKL</w:t>
                      </w:r>
                      <w:proofErr w:type="gramEnd"/>
                      <w:r w:rsidR="00EF72C1" w:rsidRPr="00023173">
                        <w:rPr>
                          <w:rFonts w:ascii="Book Antiqua" w:eastAsia="Times New Roman" w:hAnsi="Book Antiqua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0001862</w:t>
                      </w:r>
                    </w:p>
                    <w:p w14:paraId="1875D9C6" w14:textId="77777777" w:rsidR="00855001" w:rsidRDefault="00855001" w:rsidP="00855001">
                      <w:pPr>
                        <w:spacing w:after="120" w:line="240" w:lineRule="auto"/>
                        <w:rPr>
                          <w:rFonts w:ascii="Book Antiqua" w:hAnsi="Book Antiqua"/>
                        </w:rPr>
                      </w:pPr>
                    </w:p>
                    <w:p w14:paraId="7C3039F2" w14:textId="77777777" w:rsidR="00855001" w:rsidRDefault="00855001" w:rsidP="00855001"/>
                  </w:txbxContent>
                </v:textbox>
                <w10:wrap anchorx="margin"/>
              </v:shape>
            </w:pict>
          </mc:Fallback>
        </mc:AlternateContent>
      </w:r>
    </w:p>
    <w:p w14:paraId="09801193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112EF43F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515CBF12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6E1AF97E" w14:textId="77777777" w:rsidR="00855001" w:rsidRPr="00766C55" w:rsidRDefault="00855001" w:rsidP="00855001">
      <w:pPr>
        <w:spacing w:line="240" w:lineRule="auto"/>
        <w:rPr>
          <w:rFonts w:ascii="Book Antiqua" w:hAnsi="Book Antiqua"/>
          <w:sz w:val="22"/>
          <w:szCs w:val="22"/>
          <w:u w:val="single"/>
        </w:rPr>
      </w:pPr>
    </w:p>
    <w:p w14:paraId="1BE23C74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5135F459" w14:textId="77777777" w:rsidR="00855001" w:rsidRPr="00766C55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1DEBDBBE" w14:textId="77777777" w:rsidR="00855001" w:rsidRPr="00766C55" w:rsidRDefault="00855001" w:rsidP="00855001">
      <w:pPr>
        <w:rPr>
          <w:rFonts w:ascii="Book Antiqua" w:hAnsi="Book Antiqua"/>
          <w:sz w:val="22"/>
          <w:szCs w:val="22"/>
        </w:rPr>
      </w:pPr>
    </w:p>
    <w:p w14:paraId="7C59C097" w14:textId="77777777" w:rsidR="00855001" w:rsidRPr="00766C55" w:rsidRDefault="00855001" w:rsidP="00855001">
      <w:pPr>
        <w:pStyle w:val="NoSpacing"/>
        <w:rPr>
          <w:rFonts w:ascii="Book Antiqua" w:hAnsi="Book Antiqua"/>
          <w:sz w:val="22"/>
          <w:szCs w:val="22"/>
        </w:rPr>
      </w:pPr>
    </w:p>
    <w:p w14:paraId="1A3E6661" w14:textId="77777777" w:rsidR="00855001" w:rsidRPr="00766C55" w:rsidRDefault="00855001" w:rsidP="00855001">
      <w:pPr>
        <w:pStyle w:val="NoSpacing"/>
        <w:rPr>
          <w:rFonts w:ascii="Book Antiqua" w:hAnsi="Book Antiqua"/>
          <w:sz w:val="22"/>
          <w:szCs w:val="22"/>
        </w:rPr>
      </w:pPr>
    </w:p>
    <w:p w14:paraId="66EA6516" w14:textId="787ECAC9" w:rsidR="00855001" w:rsidRPr="00766C55" w:rsidRDefault="00855001" w:rsidP="00855001">
      <w:pPr>
        <w:pStyle w:val="NoSpacing"/>
        <w:rPr>
          <w:rFonts w:ascii="Book Antiqua" w:hAnsi="Book Antiqua"/>
          <w:color w:val="FF0000"/>
          <w:sz w:val="22"/>
          <w:szCs w:val="22"/>
        </w:rPr>
      </w:pPr>
      <w:r w:rsidRPr="00766C55">
        <w:rPr>
          <w:rFonts w:ascii="Book Antiqua" w:hAnsi="Book Antiqua"/>
          <w:sz w:val="22"/>
          <w:szCs w:val="22"/>
        </w:rPr>
        <w:t xml:space="preserve">Invoice No.: </w:t>
      </w:r>
      <w:r w:rsidR="00200E26">
        <w:rPr>
          <w:rFonts w:ascii="Book Antiqua" w:hAnsi="Book Antiqua"/>
          <w:b/>
          <w:bCs/>
          <w:sz w:val="22"/>
          <w:szCs w:val="22"/>
        </w:rPr>
        <w:t>207</w:t>
      </w:r>
    </w:p>
    <w:p w14:paraId="4934F2A1" w14:textId="010D6B84" w:rsidR="00855001" w:rsidRPr="00766C55" w:rsidRDefault="00855001" w:rsidP="00855001">
      <w:pPr>
        <w:pStyle w:val="NoSpacing"/>
        <w:rPr>
          <w:rFonts w:ascii="Book Antiqua" w:hAnsi="Book Antiqua"/>
          <w:sz w:val="22"/>
          <w:szCs w:val="22"/>
        </w:rPr>
      </w:pPr>
      <w:r w:rsidRPr="00766C55">
        <w:rPr>
          <w:rFonts w:ascii="Book Antiqua" w:hAnsi="Book Antiqua"/>
          <w:sz w:val="22"/>
          <w:szCs w:val="22"/>
        </w:rPr>
        <w:t>Invoice Date:</w:t>
      </w:r>
      <w:r w:rsidR="004051E7" w:rsidRPr="00023173">
        <w:rPr>
          <w:rFonts w:ascii="Book Antiqua" w:hAnsi="Book Antiqua"/>
          <w:b/>
          <w:bCs/>
          <w:sz w:val="22"/>
          <w:szCs w:val="22"/>
        </w:rPr>
        <w:t>0</w:t>
      </w:r>
      <w:r w:rsidR="00200E26">
        <w:rPr>
          <w:rFonts w:ascii="Book Antiqua" w:hAnsi="Book Antiqua"/>
          <w:b/>
          <w:bCs/>
          <w:sz w:val="22"/>
          <w:szCs w:val="22"/>
        </w:rPr>
        <w:t>5</w:t>
      </w:r>
      <w:r w:rsidR="00EA3A7C">
        <w:rPr>
          <w:rFonts w:ascii="Book Antiqua" w:hAnsi="Book Antiqua"/>
          <w:b/>
          <w:bCs/>
          <w:sz w:val="22"/>
          <w:szCs w:val="22"/>
        </w:rPr>
        <w:t>/0</w:t>
      </w:r>
      <w:r w:rsidR="00200E26">
        <w:rPr>
          <w:rFonts w:ascii="Book Antiqua" w:hAnsi="Book Antiqua"/>
          <w:b/>
          <w:bCs/>
          <w:sz w:val="22"/>
          <w:szCs w:val="22"/>
        </w:rPr>
        <w:t>3</w:t>
      </w:r>
      <w:r w:rsidR="00EA3A7C">
        <w:rPr>
          <w:rFonts w:ascii="Book Antiqua" w:hAnsi="Book Antiqua"/>
          <w:b/>
          <w:bCs/>
          <w:sz w:val="22"/>
          <w:szCs w:val="22"/>
        </w:rPr>
        <w:t>/2023</w:t>
      </w:r>
    </w:p>
    <w:p w14:paraId="0F4CEB13" w14:textId="5638C0CA" w:rsidR="00855001" w:rsidRPr="00023173" w:rsidRDefault="00855001" w:rsidP="00855001">
      <w:pPr>
        <w:pStyle w:val="NoSpacing"/>
        <w:rPr>
          <w:rFonts w:ascii="Book Antiqua" w:hAnsi="Book Antiqua"/>
          <w:b/>
          <w:bCs/>
          <w:sz w:val="22"/>
          <w:szCs w:val="22"/>
        </w:rPr>
      </w:pPr>
      <w:r w:rsidRPr="00766C55">
        <w:rPr>
          <w:rFonts w:ascii="Book Antiqua" w:hAnsi="Book Antiqua"/>
          <w:sz w:val="22"/>
          <w:szCs w:val="22"/>
        </w:rPr>
        <w:t>Description of Services:</w:t>
      </w:r>
      <w:r w:rsidR="004051E7">
        <w:rPr>
          <w:rFonts w:ascii="Book Antiqua" w:hAnsi="Book Antiqua"/>
          <w:sz w:val="22"/>
          <w:szCs w:val="22"/>
        </w:rPr>
        <w:t xml:space="preserve"> </w:t>
      </w:r>
      <w:r w:rsidR="004051E7" w:rsidRPr="00023173">
        <w:rPr>
          <w:rFonts w:ascii="Book Antiqua" w:hAnsi="Book Antiqua"/>
          <w:b/>
          <w:bCs/>
          <w:sz w:val="22"/>
          <w:szCs w:val="22"/>
        </w:rPr>
        <w:t>Legal</w:t>
      </w:r>
      <w:r w:rsidRPr="00023173">
        <w:rPr>
          <w:rFonts w:ascii="Book Antiqua" w:hAnsi="Book Antiqua"/>
          <w:b/>
          <w:bCs/>
          <w:sz w:val="22"/>
          <w:szCs w:val="22"/>
        </w:rPr>
        <w:t xml:space="preserve"> </w:t>
      </w:r>
    </w:p>
    <w:p w14:paraId="14E2F08D" w14:textId="3B576078" w:rsidR="00855001" w:rsidRPr="00023173" w:rsidRDefault="00855001" w:rsidP="00855001">
      <w:pPr>
        <w:pStyle w:val="NoSpacing"/>
        <w:rPr>
          <w:rFonts w:ascii="Book Antiqua" w:hAnsi="Book Antiqua"/>
          <w:b/>
          <w:bCs/>
          <w:color w:val="FF0000"/>
          <w:sz w:val="22"/>
          <w:szCs w:val="22"/>
        </w:rPr>
      </w:pPr>
      <w:r w:rsidRPr="00766C55">
        <w:rPr>
          <w:rFonts w:ascii="Book Antiqua" w:hAnsi="Book Antiqua"/>
          <w:sz w:val="22"/>
          <w:szCs w:val="22"/>
        </w:rPr>
        <w:t xml:space="preserve">Product: </w:t>
      </w:r>
      <w:r w:rsidR="004051E7" w:rsidRPr="00023173">
        <w:rPr>
          <w:rFonts w:ascii="Book Antiqua" w:hAnsi="Book Antiqua"/>
          <w:b/>
          <w:bCs/>
          <w:sz w:val="22"/>
          <w:szCs w:val="22"/>
        </w:rPr>
        <w:t>BB</w:t>
      </w:r>
    </w:p>
    <w:p w14:paraId="613310FC" w14:textId="580045EA" w:rsidR="00855001" w:rsidRPr="00766C55" w:rsidRDefault="00855001" w:rsidP="00855001">
      <w:pPr>
        <w:pStyle w:val="NoSpacing"/>
        <w:rPr>
          <w:rFonts w:ascii="Book Antiqua" w:eastAsia="Times New Roman" w:hAnsi="Book Antiqua" w:cs="Arial"/>
          <w:color w:val="FF0000"/>
          <w:sz w:val="22"/>
          <w:szCs w:val="22"/>
        </w:rPr>
      </w:pPr>
      <w:r w:rsidRPr="00766C55">
        <w:rPr>
          <w:rFonts w:ascii="Book Antiqua" w:hAnsi="Book Antiqua"/>
          <w:sz w:val="22"/>
          <w:szCs w:val="22"/>
        </w:rPr>
        <w:t>HSN of Services:</w:t>
      </w:r>
      <w:r w:rsidR="006B3921">
        <w:rPr>
          <w:rFonts w:ascii="Book Antiqua" w:hAnsi="Book Antiqua"/>
          <w:sz w:val="22"/>
          <w:szCs w:val="22"/>
        </w:rPr>
        <w:t xml:space="preserve"> N.A.</w:t>
      </w:r>
    </w:p>
    <w:p w14:paraId="7F1F837C" w14:textId="2B327580" w:rsidR="00855001" w:rsidRDefault="00855001" w:rsidP="00855001">
      <w:pPr>
        <w:pStyle w:val="NoSpacing"/>
        <w:rPr>
          <w:rFonts w:ascii="Book Antiqua" w:hAnsi="Book Antiqua"/>
          <w:sz w:val="22"/>
          <w:szCs w:val="22"/>
        </w:rPr>
      </w:pPr>
      <w:r w:rsidRPr="00766C55">
        <w:rPr>
          <w:rFonts w:ascii="Book Antiqua" w:hAnsi="Book Antiqua"/>
          <w:sz w:val="22"/>
          <w:szCs w:val="22"/>
        </w:rPr>
        <w:t xml:space="preserve">Whether TAX is payable under Reverse Charge (YES/NO)- </w:t>
      </w:r>
      <w:r w:rsidR="004051E7">
        <w:rPr>
          <w:rFonts w:ascii="Book Antiqua" w:hAnsi="Book Antiqua"/>
          <w:sz w:val="22"/>
          <w:szCs w:val="22"/>
        </w:rPr>
        <w:t>No</w:t>
      </w:r>
    </w:p>
    <w:p w14:paraId="49D27ACD" w14:textId="42F298C5" w:rsidR="00EB58FA" w:rsidRPr="00766C55" w:rsidRDefault="00EB58FA" w:rsidP="00855001">
      <w:pPr>
        <w:pStyle w:val="NoSpacing"/>
        <w:rPr>
          <w:rFonts w:ascii="Book Antiqua" w:eastAsia="Times New Roman" w:hAnsi="Book Antiqua" w:cs="Arial"/>
          <w:color w:val="000000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Amount : </w:t>
      </w:r>
      <w:r w:rsidR="00200E26">
        <w:rPr>
          <w:rFonts w:ascii="Book Antiqua" w:hAnsi="Book Antiqua"/>
          <w:sz w:val="22"/>
          <w:szCs w:val="22"/>
        </w:rPr>
        <w:t>130</w:t>
      </w:r>
      <w:r>
        <w:rPr>
          <w:rFonts w:ascii="Book Antiqua" w:hAnsi="Book Antiqua"/>
          <w:sz w:val="22"/>
          <w:szCs w:val="22"/>
        </w:rPr>
        <w:t>00/-</w:t>
      </w:r>
    </w:p>
    <w:p w14:paraId="77043A7C" w14:textId="21018BCB" w:rsidR="00855001" w:rsidRDefault="00200E26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 words Thirteen Thousand Only</w:t>
      </w:r>
    </w:p>
    <w:p w14:paraId="4E9C803B" w14:textId="64F031A5" w:rsidR="00855001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6DAD7B74" w14:textId="77777777" w:rsidR="00855001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78448C6C" w14:textId="45FACBA2" w:rsidR="00855001" w:rsidRDefault="00855001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4162E9A8" w14:textId="0AAAA9C7" w:rsidR="006544F8" w:rsidRDefault="006544F8" w:rsidP="00855001">
      <w:pPr>
        <w:spacing w:after="120" w:line="240" w:lineRule="auto"/>
        <w:rPr>
          <w:rFonts w:ascii="Book Antiqua" w:hAnsi="Book Antiqua"/>
          <w:sz w:val="22"/>
          <w:szCs w:val="22"/>
        </w:rPr>
      </w:pPr>
    </w:p>
    <w:p w14:paraId="51701D1A" w14:textId="6311E765" w:rsidR="00A7256F" w:rsidRDefault="005E1770" w:rsidP="00340A1B">
      <w:pPr>
        <w:spacing w:after="120" w:line="240" w:lineRule="auto"/>
      </w:pPr>
      <w:r w:rsidRPr="005E1770">
        <w:rPr>
          <w:noProof/>
        </w:rPr>
        <w:lastRenderedPageBreak/>
        <w:drawing>
          <wp:inline distT="0" distB="0" distL="0" distR="0" wp14:anchorId="493EB1D9" wp14:editId="4294D73C">
            <wp:extent cx="491998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56F" w:rsidSect="00023173">
      <w:headerReference w:type="default" r:id="rId7"/>
      <w:pgSz w:w="12240" w:h="15840" w:code="1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E4A7" w14:textId="77777777" w:rsidR="00206B11" w:rsidRDefault="00206B11" w:rsidP="00023173">
      <w:pPr>
        <w:spacing w:after="0" w:line="240" w:lineRule="auto"/>
      </w:pPr>
      <w:r>
        <w:separator/>
      </w:r>
    </w:p>
  </w:endnote>
  <w:endnote w:type="continuationSeparator" w:id="0">
    <w:p w14:paraId="6C8CA160" w14:textId="77777777" w:rsidR="00206B11" w:rsidRDefault="00206B11" w:rsidP="0002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6191" w14:textId="77777777" w:rsidR="00206B11" w:rsidRDefault="00206B11" w:rsidP="00023173">
      <w:pPr>
        <w:spacing w:after="0" w:line="240" w:lineRule="auto"/>
      </w:pPr>
      <w:r>
        <w:separator/>
      </w:r>
    </w:p>
  </w:footnote>
  <w:footnote w:type="continuationSeparator" w:id="0">
    <w:p w14:paraId="28F1E712" w14:textId="77777777" w:rsidR="00206B11" w:rsidRDefault="00206B11" w:rsidP="0002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4B3C" w14:textId="77777777" w:rsidR="00023173" w:rsidRPr="00007C5F" w:rsidRDefault="00023173" w:rsidP="00023173">
    <w:pPr>
      <w:spacing w:after="0" w:line="240" w:lineRule="auto"/>
      <w:ind w:left="-284" w:right="-563"/>
      <w:jc w:val="center"/>
      <w:rPr>
        <w:rFonts w:ascii="Gujrati Saral-3" w:hAnsi="Gujrati Saral-3"/>
        <w:color w:val="1720CD"/>
        <w:sz w:val="16"/>
        <w:szCs w:val="16"/>
      </w:rPr>
    </w:pPr>
    <w:r>
      <w:rPr>
        <w:rFonts w:ascii="Times New Roman" w:hAnsi="Times New Roman"/>
        <w:color w:val="1720CD"/>
        <w:sz w:val="16"/>
        <w:szCs w:val="16"/>
      </w:rPr>
      <w:t>“</w:t>
    </w:r>
    <w:r>
      <w:rPr>
        <w:rFonts w:ascii="Gujrati Saral-3" w:hAnsi="Gujrati Saral-3"/>
        <w:color w:val="1720CD"/>
        <w:sz w:val="16"/>
        <w:szCs w:val="16"/>
      </w:rPr>
      <w:t>idVyp/kax</w:t>
    </w:r>
    <w:r>
      <w:rPr>
        <w:rFonts w:ascii="Times New Roman" w:hAnsi="Times New Roman"/>
        <w:color w:val="1720CD"/>
        <w:sz w:val="16"/>
        <w:szCs w:val="16"/>
      </w:rPr>
      <w:t>”</w:t>
    </w:r>
  </w:p>
  <w:p w14:paraId="482B355B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b/>
        <w:i/>
        <w:color w:val="1720CD"/>
        <w:sz w:val="24"/>
        <w:szCs w:val="24"/>
      </w:rPr>
    </w:pPr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>Dr.GAURANG N. GANDHI</w:t>
    </w:r>
    <w:r w:rsidRPr="009061D8">
      <w:rPr>
        <w:rFonts w:ascii="Times New Roman" w:eastAsia="Arial Unicode MS" w:hAnsi="Times New Roman"/>
        <w:color w:val="1720CD"/>
        <w:sz w:val="36"/>
        <w:szCs w:val="36"/>
      </w:rPr>
      <w:t xml:space="preserve"> </w:t>
    </w:r>
    <w:r w:rsidRPr="00436939">
      <w:rPr>
        <w:rFonts w:eastAsia="Arial Unicode MS" w:cs="Calibri"/>
        <w:color w:val="1720CD"/>
        <w:sz w:val="36"/>
        <w:szCs w:val="36"/>
      </w:rPr>
      <w:t>[Advocate]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cs="Calibri"/>
        <w:color w:val="1720CD"/>
        <w:sz w:val="24"/>
        <w:szCs w:val="24"/>
      </w:rPr>
      <w:t xml:space="preserve">  </w:t>
    </w:r>
    <w:r w:rsidRPr="00436939">
      <w:rPr>
        <w:rFonts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3"/>
        <w:szCs w:val="23"/>
      </w:rPr>
      <w:t>Office:</w:t>
    </w:r>
    <w:r w:rsidRPr="00436939">
      <w:rPr>
        <w:rFonts w:eastAsia="Arial Unicode MS" w:cs="Calibri"/>
        <w:color w:val="1720CD"/>
        <w:sz w:val="23"/>
        <w:szCs w:val="23"/>
      </w:rPr>
      <w:tab/>
      <w:t>17, Amar Complex,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[B.Com., LL.M., Ph.D., Cyber Crime Investigator]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Ramosana Cross Road,</w:t>
    </w:r>
    <w:r w:rsidRPr="00436939">
      <w:rPr>
        <w:rFonts w:eastAsia="Arial Unicode MS" w:cs="Calibri"/>
        <w:b/>
        <w:i/>
        <w:color w:val="1720CD"/>
        <w:sz w:val="24"/>
        <w:szCs w:val="24"/>
      </w:rPr>
      <w:t xml:space="preserve"> </w:t>
    </w:r>
  </w:p>
  <w:p w14:paraId="3CAAC7DD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color w:val="1720CD"/>
        <w:sz w:val="24"/>
        <w:szCs w:val="24"/>
      </w:rPr>
    </w:pPr>
    <w:r w:rsidRPr="00436939">
      <w:rPr>
        <w:rFonts w:eastAsia="Arial Unicode MS" w:cs="Calibri"/>
        <w:color w:val="1720CD"/>
        <w:sz w:val="24"/>
        <w:szCs w:val="24"/>
      </w:rPr>
      <w:t>En. No.:- G/1724/2007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MAHESANA - 384 002.</w:t>
    </w:r>
  </w:p>
  <w:p w14:paraId="7EC24106" w14:textId="77777777" w:rsidR="00023173" w:rsidRPr="00436939" w:rsidRDefault="00023173" w:rsidP="00023173">
    <w:pPr>
      <w:pBdr>
        <w:bottom w:val="thinThickSmallGap" w:sz="24" w:space="1" w:color="8EAADB"/>
      </w:pBdr>
      <w:spacing w:after="0" w:line="240" w:lineRule="auto"/>
      <w:ind w:left="-284" w:right="-563"/>
      <w:rPr>
        <w:rFonts w:cs="Calibri"/>
        <w:color w:val="1720CD"/>
        <w:sz w:val="24"/>
        <w:szCs w:val="24"/>
      </w:rPr>
    </w:pPr>
    <w:r w:rsidRPr="00436939">
      <w:rPr>
        <w:rFonts w:eastAsia="Arial Unicode MS" w:cs="Calibri"/>
        <w:color w:val="1720CD"/>
        <w:sz w:val="24"/>
        <w:szCs w:val="24"/>
      </w:rPr>
      <w:t>E-mail:- divyaprakash.advocates@gmail.com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Cell  + 91 94290 60515</w:t>
    </w:r>
  </w:p>
  <w:p w14:paraId="0846D8B2" w14:textId="77777777" w:rsidR="00023173" w:rsidRDefault="00023173" w:rsidP="00023173">
    <w:pPr>
      <w:pStyle w:val="Header"/>
      <w:ind w:left="-284" w:right="-56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2"/>
    <w:rsid w:val="00005036"/>
    <w:rsid w:val="00023173"/>
    <w:rsid w:val="00083DC5"/>
    <w:rsid w:val="001847C2"/>
    <w:rsid w:val="001B79ED"/>
    <w:rsid w:val="00200C45"/>
    <w:rsid w:val="00200E26"/>
    <w:rsid w:val="00206B11"/>
    <w:rsid w:val="002310E8"/>
    <w:rsid w:val="00263004"/>
    <w:rsid w:val="00340A1B"/>
    <w:rsid w:val="003A264B"/>
    <w:rsid w:val="004051E7"/>
    <w:rsid w:val="004F577B"/>
    <w:rsid w:val="005405FE"/>
    <w:rsid w:val="005A6F04"/>
    <w:rsid w:val="005E1770"/>
    <w:rsid w:val="00627A83"/>
    <w:rsid w:val="006544F8"/>
    <w:rsid w:val="006B3921"/>
    <w:rsid w:val="006E60F5"/>
    <w:rsid w:val="00765D00"/>
    <w:rsid w:val="007842D7"/>
    <w:rsid w:val="007F3DE7"/>
    <w:rsid w:val="008354D5"/>
    <w:rsid w:val="00855001"/>
    <w:rsid w:val="00A4306C"/>
    <w:rsid w:val="00B06113"/>
    <w:rsid w:val="00B82F90"/>
    <w:rsid w:val="00C35F1B"/>
    <w:rsid w:val="00C9006D"/>
    <w:rsid w:val="00D61F99"/>
    <w:rsid w:val="00EA3A7C"/>
    <w:rsid w:val="00EA4322"/>
    <w:rsid w:val="00EB58FA"/>
    <w:rsid w:val="00E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62F9"/>
  <w15:chartTrackingRefBased/>
  <w15:docId w15:val="{5F595B79-8FE8-4705-B76D-173A6F8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001"/>
    <w:pPr>
      <w:spacing w:line="300" w:lineRule="auto"/>
    </w:pPr>
    <w:rPr>
      <w:rFonts w:eastAsiaTheme="minorEastAsia"/>
      <w:sz w:val="21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50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01"/>
    <w:rPr>
      <w:rFonts w:eastAsiaTheme="minorEastAsia"/>
      <w:color w:val="44546A" w:themeColor="text2"/>
      <w:sz w:val="28"/>
      <w:szCs w:val="28"/>
      <w:lang w:val="en-US" w:bidi="ar-SA"/>
    </w:rPr>
  </w:style>
  <w:style w:type="paragraph" w:styleId="NoSpacing">
    <w:name w:val="No Spacing"/>
    <w:uiPriority w:val="1"/>
    <w:qFormat/>
    <w:rsid w:val="00855001"/>
    <w:pPr>
      <w:spacing w:after="0" w:line="240" w:lineRule="auto"/>
    </w:pPr>
    <w:rPr>
      <w:rFonts w:eastAsiaTheme="minorEastAsia"/>
      <w:sz w:val="21"/>
      <w:szCs w:val="21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73"/>
    <w:rPr>
      <w:rFonts w:eastAsiaTheme="minorEastAsia"/>
      <w:sz w:val="21"/>
      <w:szCs w:val="21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73"/>
    <w:rPr>
      <w:rFonts w:eastAsiaTheme="minorEastAsia"/>
      <w:sz w:val="21"/>
      <w:szCs w:val="21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Gandih</dc:creator>
  <cp:keywords/>
  <dc:description/>
  <cp:lastModifiedBy>GAURANG Gandih</cp:lastModifiedBy>
  <cp:revision>16</cp:revision>
  <cp:lastPrinted>2023-03-06T06:34:00Z</cp:lastPrinted>
  <dcterms:created xsi:type="dcterms:W3CDTF">2022-12-02T09:59:00Z</dcterms:created>
  <dcterms:modified xsi:type="dcterms:W3CDTF">2023-03-19T10:35:00Z</dcterms:modified>
</cp:coreProperties>
</file>