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5C86" w:rsidR="007E12E6" w:rsidP="0005783A" w:rsidRDefault="00895C86" w14:paraId="03CA4170" w14:textId="77777777">
      <w:pPr>
        <w:pStyle w:val="Heading1"/>
      </w:pPr>
      <w:r w:rsidRPr="00895C86">
        <w:t>CS 255 System Design Document Template</w:t>
      </w:r>
    </w:p>
    <w:p w:rsidRPr="00895C86" w:rsidR="00895C86" w:rsidP="5292F783" w:rsidRDefault="00895C86" w14:paraId="12C83D1D" w14:textId="48E9A99D">
      <w:pPr>
        <w:pStyle w:val="Normal"/>
        <w:suppressAutoHyphens/>
        <w:spacing w:after="0" w:line="240" w:lineRule="auto"/>
      </w:pPr>
      <w:r w:rsidR="53638025">
        <w:rPr/>
        <w:t>John Annaian</w:t>
      </w:r>
    </w:p>
    <w:p w:rsidR="53638025" w:rsidP="5292F783" w:rsidRDefault="53638025" w14:paraId="4919D3E2" w14:textId="5ED2A78B">
      <w:pPr>
        <w:pStyle w:val="Normal"/>
        <w:spacing w:after="0"/>
      </w:pPr>
      <w:r w:rsidR="53638025">
        <w:rPr/>
        <w:t>12/14/24</w:t>
      </w:r>
    </w:p>
    <w:p w:rsidRPr="00895C86" w:rsidR="007E12E6" w:rsidP="0005783A" w:rsidRDefault="00895C86" w14:paraId="26DD4310" w14:textId="77777777">
      <w:pPr>
        <w:pStyle w:val="Heading2"/>
      </w:pPr>
      <w:r w:rsidRPr="00895C86">
        <w:t>UML Diagrams</w:t>
      </w:r>
    </w:p>
    <w:p w:rsidRPr="00895C86" w:rsidR="00895C86" w:rsidP="0005783A" w:rsidRDefault="00895C86" w14:paraId="11627D84" w14:textId="77777777">
      <w:pPr>
        <w:suppressAutoHyphens/>
        <w:spacing w:after="0"/>
      </w:pPr>
    </w:p>
    <w:p w:rsidRPr="00895C86" w:rsidR="007E12E6" w:rsidP="0005783A" w:rsidRDefault="00895C86" w14:paraId="0A75F1BB" w14:textId="77777777">
      <w:pPr>
        <w:pStyle w:val="Heading3"/>
        <w:keepNext w:val="0"/>
        <w:keepLines w:val="0"/>
        <w:suppressAutoHyphens/>
      </w:pPr>
      <w:r w:rsidR="00895C86">
        <w:rPr/>
        <w:t>UML Use Case Diagram</w:t>
      </w:r>
    </w:p>
    <w:p w:rsidR="0A063D42" w:rsidP="5292F783" w:rsidRDefault="0A063D42" w14:paraId="7FF994DB" w14:textId="589900FA">
      <w:pPr>
        <w:pStyle w:val="Normal"/>
        <w:spacing w:after="0" w:line="240" w:lineRule="auto"/>
        <w:rPr>
          <w:rFonts w:ascii="Calibri" w:hAnsi="Calibri" w:cs="Calibri"/>
          <w:i w:val="1"/>
          <w:iCs w:val="1"/>
        </w:rPr>
      </w:pPr>
      <w:r w:rsidR="0A063D42">
        <w:drawing>
          <wp:inline wp14:editId="43C048FC" wp14:anchorId="0E343486">
            <wp:extent cx="5943600" cy="3781425"/>
            <wp:effectExtent l="0" t="0" r="0" b="0"/>
            <wp:docPr id="798744973" name="" title=""/>
            <wp:cNvGraphicFramePr>
              <a:graphicFrameLocks noChangeAspect="1"/>
            </wp:cNvGraphicFramePr>
            <a:graphic>
              <a:graphicData uri="http://schemas.openxmlformats.org/drawingml/2006/picture">
                <pic:pic>
                  <pic:nvPicPr>
                    <pic:cNvPr id="0" name=""/>
                    <pic:cNvPicPr/>
                  </pic:nvPicPr>
                  <pic:blipFill>
                    <a:blip r:embed="R6db510e32e804365">
                      <a:extLst>
                        <a:ext xmlns:a="http://schemas.openxmlformats.org/drawingml/2006/main" uri="{28A0092B-C50C-407E-A947-70E740481C1C}">
                          <a14:useLocalDpi val="0"/>
                        </a:ext>
                      </a:extLst>
                    </a:blip>
                    <a:stretch>
                      <a:fillRect/>
                    </a:stretch>
                  </pic:blipFill>
                  <pic:spPr>
                    <a:xfrm>
                      <a:off x="0" y="0"/>
                      <a:ext cx="5943600" cy="3781425"/>
                    </a:xfrm>
                    <a:prstGeom prst="rect">
                      <a:avLst/>
                    </a:prstGeom>
                  </pic:spPr>
                </pic:pic>
              </a:graphicData>
            </a:graphic>
          </wp:inline>
        </w:drawing>
      </w:r>
    </w:p>
    <w:p w:rsidRPr="00895C86" w:rsidR="007E12E6" w:rsidP="0005783A" w:rsidRDefault="007E12E6" w14:paraId="1FEE88D6" w14:textId="77777777">
      <w:pPr>
        <w:suppressAutoHyphens/>
        <w:spacing w:after="0" w:line="240" w:lineRule="auto"/>
        <w:rPr>
          <w:rFonts w:ascii="Calibri" w:hAnsi="Calibri" w:cs="Calibri"/>
        </w:rPr>
      </w:pPr>
    </w:p>
    <w:p w:rsidRPr="00895C86" w:rsidR="007E12E6" w:rsidP="0005783A" w:rsidRDefault="00895C86" w14:paraId="1D043DC8" w14:textId="77777777">
      <w:pPr>
        <w:pStyle w:val="Heading3"/>
        <w:keepNext w:val="0"/>
        <w:keepLines w:val="0"/>
        <w:suppressAutoHyphens/>
      </w:pPr>
      <w:r w:rsidR="00895C86">
        <w:rPr/>
        <w:t>UML Activity Diagrams</w:t>
      </w:r>
    </w:p>
    <w:p w:rsidR="2F37A49D" w:rsidP="5292F783" w:rsidRDefault="2F37A49D" w14:paraId="36D469D6" w14:textId="247087A6">
      <w:pPr>
        <w:pStyle w:val="Normal"/>
        <w:spacing w:after="0" w:line="240" w:lineRule="auto"/>
        <w:rPr>
          <w:rFonts w:ascii="Calibri" w:hAnsi="Calibri" w:cs="Calibri"/>
          <w:i w:val="1"/>
          <w:iCs w:val="1"/>
        </w:rPr>
      </w:pPr>
      <w:r w:rsidR="2F37A49D">
        <w:drawing>
          <wp:inline wp14:editId="4696CC19" wp14:anchorId="019B989A">
            <wp:extent cx="5943600" cy="5238748"/>
            <wp:effectExtent l="0" t="0" r="0" b="0"/>
            <wp:docPr id="18061617" name="" title=""/>
            <wp:cNvGraphicFramePr>
              <a:graphicFrameLocks noChangeAspect="1"/>
            </wp:cNvGraphicFramePr>
            <a:graphic>
              <a:graphicData uri="http://schemas.openxmlformats.org/drawingml/2006/picture">
                <pic:pic>
                  <pic:nvPicPr>
                    <pic:cNvPr id="0" name=""/>
                    <pic:cNvPicPr/>
                  </pic:nvPicPr>
                  <pic:blipFill>
                    <a:blip r:embed="R0f4cc23650164580">
                      <a:extLst>
                        <a:ext xmlns:a="http://schemas.openxmlformats.org/drawingml/2006/main" uri="{28A0092B-C50C-407E-A947-70E740481C1C}">
                          <a14:useLocalDpi val="0"/>
                        </a:ext>
                      </a:extLst>
                    </a:blip>
                    <a:stretch>
                      <a:fillRect/>
                    </a:stretch>
                  </pic:blipFill>
                  <pic:spPr>
                    <a:xfrm>
                      <a:off x="0" y="0"/>
                      <a:ext cx="5943600" cy="5238748"/>
                    </a:xfrm>
                    <a:prstGeom prst="rect">
                      <a:avLst/>
                    </a:prstGeom>
                  </pic:spPr>
                </pic:pic>
              </a:graphicData>
            </a:graphic>
          </wp:inline>
        </w:drawing>
      </w:r>
    </w:p>
    <w:p w:rsidRPr="00895C86" w:rsidR="007E12E6" w:rsidP="0005783A" w:rsidRDefault="007E12E6" w14:paraId="3B0FCFAE" w14:textId="342EDE1B">
      <w:pPr>
        <w:suppressAutoHyphens/>
        <w:spacing w:after="0" w:line="240" w:lineRule="auto"/>
        <w:rPr>
          <w:rFonts w:ascii="Calibri" w:hAnsi="Calibri" w:cs="Calibri"/>
        </w:rPr>
      </w:pPr>
      <w:r w:rsidRPr="5292F783" w:rsidR="5277FBE4">
        <w:rPr>
          <w:rFonts w:ascii="Calibri" w:hAnsi="Calibri" w:cs="Calibri"/>
        </w:rPr>
        <w:t>The above use case diagram shows the actions that happen when logging in. The user enters their log in credentials, and if they are correct, logs in and goes straight to their personalized home page. If the credentials are wrong, it goes back to the log in box.</w:t>
      </w:r>
    </w:p>
    <w:p w:rsidR="5277FBE4" w:rsidP="5292F783" w:rsidRDefault="5277FBE4" w14:paraId="5FBC14D5" w14:textId="06F55813">
      <w:pPr>
        <w:pStyle w:val="Normal"/>
        <w:spacing w:after="0" w:line="240" w:lineRule="auto"/>
        <w:rPr>
          <w:rFonts w:ascii="Calibri" w:hAnsi="Calibri" w:cs="Calibri"/>
        </w:rPr>
      </w:pPr>
      <w:r w:rsidR="5277FBE4">
        <w:drawing>
          <wp:inline wp14:editId="6F142CEE" wp14:anchorId="15549260">
            <wp:extent cx="5943600" cy="5238748"/>
            <wp:effectExtent l="0" t="0" r="0" b="0"/>
            <wp:docPr id="1949781285" name="" title=""/>
            <wp:cNvGraphicFramePr>
              <a:graphicFrameLocks noChangeAspect="1"/>
            </wp:cNvGraphicFramePr>
            <a:graphic>
              <a:graphicData uri="http://schemas.openxmlformats.org/drawingml/2006/picture">
                <pic:pic>
                  <pic:nvPicPr>
                    <pic:cNvPr id="0" name=""/>
                    <pic:cNvPicPr/>
                  </pic:nvPicPr>
                  <pic:blipFill>
                    <a:blip r:embed="R4eec40d372cf4e57">
                      <a:extLst>
                        <a:ext xmlns:a="http://schemas.openxmlformats.org/drawingml/2006/main" uri="{28A0092B-C50C-407E-A947-70E740481C1C}">
                          <a14:useLocalDpi val="0"/>
                        </a:ext>
                      </a:extLst>
                    </a:blip>
                    <a:stretch>
                      <a:fillRect/>
                    </a:stretch>
                  </pic:blipFill>
                  <pic:spPr>
                    <a:xfrm>
                      <a:off x="0" y="0"/>
                      <a:ext cx="5943600" cy="5238748"/>
                    </a:xfrm>
                    <a:prstGeom prst="rect">
                      <a:avLst/>
                    </a:prstGeom>
                  </pic:spPr>
                </pic:pic>
              </a:graphicData>
            </a:graphic>
          </wp:inline>
        </w:drawing>
      </w:r>
    </w:p>
    <w:p w:rsidR="11B10CD7" w:rsidP="5292F783" w:rsidRDefault="11B10CD7" w14:paraId="388D3BB9" w14:textId="5DC8084C">
      <w:pPr>
        <w:spacing w:after="0" w:line="240" w:lineRule="auto"/>
        <w:rPr>
          <w:rFonts w:ascii="Calibri" w:hAnsi="Calibri" w:cs="Calibri"/>
        </w:rPr>
      </w:pPr>
      <w:r w:rsidRPr="5292F783" w:rsidR="11B10CD7">
        <w:rPr>
          <w:rFonts w:ascii="Calibri" w:hAnsi="Calibri" w:cs="Calibri"/>
        </w:rPr>
        <w:t xml:space="preserve">The above use case diagram shows the basics of when the administrator wants to </w:t>
      </w:r>
      <w:r w:rsidRPr="5292F783" w:rsidR="11B10CD7">
        <w:rPr>
          <w:rFonts w:ascii="Calibri" w:hAnsi="Calibri" w:cs="Calibri"/>
        </w:rPr>
        <w:t>modify</w:t>
      </w:r>
      <w:r w:rsidRPr="5292F783" w:rsidR="11B10CD7">
        <w:rPr>
          <w:rFonts w:ascii="Calibri" w:hAnsi="Calibri" w:cs="Calibri"/>
        </w:rPr>
        <w:t xml:space="preserve"> a user account. They can create a new account, </w:t>
      </w:r>
      <w:r w:rsidRPr="5292F783" w:rsidR="11B10CD7">
        <w:rPr>
          <w:rFonts w:ascii="Calibri" w:hAnsi="Calibri" w:cs="Calibri"/>
        </w:rPr>
        <w:t>modify</w:t>
      </w:r>
      <w:r w:rsidRPr="5292F783" w:rsidR="11B10CD7">
        <w:rPr>
          <w:rFonts w:ascii="Calibri" w:hAnsi="Calibri" w:cs="Calibri"/>
        </w:rPr>
        <w:t xml:space="preserve"> an existing account, or </w:t>
      </w:r>
      <w:r w:rsidRPr="5292F783" w:rsidR="11B10CD7">
        <w:rPr>
          <w:rFonts w:ascii="Calibri" w:hAnsi="Calibri" w:cs="Calibri"/>
        </w:rPr>
        <w:t>delete</w:t>
      </w:r>
      <w:r w:rsidRPr="5292F783" w:rsidR="11B10CD7">
        <w:rPr>
          <w:rFonts w:ascii="Calibri" w:hAnsi="Calibri" w:cs="Calibri"/>
        </w:rPr>
        <w:t xml:space="preserve"> an existing account. When that action is </w:t>
      </w:r>
      <w:r w:rsidRPr="5292F783" w:rsidR="11B10CD7">
        <w:rPr>
          <w:rFonts w:ascii="Calibri" w:hAnsi="Calibri" w:cs="Calibri"/>
        </w:rPr>
        <w:t>completed,</w:t>
      </w:r>
      <w:r w:rsidRPr="5292F783" w:rsidR="11B10CD7">
        <w:rPr>
          <w:rFonts w:ascii="Calibri" w:hAnsi="Calibri" w:cs="Calibri"/>
        </w:rPr>
        <w:t xml:space="preserve"> they are brought back to their admin account page.</w:t>
      </w:r>
    </w:p>
    <w:p w:rsidRPr="00895C86" w:rsidR="007E12E6" w:rsidP="0005783A" w:rsidRDefault="00895C86" w14:paraId="689F1A81" w14:textId="77777777">
      <w:pPr>
        <w:pStyle w:val="Heading3"/>
        <w:keepNext w:val="0"/>
        <w:keepLines w:val="0"/>
        <w:suppressAutoHyphens/>
      </w:pPr>
      <w:r w:rsidR="00895C86">
        <w:rPr/>
        <w:t>UML Sequence Diagram</w:t>
      </w:r>
    </w:p>
    <w:p w:rsidRPr="00895C86" w:rsidR="007E12E6" w:rsidP="5292F783" w:rsidRDefault="007E12E6" w14:paraId="10592644" w14:textId="045AFE09">
      <w:pPr>
        <w:pStyle w:val="Normal"/>
        <w:suppressAutoHyphens/>
        <w:spacing w:after="0" w:line="240" w:lineRule="auto"/>
        <w:rPr>
          <w:rFonts w:ascii="Calibri" w:hAnsi="Calibri" w:cs="Calibri"/>
          <w:i w:val="1"/>
          <w:iCs w:val="1"/>
        </w:rPr>
      </w:pPr>
      <w:r w:rsidR="594B4CE8">
        <w:drawing>
          <wp:inline wp14:editId="30728846" wp14:anchorId="7C1D9A3F">
            <wp:extent cx="5943600" cy="3857625"/>
            <wp:effectExtent l="0" t="0" r="0" b="0"/>
            <wp:docPr id="1185595409" name="" title=""/>
            <wp:cNvGraphicFramePr>
              <a:graphicFrameLocks noChangeAspect="1"/>
            </wp:cNvGraphicFramePr>
            <a:graphic>
              <a:graphicData uri="http://schemas.openxmlformats.org/drawingml/2006/picture">
                <pic:pic>
                  <pic:nvPicPr>
                    <pic:cNvPr id="0" name=""/>
                    <pic:cNvPicPr/>
                  </pic:nvPicPr>
                  <pic:blipFill>
                    <a:blip r:embed="R4f8eed34dbf64e1a">
                      <a:extLst>
                        <a:ext xmlns:a="http://schemas.openxmlformats.org/drawingml/2006/main" uri="{28A0092B-C50C-407E-A947-70E740481C1C}">
                          <a14:useLocalDpi val="0"/>
                        </a:ext>
                      </a:extLst>
                    </a:blip>
                    <a:stretch>
                      <a:fillRect/>
                    </a:stretch>
                  </pic:blipFill>
                  <pic:spPr>
                    <a:xfrm>
                      <a:off x="0" y="0"/>
                      <a:ext cx="5943600" cy="3857625"/>
                    </a:xfrm>
                    <a:prstGeom prst="rect">
                      <a:avLst/>
                    </a:prstGeom>
                  </pic:spPr>
                </pic:pic>
              </a:graphicData>
            </a:graphic>
          </wp:inline>
        </w:drawing>
      </w:r>
    </w:p>
    <w:p w:rsidRPr="00895C86" w:rsidR="007E12E6" w:rsidP="5292F783" w:rsidRDefault="007E12E6" w14:paraId="3FC6B42C" w14:textId="27A1BC16">
      <w:pPr>
        <w:pStyle w:val="Normal"/>
        <w:suppressAutoHyphens/>
        <w:spacing w:after="0" w:line="240" w:lineRule="auto"/>
        <w:rPr>
          <w:rFonts w:ascii="Calibri" w:hAnsi="Calibri" w:cs="Calibri"/>
          <w:i w:val="0"/>
          <w:iCs w:val="0"/>
        </w:rPr>
      </w:pPr>
      <w:r w:rsidRPr="5292F783" w:rsidR="594B4CE8">
        <w:rPr>
          <w:rFonts w:ascii="Calibri" w:hAnsi="Calibri" w:cs="Calibri"/>
          <w:i w:val="0"/>
          <w:iCs w:val="0"/>
        </w:rPr>
        <w:t xml:space="preserve">This is a basic sequence diagram for </w:t>
      </w:r>
      <w:r w:rsidRPr="5292F783" w:rsidR="594B4CE8">
        <w:rPr>
          <w:rFonts w:ascii="Calibri" w:hAnsi="Calibri" w:cs="Calibri"/>
          <w:i w:val="0"/>
          <w:iCs w:val="0"/>
        </w:rPr>
        <w:t>logging</w:t>
      </w:r>
      <w:r w:rsidRPr="5292F783" w:rsidR="594B4CE8">
        <w:rPr>
          <w:rFonts w:ascii="Calibri" w:hAnsi="Calibri" w:cs="Calibri"/>
          <w:i w:val="0"/>
          <w:iCs w:val="0"/>
        </w:rPr>
        <w:t xml:space="preserve"> in. </w:t>
      </w:r>
    </w:p>
    <w:p w:rsidR="5292F783" w:rsidP="5292F783" w:rsidRDefault="5292F783" w14:paraId="67BB82FA" w14:textId="27B2B493">
      <w:pPr>
        <w:pStyle w:val="Normal"/>
        <w:spacing w:after="0" w:line="240" w:lineRule="auto"/>
        <w:rPr>
          <w:rFonts w:ascii="Calibri" w:hAnsi="Calibri" w:cs="Calibri"/>
          <w:i w:val="1"/>
          <w:iCs w:val="1"/>
        </w:rPr>
      </w:pPr>
    </w:p>
    <w:p w:rsidRPr="00895C86" w:rsidR="007E12E6" w:rsidP="0005783A" w:rsidRDefault="00895C86" w14:paraId="44FAD4D9" w14:textId="77777777">
      <w:pPr>
        <w:pStyle w:val="Heading3"/>
        <w:keepNext w:val="0"/>
        <w:keepLines w:val="0"/>
        <w:suppressAutoHyphens/>
      </w:pPr>
      <w:r w:rsidR="00895C86">
        <w:rPr/>
        <w:t>UML Class Diagram</w:t>
      </w:r>
    </w:p>
    <w:p w:rsidR="08852DAD" w:rsidP="5292F783" w:rsidRDefault="08852DAD" w14:paraId="6EAB432F" w14:textId="5DE9657B">
      <w:pPr>
        <w:pStyle w:val="Normal"/>
        <w:spacing w:after="0" w:line="240" w:lineRule="auto"/>
        <w:rPr>
          <w:rFonts w:ascii="Calibri" w:hAnsi="Calibri" w:cs="Calibri"/>
          <w:i w:val="1"/>
          <w:iCs w:val="1"/>
        </w:rPr>
      </w:pPr>
      <w:r w:rsidR="08852DAD">
        <w:drawing>
          <wp:inline wp14:editId="464B96E6" wp14:anchorId="37FFDAF3">
            <wp:extent cx="5943600" cy="3305175"/>
            <wp:effectExtent l="0" t="0" r="0" b="0"/>
            <wp:docPr id="250657562" name="" title=""/>
            <wp:cNvGraphicFramePr>
              <a:graphicFrameLocks noChangeAspect="1"/>
            </wp:cNvGraphicFramePr>
            <a:graphic>
              <a:graphicData uri="http://schemas.openxmlformats.org/drawingml/2006/picture">
                <pic:pic>
                  <pic:nvPicPr>
                    <pic:cNvPr id="0" name=""/>
                    <pic:cNvPicPr/>
                  </pic:nvPicPr>
                  <pic:blipFill>
                    <a:blip r:embed="Rc3ac8219be4e4454">
                      <a:extLst>
                        <a:ext xmlns:a="http://schemas.openxmlformats.org/drawingml/2006/main" uri="{28A0092B-C50C-407E-A947-70E740481C1C}">
                          <a14:useLocalDpi val="0"/>
                        </a:ext>
                      </a:extLst>
                    </a:blip>
                    <a:stretch>
                      <a:fillRect/>
                    </a:stretch>
                  </pic:blipFill>
                  <pic:spPr>
                    <a:xfrm>
                      <a:off x="0" y="0"/>
                      <a:ext cx="5943600" cy="3305175"/>
                    </a:xfrm>
                    <a:prstGeom prst="rect">
                      <a:avLst/>
                    </a:prstGeom>
                  </pic:spPr>
                </pic:pic>
              </a:graphicData>
            </a:graphic>
          </wp:inline>
        </w:drawing>
      </w:r>
    </w:p>
    <w:p w:rsidR="5292F783" w:rsidP="5292F783" w:rsidRDefault="5292F783" w14:paraId="7BC6FFC6" w14:textId="11EBD02C">
      <w:pPr>
        <w:spacing w:after="0" w:line="240" w:lineRule="auto"/>
        <w:rPr>
          <w:rFonts w:ascii="Calibri" w:hAnsi="Calibri" w:cs="Calibri"/>
          <w:i w:val="1"/>
          <w:iCs w:val="1"/>
        </w:rPr>
      </w:pPr>
    </w:p>
    <w:p w:rsidRPr="00895C86" w:rsidR="007E12E6" w:rsidP="0005783A" w:rsidRDefault="007E12E6" w14:paraId="3C7CD5F7" w14:textId="1F375DB6">
      <w:pPr>
        <w:suppressAutoHyphens/>
        <w:spacing w:after="0" w:line="240" w:lineRule="auto"/>
        <w:rPr>
          <w:rFonts w:ascii="Calibri" w:hAnsi="Calibri" w:cs="Calibri"/>
        </w:rPr>
      </w:pPr>
      <w:r w:rsidRPr="5292F783" w:rsidR="08852DAD">
        <w:rPr>
          <w:rFonts w:ascii="Calibri" w:hAnsi="Calibri" w:cs="Calibri"/>
        </w:rPr>
        <w:t>This is a basic class diagram showin</w:t>
      </w:r>
      <w:r w:rsidRPr="5292F783" w:rsidR="729EFE82">
        <w:rPr>
          <w:rFonts w:ascii="Calibri" w:hAnsi="Calibri" w:cs="Calibri"/>
        </w:rPr>
        <w:t xml:space="preserve">g the major classes and functions of the </w:t>
      </w:r>
      <w:r w:rsidRPr="5292F783" w:rsidR="729EFE82">
        <w:rPr>
          <w:rFonts w:ascii="Calibri" w:hAnsi="Calibri" w:cs="Calibri"/>
        </w:rPr>
        <w:t>DriverPass</w:t>
      </w:r>
      <w:r w:rsidRPr="5292F783" w:rsidR="729EFE82">
        <w:rPr>
          <w:rFonts w:ascii="Calibri" w:hAnsi="Calibri" w:cs="Calibri"/>
        </w:rPr>
        <w:t xml:space="preserve"> system.</w:t>
      </w:r>
    </w:p>
    <w:p w:rsidR="5292F783" w:rsidP="5292F783" w:rsidRDefault="5292F783" w14:paraId="2D09421B" w14:textId="30143743">
      <w:pPr>
        <w:spacing w:after="0" w:line="240" w:lineRule="auto"/>
        <w:rPr>
          <w:rFonts w:ascii="Calibri" w:hAnsi="Calibri" w:cs="Calibri"/>
        </w:rPr>
      </w:pPr>
    </w:p>
    <w:p w:rsidRPr="00895C86" w:rsidR="007E12E6" w:rsidP="0005783A" w:rsidRDefault="00895C86" w14:paraId="1C292E16" w14:textId="77777777">
      <w:pPr>
        <w:pStyle w:val="Heading2"/>
      </w:pPr>
      <w:r w:rsidRPr="00895C86">
        <w:t>Technical Requirements</w:t>
      </w:r>
    </w:p>
    <w:p w:rsidRPr="00895C86" w:rsidR="007E12E6" w:rsidP="5292F783" w:rsidRDefault="009C0C32" w14:paraId="72D9D529" w14:noSpellErr="1" w14:textId="5EB4BAEE">
      <w:pPr>
        <w:suppressAutoHyphens/>
        <w:spacing w:after="0" w:line="240" w:lineRule="auto"/>
        <w:rPr>
          <w:rFonts w:ascii="Calibri" w:hAnsi="Calibri" w:cs="Calibri"/>
          <w:i w:val="1"/>
          <w:iCs w:val="1"/>
        </w:rPr>
      </w:pPr>
    </w:p>
    <w:p w:rsidR="0157A0B7" w:rsidP="5292F783" w:rsidRDefault="0157A0B7" w14:paraId="185DE1C7" w14:textId="34FE36D6">
      <w:pPr>
        <w:spacing w:after="0" w:line="240" w:lineRule="auto"/>
        <w:rPr>
          <w:rFonts w:ascii="Calibri" w:hAnsi="Calibri" w:cs="Calibri"/>
          <w:i w:val="1"/>
          <w:iCs w:val="1"/>
        </w:rPr>
      </w:pPr>
      <w:r w:rsidRPr="5292F783" w:rsidR="0157A0B7">
        <w:rPr>
          <w:rFonts w:ascii="Calibri" w:hAnsi="Calibri" w:cs="Calibri"/>
          <w:i w:val="1"/>
          <w:iCs w:val="1"/>
        </w:rPr>
        <w:t>Technical requirements include:</w:t>
      </w:r>
    </w:p>
    <w:p w:rsidR="5292F783" w:rsidP="5292F783" w:rsidRDefault="5292F783" w14:paraId="3FA5A9FB" w14:textId="61DAA5D2">
      <w:pPr>
        <w:spacing w:after="0" w:line="240" w:lineRule="auto"/>
        <w:rPr>
          <w:rFonts w:ascii="Calibri" w:hAnsi="Calibri" w:cs="Calibri"/>
          <w:i w:val="1"/>
          <w:iCs w:val="1"/>
        </w:rPr>
      </w:pPr>
    </w:p>
    <w:p w:rsidR="0157A0B7" w:rsidP="5292F783" w:rsidRDefault="0157A0B7" w14:paraId="36808880" w14:textId="35407A9A">
      <w:pPr>
        <w:spacing w:after="0" w:line="240" w:lineRule="auto"/>
        <w:rPr>
          <w:rFonts w:ascii="Calibri" w:hAnsi="Calibri" w:cs="Calibri"/>
          <w:i w:val="1"/>
          <w:iCs w:val="1"/>
        </w:rPr>
      </w:pPr>
      <w:r w:rsidRPr="5292F783" w:rsidR="0157A0B7">
        <w:rPr>
          <w:rFonts w:ascii="Calibri" w:hAnsi="Calibri" w:cs="Calibri"/>
          <w:i w:val="1"/>
          <w:iCs w:val="1"/>
        </w:rPr>
        <w:t>Host / Server Hardware and Software:</w:t>
      </w:r>
    </w:p>
    <w:p w:rsidR="0157A0B7" w:rsidP="5292F783" w:rsidRDefault="0157A0B7" w14:paraId="463D4038" w14:textId="744C2F0A">
      <w:pPr>
        <w:pStyle w:val="ListParagraph"/>
        <w:numPr>
          <w:ilvl w:val="0"/>
          <w:numId w:val="1"/>
        </w:numPr>
        <w:spacing w:after="0" w:line="240" w:lineRule="auto"/>
        <w:rPr>
          <w:rFonts w:ascii="Calibri" w:hAnsi="Calibri" w:cs="Calibri"/>
          <w:i w:val="1"/>
          <w:iCs w:val="1"/>
        </w:rPr>
      </w:pPr>
      <w:r w:rsidRPr="5292F783" w:rsidR="0157A0B7">
        <w:rPr>
          <w:rFonts w:ascii="Calibri" w:hAnsi="Calibri" w:cs="Calibri"/>
          <w:i w:val="1"/>
          <w:iCs w:val="1"/>
        </w:rPr>
        <w:t>Server</w:t>
      </w:r>
    </w:p>
    <w:p w:rsidR="0157A0B7" w:rsidP="5292F783" w:rsidRDefault="0157A0B7" w14:paraId="4DDB44F9" w14:textId="2B0E0F5B">
      <w:pPr>
        <w:pStyle w:val="ListParagraph"/>
        <w:numPr>
          <w:ilvl w:val="0"/>
          <w:numId w:val="2"/>
        </w:numPr>
        <w:spacing w:after="0" w:line="240" w:lineRule="auto"/>
        <w:rPr>
          <w:rFonts w:ascii="Calibri" w:hAnsi="Calibri" w:cs="Calibri"/>
          <w:i w:val="1"/>
          <w:iCs w:val="1"/>
        </w:rPr>
      </w:pPr>
      <w:r w:rsidRPr="5292F783" w:rsidR="0157A0B7">
        <w:rPr>
          <w:rFonts w:ascii="Calibri" w:hAnsi="Calibri" w:cs="Calibri"/>
          <w:i w:val="1"/>
          <w:iCs w:val="1"/>
        </w:rPr>
        <w:t xml:space="preserve">Operating System (Linux, Windows, MacOS, </w:t>
      </w:r>
      <w:r w:rsidRPr="5292F783" w:rsidR="0157A0B7">
        <w:rPr>
          <w:rFonts w:ascii="Calibri" w:hAnsi="Calibri" w:cs="Calibri"/>
          <w:i w:val="1"/>
          <w:iCs w:val="1"/>
        </w:rPr>
        <w:t>etc</w:t>
      </w:r>
      <w:r w:rsidRPr="5292F783" w:rsidR="0157A0B7">
        <w:rPr>
          <w:rFonts w:ascii="Calibri" w:hAnsi="Calibri" w:cs="Calibri"/>
          <w:i w:val="1"/>
          <w:iCs w:val="1"/>
        </w:rPr>
        <w:t>)</w:t>
      </w:r>
    </w:p>
    <w:p w:rsidR="5292F783" w:rsidP="5292F783" w:rsidRDefault="5292F783" w14:paraId="2B1D2800" w14:textId="5F154CF0">
      <w:pPr>
        <w:pStyle w:val="Normal"/>
        <w:spacing w:after="0" w:line="240" w:lineRule="auto"/>
        <w:ind w:left="0"/>
        <w:rPr>
          <w:rFonts w:ascii="Calibri" w:hAnsi="Calibri" w:cs="Calibri"/>
          <w:i w:val="1"/>
          <w:iCs w:val="1"/>
        </w:rPr>
      </w:pPr>
    </w:p>
    <w:p w:rsidR="0157A0B7" w:rsidP="5292F783" w:rsidRDefault="0157A0B7" w14:paraId="014BAE16" w14:textId="537C5997">
      <w:pPr>
        <w:pStyle w:val="Normal"/>
        <w:spacing w:after="0" w:line="240" w:lineRule="auto"/>
        <w:ind w:left="0"/>
        <w:rPr>
          <w:rFonts w:ascii="Calibri" w:hAnsi="Calibri" w:cs="Calibri"/>
          <w:i w:val="1"/>
          <w:iCs w:val="1"/>
        </w:rPr>
      </w:pPr>
      <w:r w:rsidRPr="5292F783" w:rsidR="0157A0B7">
        <w:rPr>
          <w:rFonts w:ascii="Calibri" w:hAnsi="Calibri" w:cs="Calibri"/>
          <w:i w:val="1"/>
          <w:iCs w:val="1"/>
        </w:rPr>
        <w:t>Client (including Admin) Hardware and Software:</w:t>
      </w:r>
    </w:p>
    <w:p w:rsidR="0157A0B7" w:rsidP="5292F783" w:rsidRDefault="0157A0B7" w14:paraId="41511D37" w14:textId="501700BD">
      <w:pPr>
        <w:pStyle w:val="ListParagraph"/>
        <w:numPr>
          <w:ilvl w:val="0"/>
          <w:numId w:val="3"/>
        </w:numPr>
        <w:spacing w:after="0" w:line="240" w:lineRule="auto"/>
        <w:rPr>
          <w:rFonts w:ascii="Calibri" w:hAnsi="Calibri" w:cs="Calibri"/>
          <w:i w:val="1"/>
          <w:iCs w:val="1"/>
        </w:rPr>
      </w:pPr>
      <w:r w:rsidRPr="5292F783" w:rsidR="0157A0B7">
        <w:rPr>
          <w:rFonts w:ascii="Calibri" w:hAnsi="Calibri" w:cs="Calibri"/>
          <w:i w:val="1"/>
          <w:iCs w:val="1"/>
        </w:rPr>
        <w:t>Internet capable device</w:t>
      </w:r>
    </w:p>
    <w:p w:rsidR="0157A0B7" w:rsidP="5292F783" w:rsidRDefault="0157A0B7" w14:paraId="181FC076" w14:textId="1547D0A6">
      <w:pPr>
        <w:pStyle w:val="ListParagraph"/>
        <w:numPr>
          <w:ilvl w:val="0"/>
          <w:numId w:val="3"/>
        </w:numPr>
        <w:spacing w:after="0" w:line="240" w:lineRule="auto"/>
        <w:rPr>
          <w:rFonts w:ascii="Calibri" w:hAnsi="Calibri" w:cs="Calibri"/>
          <w:i w:val="1"/>
          <w:iCs w:val="1"/>
        </w:rPr>
      </w:pPr>
      <w:r w:rsidRPr="5292F783" w:rsidR="0157A0B7">
        <w:rPr>
          <w:rFonts w:ascii="Calibri" w:hAnsi="Calibri" w:cs="Calibri"/>
          <w:i w:val="1"/>
          <w:iCs w:val="1"/>
        </w:rPr>
        <w:t>(Desktop only) Keyboard, mouse</w:t>
      </w:r>
    </w:p>
    <w:p w:rsidR="0157A0B7" w:rsidP="5292F783" w:rsidRDefault="0157A0B7" w14:paraId="68DDCC39" w14:textId="5BA7C789">
      <w:pPr>
        <w:pStyle w:val="ListParagraph"/>
        <w:numPr>
          <w:ilvl w:val="0"/>
          <w:numId w:val="3"/>
        </w:numPr>
        <w:spacing w:after="0" w:line="240" w:lineRule="auto"/>
        <w:rPr>
          <w:rFonts w:ascii="Calibri" w:hAnsi="Calibri" w:cs="Calibri"/>
          <w:i w:val="1"/>
          <w:iCs w:val="1"/>
        </w:rPr>
      </w:pPr>
      <w:r w:rsidRPr="5292F783" w:rsidR="0157A0B7">
        <w:rPr>
          <w:rFonts w:ascii="Calibri" w:hAnsi="Calibri" w:cs="Calibri"/>
          <w:i w:val="1"/>
          <w:iCs w:val="1"/>
        </w:rPr>
        <w:t>Internet access</w:t>
      </w:r>
    </w:p>
    <w:p w:rsidR="0157A0B7" w:rsidP="5292F783" w:rsidRDefault="0157A0B7" w14:paraId="32830BCB" w14:textId="75449FF4">
      <w:pPr>
        <w:pStyle w:val="ListParagraph"/>
        <w:numPr>
          <w:ilvl w:val="0"/>
          <w:numId w:val="3"/>
        </w:numPr>
        <w:spacing w:after="0" w:line="240" w:lineRule="auto"/>
        <w:rPr>
          <w:rFonts w:ascii="Calibri" w:hAnsi="Calibri" w:cs="Calibri"/>
          <w:i w:val="1"/>
          <w:iCs w:val="1"/>
        </w:rPr>
      </w:pPr>
      <w:r w:rsidRPr="5292F783" w:rsidR="0157A0B7">
        <w:rPr>
          <w:rFonts w:ascii="Calibri" w:hAnsi="Calibri" w:cs="Calibri"/>
          <w:i w:val="1"/>
          <w:iCs w:val="1"/>
        </w:rPr>
        <w:t>Modern web browser</w:t>
      </w:r>
    </w:p>
    <w:p w:rsidR="6E683E9F" w:rsidP="5292F783" w:rsidRDefault="6E683E9F" w14:paraId="0B8F2CB7" w14:textId="147FC357">
      <w:pPr>
        <w:pStyle w:val="ListParagraph"/>
        <w:numPr>
          <w:ilvl w:val="0"/>
          <w:numId w:val="3"/>
        </w:numPr>
        <w:spacing w:after="0" w:line="240" w:lineRule="auto"/>
        <w:rPr>
          <w:rFonts w:ascii="Calibri" w:hAnsi="Calibri" w:cs="Calibri"/>
          <w:i w:val="1"/>
          <w:iCs w:val="1"/>
        </w:rPr>
      </w:pPr>
      <w:r w:rsidRPr="5292F783" w:rsidR="6E683E9F">
        <w:rPr>
          <w:rFonts w:ascii="Calibri" w:hAnsi="Calibri" w:cs="Calibri"/>
          <w:i w:val="1"/>
          <w:iCs w:val="1"/>
        </w:rPr>
        <w:t>Telephone access</w:t>
      </w:r>
    </w:p>
    <w:p w:rsidR="5292F783" w:rsidP="5292F783" w:rsidRDefault="5292F783" w14:paraId="261F2A9E" w14:textId="49996B2C">
      <w:pPr>
        <w:pStyle w:val="ListParagraph"/>
        <w:spacing w:after="0" w:line="240" w:lineRule="auto"/>
        <w:ind w:left="720"/>
        <w:rPr>
          <w:rFonts w:ascii="Calibri" w:hAnsi="Calibri" w:cs="Calibri"/>
          <w:i w:val="1"/>
          <w:iCs w:val="1"/>
        </w:rPr>
      </w:pPr>
    </w:p>
    <w:p w:rsidR="0157A0B7" w:rsidP="5292F783" w:rsidRDefault="0157A0B7" w14:paraId="36CF6921" w14:textId="6AC4B9CC">
      <w:pPr>
        <w:pStyle w:val="Normal"/>
        <w:spacing w:after="0" w:line="240" w:lineRule="auto"/>
        <w:ind w:left="0"/>
        <w:rPr>
          <w:rFonts w:ascii="Calibri" w:hAnsi="Calibri" w:cs="Calibri"/>
          <w:i w:val="1"/>
          <w:iCs w:val="1"/>
        </w:rPr>
      </w:pPr>
      <w:r w:rsidRPr="5292F783" w:rsidR="0157A0B7">
        <w:rPr>
          <w:rFonts w:ascii="Calibri" w:hAnsi="Calibri" w:cs="Calibri"/>
          <w:i w:val="1"/>
          <w:iCs w:val="1"/>
        </w:rPr>
        <w:t>Infrastructure:</w:t>
      </w:r>
    </w:p>
    <w:p w:rsidR="0157A0B7" w:rsidP="5292F783" w:rsidRDefault="0157A0B7" w14:paraId="1196E156" w14:textId="4C694D44">
      <w:pPr>
        <w:pStyle w:val="ListParagraph"/>
        <w:numPr>
          <w:ilvl w:val="0"/>
          <w:numId w:val="4"/>
        </w:numPr>
        <w:spacing w:after="0" w:line="240" w:lineRule="auto"/>
        <w:rPr>
          <w:rFonts w:ascii="Calibri" w:hAnsi="Calibri" w:cs="Calibri"/>
          <w:i w:val="1"/>
          <w:iCs w:val="1"/>
        </w:rPr>
      </w:pPr>
      <w:r w:rsidRPr="5292F783" w:rsidR="0157A0B7">
        <w:rPr>
          <w:rFonts w:ascii="Calibri" w:hAnsi="Calibri" w:cs="Calibri"/>
          <w:i w:val="1"/>
          <w:iCs w:val="1"/>
        </w:rPr>
        <w:t>Physical server location</w:t>
      </w:r>
    </w:p>
    <w:p w:rsidR="0157A0B7" w:rsidP="5292F783" w:rsidRDefault="0157A0B7" w14:paraId="6A772513" w14:textId="72C54F26">
      <w:pPr>
        <w:pStyle w:val="ListParagraph"/>
        <w:numPr>
          <w:ilvl w:val="0"/>
          <w:numId w:val="4"/>
        </w:numPr>
        <w:spacing w:after="0" w:line="240" w:lineRule="auto"/>
        <w:rPr>
          <w:rFonts w:ascii="Calibri" w:hAnsi="Calibri" w:cs="Calibri"/>
          <w:i w:val="1"/>
          <w:iCs w:val="1"/>
        </w:rPr>
      </w:pPr>
      <w:r w:rsidRPr="5292F783" w:rsidR="0157A0B7">
        <w:rPr>
          <w:rFonts w:ascii="Calibri" w:hAnsi="Calibri" w:cs="Calibri"/>
          <w:i w:val="1"/>
          <w:iCs w:val="1"/>
        </w:rPr>
        <w:t>Electricity</w:t>
      </w:r>
    </w:p>
    <w:p w:rsidR="0157A0B7" w:rsidP="5292F783" w:rsidRDefault="0157A0B7" w14:paraId="67A43085" w14:textId="296BF7AA">
      <w:pPr>
        <w:pStyle w:val="ListParagraph"/>
        <w:numPr>
          <w:ilvl w:val="0"/>
          <w:numId w:val="4"/>
        </w:numPr>
        <w:spacing w:after="0" w:line="240" w:lineRule="auto"/>
        <w:rPr>
          <w:rFonts w:ascii="Calibri" w:hAnsi="Calibri" w:cs="Calibri"/>
          <w:i w:val="1"/>
          <w:iCs w:val="1"/>
        </w:rPr>
      </w:pPr>
      <w:r w:rsidRPr="5292F783" w:rsidR="0157A0B7">
        <w:rPr>
          <w:rFonts w:ascii="Calibri" w:hAnsi="Calibri" w:cs="Calibri"/>
          <w:i w:val="1"/>
          <w:iCs w:val="1"/>
        </w:rPr>
        <w:t>Internet access</w:t>
      </w:r>
    </w:p>
    <w:p w:rsidR="0157A0B7" w:rsidP="5292F783" w:rsidRDefault="0157A0B7" w14:paraId="0C14234B" w14:textId="0CFCB3BE">
      <w:pPr>
        <w:pStyle w:val="ListParagraph"/>
        <w:numPr>
          <w:ilvl w:val="0"/>
          <w:numId w:val="4"/>
        </w:numPr>
        <w:spacing w:after="0" w:line="240" w:lineRule="auto"/>
        <w:rPr>
          <w:rFonts w:ascii="Calibri" w:hAnsi="Calibri" w:cs="Calibri"/>
          <w:i w:val="1"/>
          <w:iCs w:val="1"/>
        </w:rPr>
      </w:pPr>
      <w:r w:rsidRPr="5292F783" w:rsidR="0157A0B7">
        <w:rPr>
          <w:rFonts w:ascii="Calibri" w:hAnsi="Calibri" w:cs="Calibri"/>
          <w:i w:val="1"/>
          <w:iCs w:val="1"/>
        </w:rPr>
        <w:t>Vehicles for road tests</w:t>
      </w:r>
    </w:p>
    <w:p w:rsidR="0157A0B7" w:rsidP="5292F783" w:rsidRDefault="0157A0B7" w14:paraId="1ED85E25" w14:textId="40AD8B08">
      <w:pPr>
        <w:pStyle w:val="ListParagraph"/>
        <w:numPr>
          <w:ilvl w:val="0"/>
          <w:numId w:val="4"/>
        </w:numPr>
        <w:spacing w:after="0" w:line="240" w:lineRule="auto"/>
        <w:rPr>
          <w:rFonts w:ascii="Calibri" w:hAnsi="Calibri" w:cs="Calibri"/>
          <w:i w:val="1"/>
          <w:iCs w:val="1"/>
        </w:rPr>
      </w:pPr>
      <w:r w:rsidRPr="5292F783" w:rsidR="0157A0B7">
        <w:rPr>
          <w:rFonts w:ascii="Calibri" w:hAnsi="Calibri" w:cs="Calibri"/>
          <w:i w:val="1"/>
          <w:iCs w:val="1"/>
        </w:rPr>
        <w:t>Payment processor</w:t>
      </w:r>
    </w:p>
    <w:p w:rsidR="2BFED8C0" w:rsidP="5292F783" w:rsidRDefault="2BFED8C0" w14:paraId="4EA06162" w14:textId="2AF746E5">
      <w:pPr>
        <w:pStyle w:val="ListParagraph"/>
        <w:numPr>
          <w:ilvl w:val="0"/>
          <w:numId w:val="4"/>
        </w:numPr>
        <w:spacing w:after="0" w:line="240" w:lineRule="auto"/>
        <w:rPr>
          <w:rFonts w:ascii="Calibri" w:hAnsi="Calibri" w:cs="Calibri"/>
          <w:i w:val="1"/>
          <w:iCs w:val="1"/>
        </w:rPr>
      </w:pPr>
      <w:r w:rsidRPr="5292F783" w:rsidR="2BFED8C0">
        <w:rPr>
          <w:rFonts w:ascii="Calibri" w:hAnsi="Calibri" w:cs="Calibri"/>
          <w:i w:val="1"/>
          <w:iCs w:val="1"/>
        </w:rPr>
        <w:t>Telephone</w:t>
      </w:r>
    </w:p>
    <w:p w:rsidR="5292F783" w:rsidP="5292F783" w:rsidRDefault="5292F783" w14:paraId="06503887" w14:textId="09A11487">
      <w:pPr>
        <w:pStyle w:val="ListParagraph"/>
        <w:spacing w:after="0" w:line="240" w:lineRule="auto"/>
        <w:ind w:left="720"/>
        <w:rPr>
          <w:rFonts w:ascii="Calibri" w:hAnsi="Calibri" w:cs="Calibri"/>
          <w:i w:val="1"/>
          <w:iCs w:val="1"/>
        </w:rPr>
      </w:pPr>
    </w:p>
    <w:p w:rsidR="0157A0B7" w:rsidP="5292F783" w:rsidRDefault="0157A0B7" w14:paraId="7761FDFD" w14:textId="2BF19F2B">
      <w:pPr>
        <w:pStyle w:val="Normal"/>
        <w:spacing w:after="0" w:line="240" w:lineRule="auto"/>
        <w:ind w:left="0"/>
        <w:rPr>
          <w:rFonts w:ascii="Calibri" w:hAnsi="Calibri" w:cs="Calibri"/>
          <w:i w:val="1"/>
          <w:iCs w:val="1"/>
        </w:rPr>
      </w:pPr>
      <w:r w:rsidRPr="5292F783" w:rsidR="0157A0B7">
        <w:rPr>
          <w:rFonts w:ascii="Calibri" w:hAnsi="Calibri" w:cs="Calibri"/>
          <w:i w:val="1"/>
          <w:iCs w:val="1"/>
        </w:rPr>
        <w:t>Tools:</w:t>
      </w:r>
    </w:p>
    <w:p w:rsidR="0157A0B7" w:rsidP="5292F783" w:rsidRDefault="0157A0B7" w14:paraId="1400B708" w14:textId="3400B41F">
      <w:pPr>
        <w:pStyle w:val="ListParagraph"/>
        <w:numPr>
          <w:ilvl w:val="0"/>
          <w:numId w:val="5"/>
        </w:numPr>
        <w:spacing w:after="0" w:line="240" w:lineRule="auto"/>
        <w:rPr>
          <w:rFonts w:ascii="Calibri" w:hAnsi="Calibri" w:cs="Calibri"/>
          <w:i w:val="1"/>
          <w:iCs w:val="1"/>
        </w:rPr>
      </w:pPr>
      <w:r w:rsidRPr="5292F783" w:rsidR="0157A0B7">
        <w:rPr>
          <w:rFonts w:ascii="Calibri" w:hAnsi="Calibri" w:cs="Calibri"/>
          <w:i w:val="1"/>
          <w:iCs w:val="1"/>
        </w:rPr>
        <w:t xml:space="preserve">None (Based on the fact that it seems like the owner of </w:t>
      </w:r>
      <w:r w:rsidRPr="5292F783" w:rsidR="0157A0B7">
        <w:rPr>
          <w:rFonts w:ascii="Calibri" w:hAnsi="Calibri" w:cs="Calibri"/>
          <w:i w:val="1"/>
          <w:iCs w:val="1"/>
        </w:rPr>
        <w:t>DriverPass</w:t>
      </w:r>
      <w:r w:rsidRPr="5292F783" w:rsidR="0157A0B7">
        <w:rPr>
          <w:rFonts w:ascii="Calibri" w:hAnsi="Calibri" w:cs="Calibri"/>
          <w:i w:val="1"/>
          <w:iCs w:val="1"/>
        </w:rPr>
        <w:t xml:space="preserve"> does not want to actively develop software and wants it off-site).</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71DC" w:rsidRDefault="005871DC" w14:paraId="1CBFE7FB" w14:textId="77777777">
      <w:pPr>
        <w:spacing w:after="0" w:line="240" w:lineRule="auto"/>
      </w:pPr>
      <w:r>
        <w:separator/>
      </w:r>
    </w:p>
  </w:endnote>
  <w:endnote w:type="continuationSeparator" w:id="0">
    <w:p w:rsidR="005871DC" w:rsidRDefault="005871DC" w14:paraId="123BDD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C86" w:rsidRDefault="00895C86" w14:paraId="0FDFF854" w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71DC" w:rsidRDefault="005871DC" w14:paraId="5A9F3907" w14:textId="77777777">
      <w:pPr>
        <w:spacing w:after="0" w:line="240" w:lineRule="auto"/>
      </w:pPr>
      <w:r>
        <w:separator/>
      </w:r>
    </w:p>
  </w:footnote>
  <w:footnote w:type="continuationSeparator" w:id="0">
    <w:p w:rsidR="005871DC" w:rsidRDefault="005871DC" w14:paraId="3B78C3D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895C86" w:rsidR="00895C86" w:rsidP="00711CC9" w:rsidRDefault="00711CC9" w14:paraId="004CB96D" w14:textId="0ED23418">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http://schemas.openxmlformats.org/wordprocessingml/2006/main">
  <w:abstractNum xmlns:w="http://schemas.openxmlformats.org/wordprocessingml/2006/main" w:abstractNumId="5">
    <w:nsid w:val="6c11e0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59148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a6974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f6247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27f4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711CC9"/>
    <w:rsid w:val="00754D65"/>
    <w:rsid w:val="00767664"/>
    <w:rsid w:val="007C2BAF"/>
    <w:rsid w:val="007E12E6"/>
    <w:rsid w:val="00827CFF"/>
    <w:rsid w:val="00860723"/>
    <w:rsid w:val="00895C86"/>
    <w:rsid w:val="009C0C32"/>
    <w:rsid w:val="00AE52D4"/>
    <w:rsid w:val="00BE1847"/>
    <w:rsid w:val="00E0362B"/>
    <w:rsid w:val="0157A0B7"/>
    <w:rsid w:val="0165C209"/>
    <w:rsid w:val="01874211"/>
    <w:rsid w:val="0327F854"/>
    <w:rsid w:val="052E04E2"/>
    <w:rsid w:val="08852DAD"/>
    <w:rsid w:val="08F9F521"/>
    <w:rsid w:val="0A063D42"/>
    <w:rsid w:val="0CF33DA8"/>
    <w:rsid w:val="11B10CD7"/>
    <w:rsid w:val="2BFED8C0"/>
    <w:rsid w:val="2F37A49D"/>
    <w:rsid w:val="3C94BDB1"/>
    <w:rsid w:val="4583FE0A"/>
    <w:rsid w:val="4B9682EA"/>
    <w:rsid w:val="5277FBE4"/>
    <w:rsid w:val="5292F783"/>
    <w:rsid w:val="53638025"/>
    <w:rsid w:val="594B4CE8"/>
    <w:rsid w:val="5DAF8AA0"/>
    <w:rsid w:val="667A5349"/>
    <w:rsid w:val="670EC972"/>
    <w:rsid w:val="676D32C3"/>
    <w:rsid w:val="6E683E9F"/>
    <w:rsid w:val="729EF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6db510e32e804365" /><Relationship Type="http://schemas.openxmlformats.org/officeDocument/2006/relationships/image" Target="/media/image2.jpg" Id="R0f4cc23650164580" /><Relationship Type="http://schemas.openxmlformats.org/officeDocument/2006/relationships/image" Target="/media/image3.jpg" Id="R4eec40d372cf4e57" /><Relationship Type="http://schemas.openxmlformats.org/officeDocument/2006/relationships/image" Target="/media/image4.jpg" Id="R4f8eed34dbf64e1a" /><Relationship Type="http://schemas.openxmlformats.org/officeDocument/2006/relationships/image" Target="/media/image5.jpg" Id="Rc3ac8219be4e4454" /><Relationship Type="http://schemas.openxmlformats.org/officeDocument/2006/relationships/numbering" Target="numbering.xml" Id="Re474d51d26094dff"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Annaian, John</lastModifiedBy>
  <revision>4</revision>
  <dcterms:created xsi:type="dcterms:W3CDTF">2020-01-15T13:21:00.0000000Z</dcterms:created>
  <dcterms:modified xsi:type="dcterms:W3CDTF">2024-12-14T19:20:12.5849775Z</dcterms:modified>
</coreProperties>
</file>