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615C" w:rsidRDefault="00FB615C" w:rsidP="00FB615C">
      <w:pPr>
        <w:spacing w:after="0" w:line="240" w:lineRule="auto"/>
        <w:jc w:val="right"/>
        <w:rPr>
          <w:rFonts w:ascii="Book Antiqua" w:hAnsi="Book Antiqua"/>
          <w:b/>
        </w:rPr>
      </w:pPr>
    </w:p>
    <w:p w:rsidR="00FB615C" w:rsidRDefault="00FB615C" w:rsidP="00FB615C">
      <w:pPr>
        <w:spacing w:after="0" w:line="240" w:lineRule="auto"/>
        <w:jc w:val="right"/>
        <w:rPr>
          <w:rFonts w:ascii="Book Antiqua" w:hAnsi="Book Antiqua"/>
          <w:b/>
        </w:rPr>
      </w:pPr>
    </w:p>
    <w:p w:rsidR="00E372F6" w:rsidRPr="005A59AD" w:rsidRDefault="005A59AD" w:rsidP="00FB615C">
      <w:pPr>
        <w:spacing w:after="0" w:line="240" w:lineRule="auto"/>
        <w:jc w:val="right"/>
        <w:rPr>
          <w:rFonts w:ascii="Book Antiqua" w:hAnsi="Book Antiqua"/>
          <w:b/>
        </w:rPr>
      </w:pPr>
      <w:r w:rsidRPr="005A59AD">
        <w:rPr>
          <w:rFonts w:ascii="Book Antiqua" w:hAnsi="Book Antiqua"/>
          <w:b/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F068967" wp14:editId="28D21095">
                <wp:simplePos x="0" y="0"/>
                <wp:positionH relativeFrom="column">
                  <wp:posOffset>4048701</wp:posOffset>
                </wp:positionH>
                <wp:positionV relativeFrom="paragraph">
                  <wp:posOffset>-798399</wp:posOffset>
                </wp:positionV>
                <wp:extent cx="2231390" cy="272415"/>
                <wp:effectExtent l="0" t="0" r="16510" b="13335"/>
                <wp:wrapNone/>
                <wp:docPr id="1" name="1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390" cy="2724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E4B6C" w:rsidRPr="00BF33F5" w:rsidRDefault="00BF33F5" w:rsidP="00CE4B6C">
                            <w:pPr>
                              <w:shd w:val="clear" w:color="auto" w:fill="000000" w:themeFill="text1"/>
                              <w:jc w:val="center"/>
                              <w:rPr>
                                <w:rFonts w:ascii="Book Antiqua" w:hAnsi="Book Antiqua"/>
                                <w:b/>
                                <w:sz w:val="28"/>
                              </w:rPr>
                            </w:pPr>
                            <w:r w:rsidRPr="00BF33F5">
                              <w:rPr>
                                <w:rFonts w:ascii="Book Antiqua" w:hAnsi="Book Antiqua"/>
                                <w:b/>
                                <w:sz w:val="28"/>
                              </w:rPr>
                              <w:t>EXPEDIENTE 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068967" id="_x0000_t202" coordsize="21600,21600" o:spt="202" path="m,l,21600r21600,l21600,xe">
                <v:stroke joinstyle="miter"/>
                <v:path gradientshapeok="t" o:connecttype="rect"/>
              </v:shapetype>
              <v:shape id="1 Cuadro de texto" o:spid="_x0000_s1026" type="#_x0000_t202" style="position:absolute;left:0;text-align:left;margin-left:318.8pt;margin-top:-62.85pt;width:175.7pt;height:21.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" fillcolor="black [3213]" strokeweight=".5pt">
                <v:textbox>
                  <w:txbxContent>
                    <w:p w:rsidR="00CE4B6C" w:rsidRPr="00BF33F5" w:rsidRDefault="00BF33F5" w:rsidP="00CE4B6C">
                      <w:pPr>
                        <w:shd w:val="clear" w:color="auto" w:fill="000000" w:themeFill="text1"/>
                        <w:jc w:val="center"/>
                        <w:rPr>
                          <w:rFonts w:ascii="Book Antiqua" w:hAnsi="Book Antiqua"/>
                          <w:b/>
                          <w:sz w:val="28"/>
                        </w:rPr>
                      </w:pPr>
                      <w:r w:rsidRPr="00BF33F5">
                        <w:rPr>
                          <w:rFonts w:ascii="Book Antiqua" w:hAnsi="Book Antiqua"/>
                          <w:b/>
                          <w:sz w:val="28"/>
                        </w:rPr>
                        <w:t>EXPEDIENTE NO.</w:t>
                      </w:r>
                    </w:p>
                  </w:txbxContent>
                </v:textbox>
              </v:shape>
            </w:pict>
          </mc:Fallback>
        </mc:AlternateContent>
      </w:r>
      <w:r w:rsidRPr="005A59AD">
        <w:rPr>
          <w:rFonts w:ascii="Book Antiqua" w:hAnsi="Book Antiqua"/>
          <w:b/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DD2E7A4" wp14:editId="3F0D4B4E">
                <wp:simplePos x="0" y="0"/>
                <wp:positionH relativeFrom="column">
                  <wp:posOffset>4040182</wp:posOffset>
                </wp:positionH>
                <wp:positionV relativeFrom="paragraph">
                  <wp:posOffset>-511175</wp:posOffset>
                </wp:positionV>
                <wp:extent cx="2231390" cy="307074"/>
                <wp:effectExtent l="0" t="0" r="16510" b="17145"/>
                <wp:wrapNone/>
                <wp:docPr id="2" name="2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390" cy="307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E4B6C" w:rsidRPr="00BF33F5" w:rsidRDefault="002F048F" w:rsidP="00CE4B6C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Book Antiqua" w:hAnsi="Book Antiqua"/>
                                <w:b/>
                                <w:sz w:val="28"/>
                              </w:rPr>
                              <w:t>6632022032893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D2E7A4" id="_x0000_t202" coordsize="21600,21600" o:spt="202" path="m,l,21600r21600,l21600,xe">
                <v:stroke joinstyle="miter"/>
                <v:path gradientshapeok="t" o:connecttype="rect"/>
              </v:shapetype>
              <v:shape id="2 Cuadro de texto" o:spid="_x0000_s1027" type="#_x0000_t202" style="position:absolute;left:0;text-align:left;margin-left:318.1pt;margin-top:-40.25pt;width:175.7pt;height:24.2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" fillcolor="white [3201]" strokeweight=".5pt">
                <v:textbox>
                  <w:txbxContent>
                    <w:p w:rsidR="00CE4B6C" w:rsidRPr="00BF33F5" w:rsidRDefault="002F048F" w:rsidP="00CE4B6C">
                      <w:pPr>
                        <w:jc w:val="center"/>
                        <w:rPr>
                          <w:rFonts w:ascii="Book Antiqua" w:hAnsi="Book Antiqua"/>
                          <w:b/>
                          <w:sz w:val="28"/>
                        </w:rPr>
                      </w:pPr>
                      <w:r>
                        <w:rPr>
                          <w:rFonts w:ascii="Book Antiqua" w:hAnsi="Book Antiqua"/>
                          <w:b/>
                          <w:sz w:val="28"/>
                        </w:rPr>
                        <w:t>6632022032893</w:t>
                      </w:r>
                    </w:p>
                  </w:txbxContent>
                </v:textbox>
              </v:shape>
            </w:pict>
          </mc:Fallback>
        </mc:AlternateContent>
      </w:r>
      <w:r w:rsidRPr="005A59AD">
        <w:rPr>
          <w:rFonts w:ascii="Book Antiqua" w:hAnsi="Book Antiqua"/>
          <w:b/>
        </w:rPr>
        <w:t xml:space="preserve">SANTO DOMINGO, D. N. </w:t>
      </w:r>
    </w:p>
    <w:p w:rsidR="00A56F1C" w:rsidRPr="005A59AD" w:rsidRDefault="002F048F" w:rsidP="005A59AD">
      <w:pPr>
        <w:spacing w:after="0" w:line="240" w:lineRule="auto"/>
        <w:jc w:val="right"/>
        <w:rPr>
          <w:rFonts w:ascii="Book Antiqua" w:hAnsi="Book Antiqua"/>
          <w:b/>
        </w:rPr>
      </w:pPr>
      <w:r>
        <w:rPr>
          <w:rFonts w:ascii="Book Antiqua" w:hAnsi="Book Antiqua"/>
          <w:b/>
        </w:rPr>
        <w:t>27</w:t>
      </w:r>
      <w:r w:rsidR="005A59AD" w:rsidRPr="005A59AD">
        <w:rPr>
          <w:rFonts w:ascii="Book Antiqua" w:hAnsi="Book Antiqua"/>
          <w:b/>
        </w:rPr>
        <w:t xml:space="preserve"> DE </w:t>
      </w:r>
      <w:r>
        <w:rPr>
          <w:rFonts w:ascii="Book Antiqua" w:hAnsi="Book Antiqua"/>
          <w:b/>
        </w:rPr>
        <w:t xml:space="preserve">MAYO </w:t>
      </w:r>
      <w:r w:rsidR="00FB615C">
        <w:rPr>
          <w:rFonts w:ascii="Book Antiqua" w:hAnsi="Book Antiqua"/>
          <w:b/>
        </w:rPr>
        <w:t>DEL 2022</w:t>
      </w:r>
    </w:p>
    <w:p w:rsidR="00BF33F5" w:rsidRPr="005A59AD" w:rsidRDefault="00BF33F5" w:rsidP="00BF33F5">
      <w:pPr>
        <w:spacing w:after="0" w:line="240" w:lineRule="auto"/>
        <w:jc w:val="right"/>
        <w:rPr>
          <w:rFonts w:ascii="Book Antiqua" w:hAnsi="Book Antiqua"/>
          <w:b/>
        </w:rPr>
      </w:pP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  <w:b/>
        </w:rPr>
      </w:pPr>
    </w:p>
    <w:p w:rsidR="00BF33F5" w:rsidRPr="005A59AD" w:rsidRDefault="00BF33F5" w:rsidP="00BF33F5">
      <w:pPr>
        <w:spacing w:after="0" w:line="240" w:lineRule="auto"/>
        <w:jc w:val="both"/>
        <w:rPr>
          <w:rFonts w:ascii="Book Antiqua" w:hAnsi="Book Antiqua"/>
          <w:b/>
        </w:rPr>
      </w:pPr>
      <w:r w:rsidRPr="005A59AD">
        <w:rPr>
          <w:rFonts w:ascii="Book Antiqua" w:hAnsi="Book Antiqua"/>
          <w:b/>
        </w:rPr>
        <w:t>A</w:t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  <w:t xml:space="preserve">: DIRECCIÓN REGIONAL DE MENSURA CATASTRALES, </w:t>
      </w:r>
    </w:p>
    <w:p w:rsidR="00A56F1C" w:rsidRPr="005A59AD" w:rsidRDefault="00BF33F5" w:rsidP="00BF33F5">
      <w:pPr>
        <w:spacing w:after="0" w:line="240" w:lineRule="auto"/>
        <w:ind w:left="2124" w:firstLine="708"/>
        <w:jc w:val="both"/>
        <w:rPr>
          <w:rFonts w:ascii="Book Antiqua" w:hAnsi="Book Antiqua"/>
          <w:b/>
        </w:rPr>
      </w:pPr>
      <w:r w:rsidRPr="005A59AD">
        <w:rPr>
          <w:rFonts w:ascii="Book Antiqua" w:hAnsi="Book Antiqua"/>
          <w:b/>
        </w:rPr>
        <w:t xml:space="preserve">REGIONAL </w:t>
      </w:r>
      <w:r w:rsidR="00034427" w:rsidRPr="005A59AD">
        <w:rPr>
          <w:rFonts w:ascii="Book Antiqua" w:hAnsi="Book Antiqua"/>
          <w:b/>
        </w:rPr>
        <w:t>CENTRAL</w:t>
      </w: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  <w:b/>
        </w:rPr>
      </w:pPr>
    </w:p>
    <w:p w:rsidR="00A56F1C" w:rsidRPr="005A59AD" w:rsidRDefault="00BF33F5" w:rsidP="00A56F1C">
      <w:pPr>
        <w:spacing w:after="0" w:line="240" w:lineRule="auto"/>
        <w:jc w:val="both"/>
        <w:rPr>
          <w:rFonts w:ascii="Book Antiqua" w:hAnsi="Book Antiqua"/>
          <w:b/>
        </w:rPr>
      </w:pPr>
      <w:r w:rsidRPr="005A59AD">
        <w:rPr>
          <w:rFonts w:ascii="Book Antiqua" w:hAnsi="Book Antiqua"/>
          <w:b/>
        </w:rPr>
        <w:t>DE</w:t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  <w:t xml:space="preserve">: AGRIM. </w:t>
      </w:r>
      <w:r w:rsidR="00FB615C">
        <w:rPr>
          <w:rFonts w:ascii="Book Antiqua" w:hAnsi="Book Antiqua"/>
          <w:b/>
        </w:rPr>
        <w:t>GERALDO MERCEDES LUNA HIDALGO</w:t>
      </w: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  <w:b/>
        </w:rPr>
      </w:pPr>
    </w:p>
    <w:p w:rsidR="00A56F1C" w:rsidRPr="005A59AD" w:rsidRDefault="00BF33F5" w:rsidP="00A56F1C">
      <w:pPr>
        <w:spacing w:after="0" w:line="240" w:lineRule="auto"/>
        <w:jc w:val="both"/>
        <w:rPr>
          <w:rFonts w:ascii="Book Antiqua" w:hAnsi="Book Antiqua"/>
          <w:b/>
        </w:rPr>
      </w:pPr>
      <w:r w:rsidRPr="005A59AD">
        <w:rPr>
          <w:rFonts w:ascii="Book Antiqua" w:hAnsi="Book Antiqua"/>
          <w:b/>
        </w:rPr>
        <w:t>ASUNTO</w:t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</w:r>
      <w:r w:rsidRPr="005A59AD">
        <w:rPr>
          <w:rFonts w:ascii="Book Antiqua" w:hAnsi="Book Antiqua"/>
          <w:b/>
        </w:rPr>
        <w:tab/>
        <w:t>: AVISO DE MENSURA</w:t>
      </w: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</w:rPr>
      </w:pP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</w:rPr>
      </w:pP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  <w:b/>
        </w:rPr>
      </w:pPr>
      <w:r w:rsidRPr="005A59AD">
        <w:rPr>
          <w:rFonts w:ascii="Book Antiqua" w:hAnsi="Book Antiqua"/>
          <w:b/>
        </w:rPr>
        <w:t>Distinguido(a) Señor(a):</w:t>
      </w:r>
    </w:p>
    <w:p w:rsidR="00A56F1C" w:rsidRPr="005A59AD" w:rsidRDefault="00A56F1C" w:rsidP="00A56F1C">
      <w:pPr>
        <w:spacing w:after="0" w:line="240" w:lineRule="auto"/>
        <w:jc w:val="both"/>
        <w:rPr>
          <w:rFonts w:ascii="Book Antiqua" w:hAnsi="Book Antiqua"/>
        </w:rPr>
      </w:pPr>
    </w:p>
    <w:p w:rsidR="00BF33F5" w:rsidRDefault="00BF33F5" w:rsidP="00A56F1C">
      <w:pPr>
        <w:spacing w:after="0" w:line="240" w:lineRule="auto"/>
        <w:jc w:val="both"/>
        <w:rPr>
          <w:rFonts w:ascii="Book Antiqua" w:hAnsi="Book Antiqua"/>
          <w:b/>
        </w:rPr>
      </w:pPr>
      <w:r w:rsidRPr="005A59AD">
        <w:rPr>
          <w:rFonts w:ascii="Book Antiqua" w:hAnsi="Book Antiqua"/>
          <w:b/>
        </w:rPr>
        <w:t>VISTA:</w:t>
      </w:r>
      <w:r w:rsidRPr="005A59AD">
        <w:rPr>
          <w:rFonts w:ascii="Book Antiqua" w:hAnsi="Book Antiqua"/>
        </w:rPr>
        <w:t xml:space="preserve"> La autorización de mensura dictada por la Dirección Regional de Mensura Catastrales Regional </w:t>
      </w:r>
      <w:r w:rsidR="00034427" w:rsidRPr="005A59AD">
        <w:rPr>
          <w:rFonts w:ascii="Book Antiqua" w:hAnsi="Book Antiqua"/>
        </w:rPr>
        <w:t>Central</w:t>
      </w:r>
      <w:r w:rsidRPr="005A59AD">
        <w:rPr>
          <w:rFonts w:ascii="Book Antiqua" w:hAnsi="Book Antiqua"/>
        </w:rPr>
        <w:t xml:space="preserve">, de fecha </w:t>
      </w:r>
      <w:r w:rsidR="00FB615C">
        <w:rPr>
          <w:rFonts w:ascii="Book Antiqua" w:hAnsi="Book Antiqua"/>
        </w:rPr>
        <w:t>28</w:t>
      </w:r>
      <w:r w:rsidR="00034427" w:rsidRPr="005A59AD">
        <w:rPr>
          <w:rFonts w:ascii="Book Antiqua" w:hAnsi="Book Antiqua"/>
        </w:rPr>
        <w:t xml:space="preserve"> </w:t>
      </w:r>
      <w:r w:rsidRPr="005A59AD">
        <w:rPr>
          <w:rFonts w:ascii="Book Antiqua" w:hAnsi="Book Antiqua"/>
        </w:rPr>
        <w:t xml:space="preserve">de </w:t>
      </w:r>
      <w:r w:rsidR="00FB615C">
        <w:rPr>
          <w:rFonts w:ascii="Book Antiqua" w:hAnsi="Book Antiqua"/>
        </w:rPr>
        <w:t xml:space="preserve">Febrero </w:t>
      </w:r>
      <w:r w:rsidRPr="005A59AD">
        <w:rPr>
          <w:rFonts w:ascii="Book Antiqua" w:hAnsi="Book Antiqua"/>
        </w:rPr>
        <w:t xml:space="preserve">del año </w:t>
      </w:r>
      <w:r w:rsidR="00FB615C">
        <w:rPr>
          <w:rFonts w:ascii="Book Antiqua" w:hAnsi="Book Antiqua"/>
        </w:rPr>
        <w:t>2022, a petición de los Sres</w:t>
      </w:r>
      <w:r w:rsidRPr="005A59AD">
        <w:rPr>
          <w:rFonts w:ascii="Book Antiqua" w:hAnsi="Book Antiqua"/>
        </w:rPr>
        <w:t xml:space="preserve">. </w:t>
      </w:r>
      <w:r w:rsidR="00FB615C">
        <w:rPr>
          <w:rFonts w:ascii="Book Antiqua" w:hAnsi="Book Antiqua"/>
          <w:b/>
        </w:rPr>
        <w:t>RICARDO SELMO PEÑA, CRISTIAN SELMO PEÑA, CARLOS EDWIN SELMO PEÑA y JORGE SELMO PEÑA</w:t>
      </w:r>
    </w:p>
    <w:p w:rsidR="00FB615C" w:rsidRPr="005A59AD" w:rsidRDefault="00FB615C" w:rsidP="00A56F1C">
      <w:pPr>
        <w:spacing w:after="0" w:line="240" w:lineRule="auto"/>
        <w:jc w:val="both"/>
        <w:rPr>
          <w:rFonts w:ascii="Book Antiqua" w:hAnsi="Book Antiqua"/>
        </w:rPr>
      </w:pPr>
    </w:p>
    <w:p w:rsidR="00BF33F5" w:rsidRPr="00600CA2" w:rsidRDefault="00BF33F5" w:rsidP="00BF33F5">
      <w:pPr>
        <w:spacing w:after="0" w:line="240" w:lineRule="auto"/>
        <w:jc w:val="center"/>
        <w:rPr>
          <w:rFonts w:ascii="Book Antiqua" w:hAnsi="Book Antiqua"/>
          <w:b/>
          <w:sz w:val="28"/>
          <w:u w:val="single"/>
        </w:rPr>
      </w:pPr>
      <w:r w:rsidRPr="00600CA2">
        <w:rPr>
          <w:rFonts w:ascii="Book Antiqua" w:hAnsi="Book Antiqua"/>
          <w:b/>
          <w:sz w:val="28"/>
          <w:u w:val="single"/>
        </w:rPr>
        <w:t>SE AVISA AL PUBLICO EN GENERAL</w:t>
      </w:r>
    </w:p>
    <w:p w:rsidR="00BF33F5" w:rsidRPr="005A59AD" w:rsidRDefault="00BF33F5" w:rsidP="00A56F1C">
      <w:pPr>
        <w:spacing w:after="0" w:line="240" w:lineRule="auto"/>
        <w:jc w:val="both"/>
        <w:rPr>
          <w:rFonts w:ascii="Book Antiqua" w:hAnsi="Book Antiqua"/>
        </w:rPr>
      </w:pPr>
    </w:p>
    <w:p w:rsidR="00A82EB6" w:rsidRPr="005A59AD" w:rsidRDefault="00BF33F5" w:rsidP="00A56F1C">
      <w:pPr>
        <w:spacing w:after="0" w:line="240" w:lineRule="auto"/>
        <w:jc w:val="both"/>
        <w:rPr>
          <w:rFonts w:ascii="Book Antiqua" w:hAnsi="Book Antiqua"/>
        </w:rPr>
      </w:pPr>
      <w:r w:rsidRPr="005A59AD">
        <w:rPr>
          <w:rFonts w:ascii="Book Antiqua" w:hAnsi="Book Antiqua"/>
        </w:rPr>
        <w:t xml:space="preserve">Que el </w:t>
      </w:r>
      <w:r w:rsidR="00FB615C">
        <w:rPr>
          <w:rFonts w:ascii="Book Antiqua" w:hAnsi="Book Antiqua"/>
        </w:rPr>
        <w:t xml:space="preserve">lunes </w:t>
      </w:r>
      <w:r w:rsidR="002F048F">
        <w:rPr>
          <w:rFonts w:ascii="Book Antiqua" w:hAnsi="Book Antiqua"/>
        </w:rPr>
        <w:t>seis</w:t>
      </w:r>
      <w:r w:rsidR="00FB615C">
        <w:rPr>
          <w:rFonts w:ascii="Book Antiqua" w:hAnsi="Book Antiqua"/>
        </w:rPr>
        <w:t xml:space="preserve"> </w:t>
      </w:r>
      <w:r w:rsidRPr="005A59AD">
        <w:rPr>
          <w:rFonts w:ascii="Book Antiqua" w:hAnsi="Book Antiqua"/>
        </w:rPr>
        <w:t>(</w:t>
      </w:r>
      <w:r w:rsidR="002F048F">
        <w:rPr>
          <w:rFonts w:ascii="Book Antiqua" w:hAnsi="Book Antiqua"/>
        </w:rPr>
        <w:t>06</w:t>
      </w:r>
      <w:r w:rsidRPr="005A59AD">
        <w:rPr>
          <w:rFonts w:ascii="Book Antiqua" w:hAnsi="Book Antiqua"/>
        </w:rPr>
        <w:t xml:space="preserve">) de </w:t>
      </w:r>
      <w:r w:rsidR="002F048F">
        <w:rPr>
          <w:rFonts w:ascii="Book Antiqua" w:hAnsi="Book Antiqua"/>
        </w:rPr>
        <w:t xml:space="preserve">Junio </w:t>
      </w:r>
      <w:r w:rsidRPr="005A59AD">
        <w:rPr>
          <w:rFonts w:ascii="Book Antiqua" w:hAnsi="Book Antiqua"/>
        </w:rPr>
        <w:t xml:space="preserve">del año </w:t>
      </w:r>
      <w:r w:rsidR="00FB615C">
        <w:rPr>
          <w:rFonts w:ascii="Book Antiqua" w:hAnsi="Book Antiqua"/>
        </w:rPr>
        <w:t>2022</w:t>
      </w:r>
      <w:r w:rsidRPr="005A59AD">
        <w:rPr>
          <w:rFonts w:ascii="Book Antiqua" w:hAnsi="Book Antiqua"/>
        </w:rPr>
        <w:t xml:space="preserve">, a las </w:t>
      </w:r>
      <w:r w:rsidR="00034427" w:rsidRPr="005A59AD">
        <w:rPr>
          <w:rFonts w:ascii="Book Antiqua" w:hAnsi="Book Antiqua"/>
        </w:rPr>
        <w:t>10</w:t>
      </w:r>
      <w:r w:rsidRPr="005A59AD">
        <w:rPr>
          <w:rFonts w:ascii="Book Antiqua" w:hAnsi="Book Antiqua"/>
        </w:rPr>
        <w:t>:00 a. m. se les dará inicio a los trabajo</w:t>
      </w:r>
      <w:r w:rsidR="00034427" w:rsidRPr="005A59AD">
        <w:rPr>
          <w:rFonts w:ascii="Book Antiqua" w:hAnsi="Book Antiqua"/>
        </w:rPr>
        <w:t>s</w:t>
      </w:r>
      <w:r w:rsidRPr="005A59AD">
        <w:rPr>
          <w:rFonts w:ascii="Book Antiqua" w:hAnsi="Book Antiqua"/>
        </w:rPr>
        <w:t xml:space="preserve"> de </w:t>
      </w:r>
      <w:r w:rsidR="00034427" w:rsidRPr="005A59AD">
        <w:rPr>
          <w:rFonts w:ascii="Book Antiqua" w:hAnsi="Book Antiqua"/>
          <w:b/>
        </w:rPr>
        <w:t xml:space="preserve">DESLINDE </w:t>
      </w:r>
      <w:r w:rsidRPr="005A59AD">
        <w:rPr>
          <w:rFonts w:ascii="Book Antiqua" w:hAnsi="Book Antiqua"/>
        </w:rPr>
        <w:t>de una porción de terreno</w:t>
      </w:r>
      <w:r w:rsidR="00FB615C">
        <w:rPr>
          <w:rFonts w:ascii="Book Antiqua" w:hAnsi="Book Antiqua"/>
        </w:rPr>
        <w:t xml:space="preserve"> que se divide en cuatro (4) propietarios, de la forma siguiente</w:t>
      </w:r>
      <w:r w:rsidR="00A82EB6" w:rsidRPr="005A59AD">
        <w:rPr>
          <w:rFonts w:ascii="Book Antiqua" w:hAnsi="Book Antiqua"/>
        </w:rPr>
        <w:t xml:space="preserve">; </w:t>
      </w:r>
    </w:p>
    <w:p w:rsidR="00FB615C" w:rsidRDefault="005A59AD" w:rsidP="00FB615C">
      <w:pPr>
        <w:spacing w:after="0" w:line="240" w:lineRule="auto"/>
        <w:jc w:val="both"/>
        <w:rPr>
          <w:rFonts w:ascii="Book Antiqua" w:hAnsi="Book Antiqua"/>
        </w:rPr>
      </w:pPr>
      <w:r w:rsidRPr="005A59AD">
        <w:rPr>
          <w:rFonts w:ascii="Book Antiqua" w:hAnsi="Book Antiqua"/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>
                <wp:simplePos x="0" y="0"/>
                <wp:positionH relativeFrom="column">
                  <wp:posOffset>-58857</wp:posOffset>
                </wp:positionH>
                <wp:positionV relativeFrom="paragraph">
                  <wp:posOffset>151353</wp:posOffset>
                </wp:positionV>
                <wp:extent cx="6172200" cy="694706"/>
                <wp:effectExtent l="0" t="0" r="19050" b="1016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694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CA16BC" id="Rectángulo 3" o:spid="_x0000_s1026" style="position:absolute;margin-left:-4.65pt;margin-top:11.9pt;width:486pt;height:54.7pt;z-index:251664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" filled="f" strokecolor="black [3213]" strokeweight="2pt"/>
            </w:pict>
          </mc:Fallback>
        </mc:AlternateContent>
      </w:r>
    </w:p>
    <w:p w:rsidR="00A82EB6" w:rsidRDefault="00FB615C" w:rsidP="00FB615C">
      <w:pPr>
        <w:spacing w:after="0" w:line="240" w:lineRule="auto"/>
        <w:jc w:val="both"/>
        <w:rPr>
          <w:rFonts w:ascii="Book Antiqua" w:hAnsi="Book Antiqua"/>
        </w:rPr>
      </w:pPr>
      <w:r>
        <w:rPr>
          <w:rFonts w:ascii="Book Antiqua" w:hAnsi="Book Antiqua"/>
        </w:rPr>
        <w:t>U</w:t>
      </w:r>
      <w:r w:rsidR="00A82EB6" w:rsidRPr="00FB615C">
        <w:rPr>
          <w:rFonts w:ascii="Book Antiqua" w:hAnsi="Book Antiqua"/>
        </w:rPr>
        <w:t xml:space="preserve">na extensión superficial </w:t>
      </w:r>
      <w:r>
        <w:rPr>
          <w:rFonts w:ascii="Book Antiqua" w:hAnsi="Book Antiqua"/>
        </w:rPr>
        <w:t xml:space="preserve">de </w:t>
      </w:r>
      <w:r w:rsidRPr="00FB615C">
        <w:rPr>
          <w:rFonts w:ascii="Book Antiqua" w:hAnsi="Book Antiqua"/>
          <w:b/>
        </w:rPr>
        <w:t>105,845.60</w:t>
      </w:r>
      <w:r>
        <w:rPr>
          <w:rFonts w:ascii="Book Antiqua" w:hAnsi="Book Antiqua"/>
        </w:rPr>
        <w:t xml:space="preserve"> Mts2 </w:t>
      </w:r>
      <w:r w:rsidR="00A82EB6" w:rsidRPr="00FB615C">
        <w:rPr>
          <w:rFonts w:ascii="Book Antiqua" w:hAnsi="Book Antiqua"/>
        </w:rPr>
        <w:t xml:space="preserve">dentro del ámbito de la parcela No. </w:t>
      </w:r>
      <w:r>
        <w:rPr>
          <w:rFonts w:ascii="Book Antiqua" w:hAnsi="Book Antiqua"/>
          <w:b/>
        </w:rPr>
        <w:t>16</w:t>
      </w:r>
      <w:r w:rsidRPr="00FB615C">
        <w:rPr>
          <w:rFonts w:ascii="Book Antiqua" w:hAnsi="Book Antiqua"/>
          <w:b/>
        </w:rPr>
        <w:t>-</w:t>
      </w:r>
      <w:r>
        <w:rPr>
          <w:rFonts w:ascii="Book Antiqua" w:hAnsi="Book Antiqua"/>
          <w:b/>
        </w:rPr>
        <w:t>PORCION-</w:t>
      </w:r>
      <w:r w:rsidRPr="00FB615C">
        <w:rPr>
          <w:rFonts w:ascii="Book Antiqua" w:hAnsi="Book Antiqua"/>
          <w:b/>
        </w:rPr>
        <w:t>B-10,</w:t>
      </w:r>
      <w:r>
        <w:rPr>
          <w:rFonts w:ascii="Book Antiqua" w:hAnsi="Book Antiqua"/>
        </w:rPr>
        <w:t xml:space="preserve"> </w:t>
      </w:r>
      <w:r w:rsidR="00A82EB6" w:rsidRPr="00FB615C">
        <w:rPr>
          <w:rFonts w:ascii="Book Antiqua" w:hAnsi="Book Antiqua"/>
        </w:rPr>
        <w:t xml:space="preserve">del D. C. No. </w:t>
      </w:r>
      <w:r>
        <w:rPr>
          <w:rFonts w:ascii="Book Antiqua" w:hAnsi="Book Antiqua"/>
          <w:b/>
        </w:rPr>
        <w:t>18</w:t>
      </w:r>
      <w:r w:rsidR="00A82EB6" w:rsidRPr="00FB615C">
        <w:rPr>
          <w:rFonts w:ascii="Book Antiqua" w:hAnsi="Book Antiqua"/>
        </w:rPr>
        <w:t xml:space="preserve"> del Distrito Nacional a nombre de</w:t>
      </w:r>
      <w:r>
        <w:rPr>
          <w:rFonts w:ascii="Book Antiqua" w:hAnsi="Book Antiqua"/>
        </w:rPr>
        <w:t xml:space="preserve"> los propietarios</w:t>
      </w:r>
      <w:r w:rsidR="00A82EB6" w:rsidRPr="00FB615C">
        <w:rPr>
          <w:rFonts w:ascii="Book Antiqua" w:hAnsi="Book Antiqua"/>
        </w:rPr>
        <w:t xml:space="preserve"> </w:t>
      </w:r>
      <w:r>
        <w:rPr>
          <w:rFonts w:ascii="Book Antiqua" w:hAnsi="Book Antiqua"/>
          <w:b/>
        </w:rPr>
        <w:t>RICARDO SELMO PEÑA, CRISTIAN SELMO PEÑA, CARLOS EDWIN SELMO PEÑA y JORGE SELMO PEÑA</w:t>
      </w:r>
      <w:r w:rsidR="005A59AD" w:rsidRPr="00FB615C">
        <w:rPr>
          <w:rFonts w:ascii="Book Antiqua" w:hAnsi="Book Antiqua"/>
        </w:rPr>
        <w:t>.</w:t>
      </w:r>
      <w:r w:rsidR="00A82EB6" w:rsidRPr="00FB615C">
        <w:rPr>
          <w:rFonts w:ascii="Book Antiqua" w:hAnsi="Book Antiqua"/>
        </w:rPr>
        <w:t xml:space="preserve"> </w:t>
      </w:r>
    </w:p>
    <w:p w:rsidR="00FB615C" w:rsidRPr="00FB615C" w:rsidRDefault="00FB615C" w:rsidP="00FB615C">
      <w:pPr>
        <w:spacing w:after="0" w:line="240" w:lineRule="auto"/>
        <w:jc w:val="both"/>
        <w:rPr>
          <w:rFonts w:ascii="Book Antiqua" w:hAnsi="Book Antiqua"/>
        </w:rPr>
      </w:pPr>
    </w:p>
    <w:p w:rsidR="00FB615C" w:rsidRPr="00600CA2" w:rsidRDefault="00FB615C" w:rsidP="00A56F1C">
      <w:pPr>
        <w:spacing w:after="0" w:line="240" w:lineRule="auto"/>
        <w:jc w:val="both"/>
        <w:rPr>
          <w:rFonts w:ascii="Book Antiqua" w:hAnsi="Book Antiqua"/>
          <w:sz w:val="16"/>
        </w:rPr>
      </w:pPr>
    </w:p>
    <w:p w:rsidR="00FB615C" w:rsidRDefault="00BF33F5" w:rsidP="00A56F1C">
      <w:pPr>
        <w:spacing w:after="0" w:line="240" w:lineRule="auto"/>
        <w:jc w:val="both"/>
        <w:rPr>
          <w:rFonts w:ascii="Book Antiqua" w:hAnsi="Book Antiqua"/>
        </w:rPr>
      </w:pPr>
      <w:r w:rsidRPr="005A59AD">
        <w:rPr>
          <w:rFonts w:ascii="Book Antiqua" w:hAnsi="Book Antiqua"/>
        </w:rPr>
        <w:t xml:space="preserve">Se advierte a todas las personas que tengan algún interés en </w:t>
      </w:r>
      <w:r w:rsidR="00A82EB6" w:rsidRPr="005A59AD">
        <w:rPr>
          <w:rFonts w:ascii="Book Antiqua" w:hAnsi="Book Antiqua"/>
        </w:rPr>
        <w:t xml:space="preserve">ambas </w:t>
      </w:r>
      <w:r w:rsidRPr="005A59AD">
        <w:rPr>
          <w:rFonts w:ascii="Book Antiqua" w:hAnsi="Book Antiqua"/>
        </w:rPr>
        <w:t>porci</w:t>
      </w:r>
      <w:r w:rsidR="00A82EB6" w:rsidRPr="005A59AD">
        <w:rPr>
          <w:rFonts w:ascii="Book Antiqua" w:hAnsi="Book Antiqua"/>
        </w:rPr>
        <w:t>ones</w:t>
      </w:r>
      <w:r w:rsidRPr="005A59AD">
        <w:rPr>
          <w:rFonts w:ascii="Book Antiqua" w:hAnsi="Book Antiqua"/>
        </w:rPr>
        <w:t xml:space="preserve"> de terreno a </w:t>
      </w:r>
      <w:r w:rsidR="00034427" w:rsidRPr="005A59AD">
        <w:rPr>
          <w:rFonts w:ascii="Book Antiqua" w:hAnsi="Book Antiqua"/>
          <w:b/>
        </w:rPr>
        <w:t>DESLINDAR</w:t>
      </w:r>
      <w:r w:rsidR="00034427" w:rsidRPr="005A59AD">
        <w:rPr>
          <w:rFonts w:ascii="Book Antiqua" w:hAnsi="Book Antiqua"/>
        </w:rPr>
        <w:t xml:space="preserve"> </w:t>
      </w:r>
      <w:r w:rsidRPr="005A59AD">
        <w:rPr>
          <w:rFonts w:ascii="Book Antiqua" w:hAnsi="Book Antiqua"/>
        </w:rPr>
        <w:t>localizad</w:t>
      </w:r>
      <w:r w:rsidR="00FB615C">
        <w:rPr>
          <w:rFonts w:ascii="Book Antiqua" w:hAnsi="Book Antiqua"/>
        </w:rPr>
        <w:t xml:space="preserve">o </w:t>
      </w:r>
      <w:r w:rsidRPr="005A59AD">
        <w:rPr>
          <w:rFonts w:ascii="Book Antiqua" w:hAnsi="Book Antiqua"/>
        </w:rPr>
        <w:t xml:space="preserve">en la </w:t>
      </w:r>
      <w:r w:rsidR="00600CA2">
        <w:rPr>
          <w:rFonts w:ascii="Book Antiqua" w:hAnsi="Book Antiqua"/>
        </w:rPr>
        <w:t xml:space="preserve">Calle </w:t>
      </w:r>
      <w:proofErr w:type="spellStart"/>
      <w:r w:rsidR="00600CA2">
        <w:rPr>
          <w:rFonts w:ascii="Book Antiqua" w:hAnsi="Book Antiqua"/>
        </w:rPr>
        <w:t>Monchy</w:t>
      </w:r>
      <w:proofErr w:type="spellEnd"/>
      <w:r w:rsidR="00600CA2">
        <w:rPr>
          <w:rFonts w:ascii="Book Antiqua" w:hAnsi="Book Antiqua"/>
        </w:rPr>
        <w:t xml:space="preserve"> </w:t>
      </w:r>
      <w:proofErr w:type="spellStart"/>
      <w:r w:rsidR="00600CA2">
        <w:rPr>
          <w:rFonts w:ascii="Book Antiqua" w:hAnsi="Book Antiqua"/>
        </w:rPr>
        <w:t>Fadul</w:t>
      </w:r>
      <w:proofErr w:type="spellEnd"/>
      <w:r w:rsidR="00600CA2">
        <w:rPr>
          <w:rFonts w:ascii="Book Antiqua" w:hAnsi="Book Antiqua"/>
        </w:rPr>
        <w:t xml:space="preserve">, </w:t>
      </w:r>
      <w:r w:rsidR="00FB615C">
        <w:rPr>
          <w:rFonts w:ascii="Book Antiqua" w:hAnsi="Book Antiqua"/>
        </w:rPr>
        <w:t xml:space="preserve">Urbanización Altos del Parque, </w:t>
      </w:r>
      <w:r w:rsidR="00600CA2">
        <w:rPr>
          <w:rFonts w:ascii="Book Antiqua" w:hAnsi="Book Antiqua"/>
        </w:rPr>
        <w:t xml:space="preserve">próximo al Mirador Norte, de esta provincia Santo Domingo, República Dominicana. </w:t>
      </w:r>
    </w:p>
    <w:p w:rsidR="00FB615C" w:rsidRDefault="00FB615C" w:rsidP="00A56F1C">
      <w:pPr>
        <w:spacing w:after="0" w:line="240" w:lineRule="auto"/>
        <w:jc w:val="both"/>
        <w:rPr>
          <w:rFonts w:ascii="Book Antiqua" w:hAnsi="Book Antiqua"/>
        </w:rPr>
      </w:pPr>
    </w:p>
    <w:p w:rsidR="00BF33F5" w:rsidRPr="005A59AD" w:rsidRDefault="00034427" w:rsidP="00A56F1C">
      <w:pPr>
        <w:spacing w:after="0" w:line="240" w:lineRule="auto"/>
        <w:jc w:val="both"/>
        <w:rPr>
          <w:rFonts w:ascii="Book Antiqua" w:hAnsi="Book Antiqua"/>
        </w:rPr>
      </w:pPr>
      <w:r w:rsidRPr="005A59AD">
        <w:rPr>
          <w:rFonts w:ascii="Book Antiqua" w:hAnsi="Book Antiqua"/>
        </w:rPr>
        <w:t xml:space="preserve">Provincia Santo Domingo, República Dominicana, el cual establece </w:t>
      </w:r>
      <w:r w:rsidR="00BF33F5" w:rsidRPr="005A59AD">
        <w:rPr>
          <w:rFonts w:ascii="Book Antiqua" w:hAnsi="Book Antiqua"/>
        </w:rPr>
        <w:t xml:space="preserve">que deben comunicarse con anticipación o en el momento de la mensura con </w:t>
      </w:r>
      <w:r w:rsidRPr="005A59AD">
        <w:rPr>
          <w:rFonts w:ascii="Book Antiqua" w:hAnsi="Book Antiqua"/>
        </w:rPr>
        <w:t xml:space="preserve">el </w:t>
      </w:r>
      <w:r w:rsidR="00BF33F5" w:rsidRPr="005A59AD">
        <w:rPr>
          <w:rFonts w:ascii="Book Antiqua" w:hAnsi="Book Antiqua"/>
          <w:b/>
        </w:rPr>
        <w:t>AGRIMENSOR</w:t>
      </w:r>
      <w:r w:rsidR="00BF33F5" w:rsidRPr="005A59AD">
        <w:rPr>
          <w:rFonts w:ascii="Book Antiqua" w:hAnsi="Book Antiqua"/>
        </w:rPr>
        <w:t xml:space="preserve"> encargad</w:t>
      </w:r>
      <w:r w:rsidRPr="005A59AD">
        <w:rPr>
          <w:rFonts w:ascii="Book Antiqua" w:hAnsi="Book Antiqua"/>
        </w:rPr>
        <w:t xml:space="preserve">o </w:t>
      </w:r>
      <w:r w:rsidR="00BF33F5" w:rsidRPr="005A59AD">
        <w:rPr>
          <w:rFonts w:ascii="Book Antiqua" w:hAnsi="Book Antiqua"/>
        </w:rPr>
        <w:t xml:space="preserve">o a la Dirección regional de Mensura Catastrales Regional </w:t>
      </w:r>
      <w:r w:rsidR="00FB615C" w:rsidRPr="00FB615C">
        <w:rPr>
          <w:rFonts w:ascii="Book Antiqua" w:hAnsi="Book Antiqua"/>
          <w:b/>
        </w:rPr>
        <w:t>CENTRAL</w:t>
      </w:r>
      <w:r w:rsidR="00BF33F5" w:rsidRPr="005A59AD">
        <w:rPr>
          <w:rFonts w:ascii="Book Antiqua" w:hAnsi="Book Antiqua"/>
        </w:rPr>
        <w:t xml:space="preserve">, para el cumplimiento de los requerimientos del Reglamento General de Mensuras Catastrales.  </w:t>
      </w:r>
    </w:p>
    <w:p w:rsidR="00BF33F5" w:rsidRPr="005A59AD" w:rsidRDefault="00BF33F5" w:rsidP="00A56F1C">
      <w:pPr>
        <w:spacing w:after="0" w:line="240" w:lineRule="auto"/>
        <w:jc w:val="both"/>
        <w:rPr>
          <w:rFonts w:ascii="Book Antiqua" w:hAnsi="Book Antiqua"/>
        </w:rPr>
      </w:pPr>
    </w:p>
    <w:p w:rsidR="00A56F1C" w:rsidRPr="005A59AD" w:rsidRDefault="00BF33F5" w:rsidP="00A56F1C">
      <w:pPr>
        <w:spacing w:after="0" w:line="240" w:lineRule="auto"/>
        <w:jc w:val="both"/>
        <w:rPr>
          <w:rFonts w:ascii="Book Antiqua" w:hAnsi="Book Antiqua"/>
        </w:rPr>
      </w:pPr>
      <w:r w:rsidRPr="005A59AD">
        <w:rPr>
          <w:rFonts w:ascii="Book Antiqua" w:hAnsi="Book Antiqua"/>
        </w:rPr>
        <w:t xml:space="preserve">Esta Mensura será practicada por </w:t>
      </w:r>
      <w:r w:rsidR="00034427" w:rsidRPr="005A59AD">
        <w:rPr>
          <w:rFonts w:ascii="Book Antiqua" w:hAnsi="Book Antiqua"/>
        </w:rPr>
        <w:t xml:space="preserve">el </w:t>
      </w:r>
      <w:r w:rsidRPr="005A59AD">
        <w:rPr>
          <w:rFonts w:ascii="Book Antiqua" w:hAnsi="Book Antiqua"/>
        </w:rPr>
        <w:t xml:space="preserve">Agrimensor </w:t>
      </w:r>
      <w:r w:rsidR="005F17CB">
        <w:rPr>
          <w:rFonts w:ascii="Book Antiqua" w:hAnsi="Book Antiqua"/>
          <w:b/>
        </w:rPr>
        <w:t>GERAR</w:t>
      </w:r>
      <w:r w:rsidR="00600CA2">
        <w:rPr>
          <w:rFonts w:ascii="Book Antiqua" w:hAnsi="Book Antiqua"/>
          <w:b/>
        </w:rPr>
        <w:t>DO MERCEDES LUNA HIDALGO</w:t>
      </w:r>
      <w:r w:rsidRPr="005A59AD">
        <w:rPr>
          <w:rFonts w:ascii="Book Antiqua" w:hAnsi="Book Antiqua"/>
        </w:rPr>
        <w:t>, dominican</w:t>
      </w:r>
      <w:r w:rsidR="00034427" w:rsidRPr="005A59AD">
        <w:rPr>
          <w:rFonts w:ascii="Book Antiqua" w:hAnsi="Book Antiqua"/>
        </w:rPr>
        <w:t>o</w:t>
      </w:r>
      <w:r w:rsidRPr="005A59AD">
        <w:rPr>
          <w:rFonts w:ascii="Book Antiqua" w:hAnsi="Book Antiqua"/>
        </w:rPr>
        <w:t xml:space="preserve">, mayor de edad, agrimensor, </w:t>
      </w:r>
      <w:r w:rsidRPr="005A59AD">
        <w:rPr>
          <w:rFonts w:ascii="Book Antiqua" w:hAnsi="Book Antiqua"/>
          <w:b/>
        </w:rPr>
        <w:t xml:space="preserve">CODIA NO. </w:t>
      </w:r>
      <w:r w:rsidR="00600CA2">
        <w:rPr>
          <w:rFonts w:ascii="Book Antiqua" w:hAnsi="Book Antiqua"/>
          <w:b/>
        </w:rPr>
        <w:t>8706</w:t>
      </w:r>
      <w:r w:rsidRPr="005A59AD">
        <w:rPr>
          <w:rFonts w:ascii="Book Antiqua" w:hAnsi="Book Antiqua"/>
        </w:rPr>
        <w:t xml:space="preserve">, </w:t>
      </w:r>
      <w:r w:rsidR="00600CA2">
        <w:rPr>
          <w:rFonts w:ascii="Book Antiqua" w:hAnsi="Book Antiqua"/>
        </w:rPr>
        <w:t>estado civil soltero</w:t>
      </w:r>
      <w:r w:rsidRPr="005A59AD">
        <w:rPr>
          <w:rFonts w:ascii="Book Antiqua" w:hAnsi="Book Antiqua"/>
        </w:rPr>
        <w:t xml:space="preserve">, cedula de identidad y electoral no. </w:t>
      </w:r>
      <w:r w:rsidR="00600CA2">
        <w:rPr>
          <w:rFonts w:ascii="Book Antiqua" w:hAnsi="Book Antiqua"/>
        </w:rPr>
        <w:t>001-0529512-5</w:t>
      </w:r>
      <w:r w:rsidRPr="005A59AD">
        <w:rPr>
          <w:rFonts w:ascii="Book Antiqua" w:hAnsi="Book Antiqua"/>
        </w:rPr>
        <w:t xml:space="preserve">, </w:t>
      </w:r>
      <w:r w:rsidR="00A82EB6" w:rsidRPr="005A59AD">
        <w:rPr>
          <w:rFonts w:ascii="Book Antiqua" w:hAnsi="Book Antiqua"/>
        </w:rPr>
        <w:t xml:space="preserve">con estudio profesional abierto en la </w:t>
      </w:r>
      <w:r w:rsidR="00600CA2">
        <w:rPr>
          <w:rFonts w:ascii="Book Antiqua" w:hAnsi="Book Antiqua"/>
        </w:rPr>
        <w:t>Carretera de Mendoza, No. 07, Alma Rosa, Santo Domingo Este, Provincia Santo Domingo, República Dominicana</w:t>
      </w:r>
      <w:r w:rsidRPr="005A59AD">
        <w:rPr>
          <w:rFonts w:ascii="Book Antiqua" w:hAnsi="Book Antiqua"/>
        </w:rPr>
        <w:t xml:space="preserve">, Teléfonos </w:t>
      </w:r>
      <w:r w:rsidRPr="005A59AD">
        <w:rPr>
          <w:rFonts w:ascii="Book Antiqua" w:hAnsi="Book Antiqua"/>
          <w:b/>
        </w:rPr>
        <w:t>(</w:t>
      </w:r>
      <w:r w:rsidR="00600CA2">
        <w:rPr>
          <w:rFonts w:ascii="Book Antiqua" w:hAnsi="Book Antiqua"/>
          <w:b/>
        </w:rPr>
        <w:t>829</w:t>
      </w:r>
      <w:r w:rsidRPr="005A59AD">
        <w:rPr>
          <w:rFonts w:ascii="Book Antiqua" w:hAnsi="Book Antiqua"/>
          <w:b/>
        </w:rPr>
        <w:t xml:space="preserve">) </w:t>
      </w:r>
      <w:r w:rsidR="00600CA2">
        <w:rPr>
          <w:rFonts w:ascii="Book Antiqua" w:hAnsi="Book Antiqua"/>
          <w:b/>
        </w:rPr>
        <w:t>449-1068</w:t>
      </w:r>
      <w:r w:rsidR="00A82EB6" w:rsidRPr="005A59AD">
        <w:rPr>
          <w:rFonts w:ascii="Book Antiqua" w:hAnsi="Book Antiqua"/>
          <w:b/>
        </w:rPr>
        <w:t>.</w:t>
      </w:r>
      <w:bookmarkStart w:id="0" w:name="_GoBack"/>
      <w:bookmarkEnd w:id="0"/>
    </w:p>
    <w:p w:rsidR="00BF33F5" w:rsidRDefault="00BF33F5" w:rsidP="00A56F1C">
      <w:pPr>
        <w:spacing w:after="0" w:line="240" w:lineRule="auto"/>
        <w:jc w:val="both"/>
        <w:rPr>
          <w:rFonts w:ascii="Book Antiqua" w:hAnsi="Book Antiqua"/>
        </w:rPr>
      </w:pPr>
    </w:p>
    <w:p w:rsidR="005A59AD" w:rsidRPr="00600CA2" w:rsidRDefault="005A59AD" w:rsidP="00A56F1C">
      <w:pPr>
        <w:spacing w:after="0" w:line="240" w:lineRule="auto"/>
        <w:jc w:val="both"/>
        <w:rPr>
          <w:rFonts w:ascii="Book Antiqua" w:hAnsi="Book Antiqua"/>
          <w:sz w:val="16"/>
        </w:rPr>
      </w:pPr>
    </w:p>
    <w:p w:rsidR="005A59AD" w:rsidRPr="005A59AD" w:rsidRDefault="005A59AD" w:rsidP="00A56F1C">
      <w:pPr>
        <w:spacing w:after="0" w:line="240" w:lineRule="auto"/>
        <w:jc w:val="both"/>
        <w:rPr>
          <w:rFonts w:ascii="Book Antiqua" w:hAnsi="Book Antiqua"/>
        </w:rPr>
      </w:pPr>
    </w:p>
    <w:p w:rsidR="00600CA2" w:rsidRPr="00600CA2" w:rsidRDefault="005F17CB" w:rsidP="00A82EB6">
      <w:pPr>
        <w:spacing w:after="0" w:line="240" w:lineRule="auto"/>
        <w:jc w:val="center"/>
        <w:rPr>
          <w:rFonts w:ascii="Book Antiqua" w:hAnsi="Book Antiqua"/>
          <w:sz w:val="16"/>
          <w:u w:val="single"/>
        </w:rPr>
      </w:pPr>
      <w:r>
        <w:rPr>
          <w:rFonts w:ascii="Book Antiqua" w:hAnsi="Book Antiqua"/>
          <w:b/>
          <w:u w:val="single"/>
        </w:rPr>
        <w:t>AGRIM. GERAR</w:t>
      </w:r>
      <w:r w:rsidR="00600CA2" w:rsidRPr="00600CA2">
        <w:rPr>
          <w:rFonts w:ascii="Book Antiqua" w:hAnsi="Book Antiqua"/>
          <w:b/>
          <w:u w:val="single"/>
        </w:rPr>
        <w:t>DO MERCEDES LUNA HIDALGO</w:t>
      </w:r>
      <w:r w:rsidR="00600CA2" w:rsidRPr="00600CA2">
        <w:rPr>
          <w:rFonts w:ascii="Book Antiqua" w:hAnsi="Book Antiqua"/>
          <w:sz w:val="16"/>
          <w:u w:val="single"/>
        </w:rPr>
        <w:t xml:space="preserve"> </w:t>
      </w:r>
    </w:p>
    <w:p w:rsidR="00BF33F5" w:rsidRPr="005A59AD" w:rsidRDefault="00BF33F5" w:rsidP="00A82EB6">
      <w:pPr>
        <w:spacing w:after="0" w:line="240" w:lineRule="auto"/>
        <w:jc w:val="center"/>
        <w:rPr>
          <w:rFonts w:ascii="Book Antiqua" w:hAnsi="Book Antiqua"/>
          <w:sz w:val="16"/>
        </w:rPr>
      </w:pPr>
      <w:r w:rsidRPr="005A59AD">
        <w:rPr>
          <w:rFonts w:ascii="Book Antiqua" w:hAnsi="Book Antiqua"/>
          <w:sz w:val="16"/>
        </w:rPr>
        <w:t>AGRIMENSOR - CONTRATISTA</w:t>
      </w:r>
    </w:p>
    <w:p w:rsidR="00A56F1C" w:rsidRPr="00600CA2" w:rsidRDefault="00BF33F5" w:rsidP="00600CA2">
      <w:pPr>
        <w:spacing w:after="0" w:line="240" w:lineRule="auto"/>
        <w:jc w:val="center"/>
        <w:rPr>
          <w:rFonts w:ascii="Book Antiqua" w:hAnsi="Book Antiqua"/>
          <w:b/>
          <w:sz w:val="20"/>
        </w:rPr>
      </w:pPr>
      <w:r w:rsidRPr="005A59AD">
        <w:rPr>
          <w:rFonts w:ascii="Book Antiqua" w:hAnsi="Book Antiqua"/>
          <w:b/>
          <w:sz w:val="20"/>
        </w:rPr>
        <w:t xml:space="preserve">CODIA </w:t>
      </w:r>
      <w:r w:rsidR="00600CA2">
        <w:rPr>
          <w:rFonts w:ascii="Book Antiqua" w:hAnsi="Book Antiqua"/>
          <w:b/>
          <w:sz w:val="20"/>
        </w:rPr>
        <w:t>8706</w:t>
      </w:r>
    </w:p>
    <w:sectPr w:rsidR="00A56F1C" w:rsidRPr="00600CA2" w:rsidSect="00600CA2">
      <w:pgSz w:w="12240" w:h="15840" w:code="1"/>
      <w:pgMar w:top="1560" w:right="99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0F06FB"/>
    <w:multiLevelType w:val="hybridMultilevel"/>
    <w:tmpl w:val="A824FF1A"/>
    <w:lvl w:ilvl="0" w:tplc="A48C1EA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F1C"/>
    <w:rsid w:val="00034427"/>
    <w:rsid w:val="0017248E"/>
    <w:rsid w:val="002F048F"/>
    <w:rsid w:val="005A59AD"/>
    <w:rsid w:val="005F17CB"/>
    <w:rsid w:val="005F299C"/>
    <w:rsid w:val="00600CA2"/>
    <w:rsid w:val="00616416"/>
    <w:rsid w:val="00A56F1C"/>
    <w:rsid w:val="00A82EB6"/>
    <w:rsid w:val="00BF33F5"/>
    <w:rsid w:val="00CE4B6C"/>
    <w:rsid w:val="00E372F6"/>
    <w:rsid w:val="00FB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C9B960"/>
  <w15:docId w15:val="{5EFA7727-90D4-4C09-BC25-45F96D8E4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56F1C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82EB6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A59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A59A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SOLUCIONES II</Company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GERONIMO</dc:creator>
  <cp:lastModifiedBy>Alejandro</cp:lastModifiedBy>
  <cp:revision>5</cp:revision>
  <cp:lastPrinted>2022-05-27T14:26:00Z</cp:lastPrinted>
  <dcterms:created xsi:type="dcterms:W3CDTF">2022-03-14T14:44:00Z</dcterms:created>
  <dcterms:modified xsi:type="dcterms:W3CDTF">2022-05-27T14:26:00Z</dcterms:modified>
</cp:coreProperties>
</file>