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417B" w:rsidRDefault="00CC417B" w:rsidP="009943F8">
      <w:pPr>
        <w:spacing w:before="830" w:line="480" w:lineRule="auto"/>
        <w:jc w:val="both"/>
        <w:rPr>
          <w:sz w:val="28"/>
        </w:rPr>
      </w:pPr>
      <w:r>
        <w:rPr>
          <w:sz w:val="28"/>
        </w:rPr>
        <w:t>Acto No.</w:t>
      </w:r>
      <w:r>
        <w:rPr>
          <w:sz w:val="28"/>
          <w:u w:val="single"/>
        </w:rPr>
        <w:t xml:space="preserve">_________ </w:t>
      </w:r>
      <w:r>
        <w:rPr>
          <w:sz w:val="28"/>
        </w:rPr>
        <w:t xml:space="preserve"> </w:t>
      </w:r>
    </w:p>
    <w:p w:rsidR="00CC417B" w:rsidRDefault="00CC417B" w:rsidP="009601FB">
      <w:pPr>
        <w:spacing w:before="100" w:beforeAutospacing="1" w:line="360" w:lineRule="auto"/>
        <w:jc w:val="both"/>
        <w:rPr>
          <w:sz w:val="24"/>
          <w:szCs w:val="24"/>
        </w:rPr>
      </w:pPr>
      <w:r w:rsidRPr="005C7082">
        <w:rPr>
          <w:sz w:val="24"/>
          <w:szCs w:val="24"/>
        </w:rPr>
        <w:t xml:space="preserve">En la Ciudad de Santo Domingo de Guzmán, Distrito Nacional, Capital de la República Dominicana, a los </w:t>
      </w:r>
      <w:r w:rsidRPr="005C7082">
        <w:rPr>
          <w:sz w:val="24"/>
          <w:szCs w:val="24"/>
          <w:u w:val="single"/>
        </w:rPr>
        <w:t>_____________</w:t>
      </w:r>
      <w:r w:rsidRPr="005C7082">
        <w:rPr>
          <w:sz w:val="24"/>
          <w:szCs w:val="24"/>
        </w:rPr>
        <w:t xml:space="preserve"> (   ) días del mes de </w:t>
      </w:r>
      <w:r w:rsidRPr="005C7082">
        <w:rPr>
          <w:sz w:val="24"/>
          <w:szCs w:val="24"/>
          <w:u w:val="single"/>
        </w:rPr>
        <w:t xml:space="preserve">                   </w:t>
      </w:r>
      <w:r w:rsidRPr="005C7082">
        <w:rPr>
          <w:sz w:val="24"/>
          <w:szCs w:val="24"/>
        </w:rPr>
        <w:t xml:space="preserve">____________________ del año Dos Mil </w:t>
      </w:r>
      <w:r>
        <w:rPr>
          <w:sz w:val="24"/>
          <w:szCs w:val="24"/>
        </w:rPr>
        <w:t>Diecinueve</w:t>
      </w:r>
      <w:r w:rsidRPr="005C7082">
        <w:rPr>
          <w:sz w:val="24"/>
          <w:szCs w:val="24"/>
        </w:rPr>
        <w:t xml:space="preserve"> (201</w:t>
      </w:r>
      <w:r>
        <w:rPr>
          <w:sz w:val="24"/>
          <w:szCs w:val="24"/>
        </w:rPr>
        <w:t>9</w:t>
      </w:r>
      <w:r w:rsidRPr="005C7082">
        <w:rPr>
          <w:sz w:val="24"/>
          <w:szCs w:val="24"/>
        </w:rPr>
        <w:t>); Actuando a requerimiento de</w:t>
      </w:r>
      <w:r>
        <w:rPr>
          <w:sz w:val="24"/>
          <w:szCs w:val="24"/>
        </w:rPr>
        <w:t xml:space="preserve"> la  </w:t>
      </w:r>
      <w:r>
        <w:rPr>
          <w:b/>
          <w:sz w:val="24"/>
          <w:szCs w:val="24"/>
        </w:rPr>
        <w:t xml:space="preserve">LIC. VICTOR ALEXANDER DUVAL FLORES, </w:t>
      </w:r>
      <w:r>
        <w:rPr>
          <w:sz w:val="24"/>
          <w:szCs w:val="24"/>
        </w:rPr>
        <w:t>dominicano, mayor de edad, soltero, portador de la Cedula de Identidad Electoral, No.001-0553017-4, domiciliad</w:t>
      </w:r>
      <w:bookmarkStart w:id="0" w:name="_GoBack"/>
      <w:bookmarkEnd w:id="0"/>
      <w:r>
        <w:rPr>
          <w:sz w:val="24"/>
          <w:szCs w:val="24"/>
        </w:rPr>
        <w:t xml:space="preserve">o y residente en esta Ciudad de Santo Domingo, </w:t>
      </w:r>
      <w:r w:rsidRPr="005C7082">
        <w:rPr>
          <w:sz w:val="24"/>
          <w:szCs w:val="24"/>
        </w:rPr>
        <w:t xml:space="preserve">quien tiene como Abogado  Constituido y Apoderado Especial al </w:t>
      </w:r>
      <w:r w:rsidRPr="00AF05AD">
        <w:rPr>
          <w:rFonts w:cs="Arial"/>
          <w:b/>
          <w:sz w:val="24"/>
          <w:szCs w:val="26"/>
        </w:rPr>
        <w:t>LICDO. JOEL NEHEMIAS DE LOS SANTOS FELIZ</w:t>
      </w:r>
      <w:r w:rsidRPr="00AF05AD">
        <w:rPr>
          <w:rFonts w:cs="Arial"/>
          <w:sz w:val="24"/>
          <w:szCs w:val="26"/>
        </w:rPr>
        <w:t xml:space="preserve">, dominicano, mayor de edad, portador de la cédula de identidad y electoral número 001-1520501-5, con estudio profesional abierto en la  </w:t>
      </w:r>
      <w:r w:rsidRPr="00AF05AD">
        <w:rPr>
          <w:sz w:val="24"/>
          <w:szCs w:val="26"/>
        </w:rPr>
        <w:t xml:space="preserve">Avenida  Máximo Gómez, esq. José Contreras, No. 41,  Plaza Royal, Tercer Nivel, Suite 312, </w:t>
      </w:r>
      <w:r w:rsidRPr="00AF05AD">
        <w:rPr>
          <w:rFonts w:cs="Arial"/>
          <w:spacing w:val="-3"/>
          <w:sz w:val="24"/>
          <w:szCs w:val="26"/>
        </w:rPr>
        <w:t>de esta ciudad de Santo Domingo</w:t>
      </w:r>
      <w:r w:rsidRPr="00AF05AD">
        <w:rPr>
          <w:rFonts w:cs="Arial"/>
          <w:sz w:val="24"/>
          <w:szCs w:val="26"/>
        </w:rPr>
        <w:t xml:space="preserve">, Distrito Nacional, </w:t>
      </w:r>
      <w:r w:rsidRPr="00AF05AD">
        <w:rPr>
          <w:sz w:val="24"/>
          <w:szCs w:val="26"/>
        </w:rPr>
        <w:t xml:space="preserve"> </w:t>
      </w:r>
      <w:r w:rsidR="00AA37B9">
        <w:rPr>
          <w:sz w:val="24"/>
          <w:szCs w:val="26"/>
        </w:rPr>
        <w:t xml:space="preserve">con celular No. 829-288-8484 y 829-771-1682, </w:t>
      </w:r>
      <w:r w:rsidRPr="00AF05AD">
        <w:rPr>
          <w:sz w:val="24"/>
          <w:szCs w:val="26"/>
        </w:rPr>
        <w:t>abogado de los Tribunales de la República,</w:t>
      </w:r>
      <w:r>
        <w:rPr>
          <w:sz w:val="24"/>
          <w:szCs w:val="26"/>
        </w:rPr>
        <w:t xml:space="preserve"> </w:t>
      </w:r>
      <w:r>
        <w:rPr>
          <w:sz w:val="24"/>
          <w:szCs w:val="24"/>
        </w:rPr>
        <w:t>l</w:t>
      </w:r>
      <w:r w:rsidRPr="005C7082">
        <w:rPr>
          <w:sz w:val="24"/>
          <w:szCs w:val="24"/>
        </w:rPr>
        <w:t xml:space="preserve">ugar donde mi </w:t>
      </w:r>
      <w:proofErr w:type="spellStart"/>
      <w:r w:rsidRPr="005C7082">
        <w:rPr>
          <w:sz w:val="24"/>
          <w:szCs w:val="24"/>
        </w:rPr>
        <w:t>requ</w:t>
      </w:r>
      <w:r>
        <w:rPr>
          <w:sz w:val="24"/>
          <w:szCs w:val="24"/>
        </w:rPr>
        <w:t>e</w:t>
      </w:r>
      <w:r w:rsidRPr="005C7082">
        <w:rPr>
          <w:sz w:val="24"/>
          <w:szCs w:val="24"/>
        </w:rPr>
        <w:t>riente</w:t>
      </w:r>
      <w:proofErr w:type="spellEnd"/>
      <w:r w:rsidRPr="005C7082">
        <w:rPr>
          <w:sz w:val="24"/>
          <w:szCs w:val="24"/>
        </w:rPr>
        <w:t>, hace formal elección de domicilio para todos los fines y consecuencias legales del presente  acto.</w:t>
      </w:r>
    </w:p>
    <w:p w:rsidR="00CC417B" w:rsidRDefault="00CC417B" w:rsidP="00291412">
      <w:pPr>
        <w:spacing w:before="100" w:beforeAutospacing="1"/>
        <w:jc w:val="both"/>
        <w:rPr>
          <w:sz w:val="24"/>
          <w:szCs w:val="24"/>
        </w:rPr>
      </w:pPr>
      <w:r w:rsidRPr="005C7082">
        <w:rPr>
          <w:b/>
          <w:sz w:val="24"/>
          <w:szCs w:val="24"/>
        </w:rPr>
        <w:t>YO,___________________________________</w:t>
      </w:r>
      <w:r w:rsidRPr="005C7082">
        <w:rPr>
          <w:sz w:val="24"/>
          <w:szCs w:val="24"/>
        </w:rPr>
        <w:t>alguacil</w:t>
      </w:r>
      <w:r w:rsidRPr="005C7082">
        <w:rPr>
          <w:b/>
          <w:sz w:val="24"/>
          <w:szCs w:val="24"/>
        </w:rPr>
        <w:t>_________________________</w:t>
      </w:r>
      <w:r w:rsidRPr="00971AB7">
        <w:rPr>
          <w:b/>
          <w:sz w:val="24"/>
          <w:szCs w:val="24"/>
          <w:lang w:val="es-DO"/>
        </w:rPr>
        <w:t>_</w:t>
      </w:r>
      <w:r>
        <w:rPr>
          <w:b/>
          <w:sz w:val="24"/>
          <w:szCs w:val="24"/>
          <w:lang w:val="es-DO"/>
        </w:rPr>
        <w:t>_____________</w:t>
      </w:r>
      <w:r w:rsidRPr="005C7082">
        <w:rPr>
          <w:b/>
          <w:sz w:val="24"/>
          <w:szCs w:val="24"/>
        </w:rPr>
        <w:t>____________________________</w:t>
      </w:r>
      <w:r w:rsidRPr="005C7082">
        <w:rPr>
          <w:sz w:val="24"/>
          <w:szCs w:val="24"/>
        </w:rPr>
        <w:t>del Distrito Nacional, portador de la cedula de identidad electoral No.__________</w:t>
      </w:r>
      <w:r>
        <w:rPr>
          <w:sz w:val="24"/>
          <w:szCs w:val="24"/>
        </w:rPr>
        <w:t>_________</w:t>
      </w:r>
      <w:r w:rsidRPr="005C7082">
        <w:rPr>
          <w:sz w:val="24"/>
          <w:szCs w:val="24"/>
        </w:rPr>
        <w:t>___, dominicano mayor de edad, residente en______</w:t>
      </w:r>
      <w:r>
        <w:rPr>
          <w:sz w:val="24"/>
          <w:szCs w:val="24"/>
        </w:rPr>
        <w:t>______________</w:t>
      </w:r>
      <w:r w:rsidRPr="005C7082">
        <w:rPr>
          <w:sz w:val="24"/>
          <w:szCs w:val="24"/>
        </w:rPr>
        <w:t>_________________</w:t>
      </w:r>
      <w:r>
        <w:rPr>
          <w:sz w:val="24"/>
          <w:szCs w:val="24"/>
        </w:rPr>
        <w:t>_______</w:t>
      </w:r>
      <w:r w:rsidRPr="005C7082">
        <w:rPr>
          <w:sz w:val="24"/>
          <w:szCs w:val="24"/>
        </w:rPr>
        <w:t>_, Santo Domingo Norte, República Dominicana, debidamente nombrado, recibido y juramentado, para el regular ejercicio de todos los actos de mi ministerio;</w:t>
      </w:r>
    </w:p>
    <w:p w:rsidR="00CC417B" w:rsidRDefault="00CC417B" w:rsidP="00A84623">
      <w:pPr>
        <w:spacing w:before="100" w:beforeAutospacing="1"/>
        <w:jc w:val="both"/>
        <w:rPr>
          <w:sz w:val="24"/>
          <w:szCs w:val="24"/>
        </w:rPr>
      </w:pPr>
      <w:r w:rsidRPr="009601FB">
        <w:rPr>
          <w:b/>
          <w:sz w:val="24"/>
          <w:szCs w:val="24"/>
        </w:rPr>
        <w:t>EXPRESAMENTE</w:t>
      </w:r>
      <w:r w:rsidRPr="005C7082">
        <w:rPr>
          <w:sz w:val="24"/>
          <w:szCs w:val="24"/>
        </w:rPr>
        <w:t xml:space="preserve"> y en virtud del anterior requerimiento, siempre actuando dentro de mi jurisdicción, me he trasladado dentro de esta ciudad, </w:t>
      </w:r>
      <w:r w:rsidRPr="00A84623">
        <w:rPr>
          <w:b/>
          <w:sz w:val="24"/>
          <w:szCs w:val="24"/>
        </w:rPr>
        <w:t>UNICO:</w:t>
      </w:r>
      <w:r>
        <w:rPr>
          <w:sz w:val="24"/>
          <w:szCs w:val="24"/>
        </w:rPr>
        <w:t xml:space="preserve"> </w:t>
      </w:r>
      <w:r w:rsidRPr="005C7082">
        <w:rPr>
          <w:sz w:val="24"/>
          <w:szCs w:val="24"/>
        </w:rPr>
        <w:t xml:space="preserve">A la </w:t>
      </w:r>
      <w:r>
        <w:rPr>
          <w:sz w:val="24"/>
          <w:szCs w:val="24"/>
        </w:rPr>
        <w:t xml:space="preserve">Avenida 27 de Febrero No.218, de esta Ciudad, en donde tiene su domicilio Social la Asociación la Nacional de Ahorros y Préstamos para la Vivienda, </w:t>
      </w:r>
      <w:r w:rsidRPr="005C7082">
        <w:rPr>
          <w:sz w:val="24"/>
          <w:szCs w:val="24"/>
        </w:rPr>
        <w:t>y una vez allí, hablando personalmente con___</w:t>
      </w:r>
      <w:r>
        <w:rPr>
          <w:sz w:val="24"/>
          <w:szCs w:val="24"/>
        </w:rPr>
        <w:t>_____________</w:t>
      </w:r>
      <w:r w:rsidRPr="005C7082">
        <w:rPr>
          <w:sz w:val="24"/>
          <w:szCs w:val="24"/>
        </w:rPr>
        <w:t>_________</w:t>
      </w:r>
      <w:r>
        <w:rPr>
          <w:sz w:val="24"/>
          <w:szCs w:val="24"/>
        </w:rPr>
        <w:t>____________________________</w:t>
      </w:r>
      <w:r w:rsidRPr="005C7082">
        <w:rPr>
          <w:sz w:val="24"/>
          <w:szCs w:val="24"/>
        </w:rPr>
        <w:t>________</w:t>
      </w:r>
      <w:r>
        <w:rPr>
          <w:sz w:val="24"/>
          <w:szCs w:val="24"/>
        </w:rPr>
        <w:t xml:space="preserve"> </w:t>
      </w:r>
      <w:r w:rsidRPr="005C7082">
        <w:rPr>
          <w:sz w:val="24"/>
          <w:szCs w:val="24"/>
        </w:rPr>
        <w:t>quien declara ser___________</w:t>
      </w:r>
      <w:r>
        <w:rPr>
          <w:sz w:val="24"/>
          <w:szCs w:val="24"/>
        </w:rPr>
        <w:t>______________</w:t>
      </w:r>
      <w:r w:rsidRPr="005C7082">
        <w:rPr>
          <w:sz w:val="24"/>
          <w:szCs w:val="24"/>
        </w:rPr>
        <w:t>______</w:t>
      </w:r>
      <w:r>
        <w:rPr>
          <w:sz w:val="24"/>
          <w:szCs w:val="24"/>
        </w:rPr>
        <w:t xml:space="preserve"> </w:t>
      </w:r>
      <w:r w:rsidRPr="005C7082">
        <w:rPr>
          <w:sz w:val="24"/>
          <w:szCs w:val="24"/>
        </w:rPr>
        <w:t>de mi requerido y tener calidad para recibir actos de esta naturaleza</w:t>
      </w:r>
      <w:r w:rsidRPr="00F86CAD">
        <w:rPr>
          <w:b/>
          <w:sz w:val="24"/>
          <w:szCs w:val="24"/>
        </w:rPr>
        <w:t>, LE HE NOTIFICADO</w:t>
      </w:r>
      <w:r w:rsidRPr="005C7082">
        <w:rPr>
          <w:sz w:val="24"/>
          <w:szCs w:val="24"/>
        </w:rPr>
        <w:t>:</w:t>
      </w:r>
      <w:r>
        <w:rPr>
          <w:sz w:val="24"/>
          <w:szCs w:val="24"/>
        </w:rPr>
        <w:t xml:space="preserve"> </w:t>
      </w:r>
      <w:r w:rsidRPr="00F86CAD">
        <w:rPr>
          <w:b/>
          <w:sz w:val="24"/>
          <w:szCs w:val="24"/>
        </w:rPr>
        <w:t>A LA ASOCIACION LA NACIONAL DE AHORROS Y PRESTAMOS, PRIMERO</w:t>
      </w:r>
      <w:r w:rsidRPr="005C7082">
        <w:rPr>
          <w:sz w:val="24"/>
          <w:szCs w:val="24"/>
        </w:rPr>
        <w:t xml:space="preserve">: </w:t>
      </w:r>
      <w:r>
        <w:rPr>
          <w:sz w:val="24"/>
          <w:szCs w:val="24"/>
        </w:rPr>
        <w:t>En Cabeza de Acto, Copia in-extenso la Sentencia Civil No. 035-2020-SCON-00150 dictada</w:t>
      </w:r>
      <w:r w:rsidRPr="005C2707">
        <w:rPr>
          <w:sz w:val="24"/>
          <w:szCs w:val="24"/>
        </w:rPr>
        <w:t xml:space="preserve"> </w:t>
      </w:r>
      <w:r>
        <w:rPr>
          <w:sz w:val="24"/>
          <w:szCs w:val="24"/>
        </w:rPr>
        <w:t xml:space="preserve">por la </w:t>
      </w:r>
      <w:r>
        <w:rPr>
          <w:b/>
          <w:sz w:val="24"/>
          <w:szCs w:val="24"/>
        </w:rPr>
        <w:t xml:space="preserve">Segunda </w:t>
      </w:r>
      <w:r w:rsidRPr="00F86CAD">
        <w:rPr>
          <w:b/>
          <w:sz w:val="24"/>
          <w:szCs w:val="24"/>
        </w:rPr>
        <w:t>Sala, de la Cámara Civil y Comercial del Juzgado de Primera Instancia del Distrito N</w:t>
      </w:r>
      <w:r w:rsidRPr="00EA6249">
        <w:rPr>
          <w:b/>
          <w:sz w:val="24"/>
          <w:szCs w:val="24"/>
        </w:rPr>
        <w:t>acional</w:t>
      </w:r>
      <w:r>
        <w:rPr>
          <w:sz w:val="24"/>
          <w:szCs w:val="24"/>
        </w:rPr>
        <w:t xml:space="preserve">, en fecha Diecinueve (19)  del mes de  Febrero del </w:t>
      </w:r>
      <w:r w:rsidR="00AA37B9">
        <w:rPr>
          <w:sz w:val="24"/>
          <w:szCs w:val="24"/>
        </w:rPr>
        <w:t>año</w:t>
      </w:r>
      <w:r>
        <w:rPr>
          <w:sz w:val="24"/>
          <w:szCs w:val="24"/>
        </w:rPr>
        <w:t xml:space="preserve"> dos mil veinte (2020); y notificada en fecha Ocho (08) del mes de Julio del  </w:t>
      </w:r>
      <w:r w:rsidR="00AA37B9">
        <w:rPr>
          <w:sz w:val="24"/>
          <w:szCs w:val="24"/>
        </w:rPr>
        <w:t>año</w:t>
      </w:r>
      <w:r>
        <w:rPr>
          <w:sz w:val="24"/>
          <w:szCs w:val="24"/>
        </w:rPr>
        <w:t xml:space="preserve"> dos mil Veinte (2020); </w:t>
      </w:r>
    </w:p>
    <w:p w:rsidR="00CC417B" w:rsidRDefault="00CC417B" w:rsidP="00A84623">
      <w:pPr>
        <w:spacing w:before="100" w:beforeAutospacing="1"/>
        <w:jc w:val="both"/>
        <w:rPr>
          <w:sz w:val="24"/>
          <w:szCs w:val="24"/>
        </w:rPr>
      </w:pPr>
    </w:p>
    <w:p w:rsidR="00CC417B" w:rsidRDefault="00CC417B" w:rsidP="009601FB">
      <w:pPr>
        <w:spacing w:before="100" w:beforeAutospacing="1" w:line="360" w:lineRule="auto"/>
        <w:jc w:val="both"/>
        <w:rPr>
          <w:sz w:val="24"/>
          <w:szCs w:val="24"/>
        </w:rPr>
      </w:pPr>
      <w:r w:rsidRPr="00F86CAD">
        <w:rPr>
          <w:b/>
          <w:sz w:val="24"/>
          <w:szCs w:val="24"/>
        </w:rPr>
        <w:lastRenderedPageBreak/>
        <w:t>SEGUNDO:</w:t>
      </w:r>
      <w:r w:rsidRPr="005C7082">
        <w:rPr>
          <w:sz w:val="24"/>
          <w:szCs w:val="24"/>
        </w:rPr>
        <w:t xml:space="preserve"> </w:t>
      </w:r>
      <w:r>
        <w:rPr>
          <w:sz w:val="24"/>
          <w:szCs w:val="24"/>
        </w:rPr>
        <w:t xml:space="preserve">Que mi requeriente, por medio del presente acto, interpone formal Recurso de Apelación contra la Sentencia Civil No.035-2020-SCON-00150, con Expediente No. 035-19-ECON-00449, NCI No. 0352019-ECON-00449, dictada en fecha en fecha Diecinueve (19)  días del mes de Febrero del </w:t>
      </w:r>
      <w:r w:rsidR="00AA37B9">
        <w:rPr>
          <w:sz w:val="24"/>
          <w:szCs w:val="24"/>
        </w:rPr>
        <w:t>año</w:t>
      </w:r>
      <w:r>
        <w:rPr>
          <w:sz w:val="24"/>
          <w:szCs w:val="24"/>
        </w:rPr>
        <w:t xml:space="preserve"> dos mil Veinte (2020); por </w:t>
      </w:r>
      <w:r w:rsidRPr="00A751F5">
        <w:rPr>
          <w:b/>
          <w:sz w:val="24"/>
          <w:szCs w:val="24"/>
        </w:rPr>
        <w:t>la Segunda Sala de la Cámara Civil y Comercial del juzgado de Primera Instancia del Distrito Nacional</w:t>
      </w:r>
      <w:r>
        <w:rPr>
          <w:sz w:val="24"/>
          <w:szCs w:val="24"/>
        </w:rPr>
        <w:t xml:space="preserve">; y notificada en fecha Ocho (08) del mes de Julio del  </w:t>
      </w:r>
      <w:r w:rsidR="00AA37B9">
        <w:rPr>
          <w:sz w:val="24"/>
          <w:szCs w:val="24"/>
        </w:rPr>
        <w:t>año</w:t>
      </w:r>
      <w:r>
        <w:rPr>
          <w:sz w:val="24"/>
          <w:szCs w:val="24"/>
        </w:rPr>
        <w:t xml:space="preserve"> dos mil Veinte (2020); mediante acto 127/2020 por el Ministerial </w:t>
      </w:r>
      <w:r w:rsidRPr="00AE5DFA">
        <w:rPr>
          <w:b/>
          <w:sz w:val="24"/>
          <w:szCs w:val="24"/>
        </w:rPr>
        <w:t>JOAN GILBERT FELIZ MORENO</w:t>
      </w:r>
      <w:r>
        <w:rPr>
          <w:sz w:val="24"/>
          <w:szCs w:val="24"/>
        </w:rPr>
        <w:t xml:space="preserve">, Alguacil de Estrados de la Tercera Sala de la Cámara Civil y Comercial del juzgado de Primera Instancia del Distrito Nacional; </w:t>
      </w:r>
    </w:p>
    <w:p w:rsidR="00CC417B" w:rsidRDefault="00CC417B" w:rsidP="009601FB">
      <w:pPr>
        <w:spacing w:before="100" w:beforeAutospacing="1" w:line="360" w:lineRule="auto"/>
        <w:jc w:val="both"/>
        <w:rPr>
          <w:sz w:val="24"/>
          <w:szCs w:val="24"/>
        </w:rPr>
      </w:pPr>
      <w:r w:rsidRPr="00EA6249">
        <w:rPr>
          <w:b/>
          <w:sz w:val="24"/>
          <w:szCs w:val="24"/>
        </w:rPr>
        <w:t>TERCERO:</w:t>
      </w:r>
      <w:r>
        <w:rPr>
          <w:sz w:val="24"/>
          <w:szCs w:val="24"/>
        </w:rPr>
        <w:t xml:space="preserve"> Que mi </w:t>
      </w:r>
      <w:proofErr w:type="spellStart"/>
      <w:r>
        <w:rPr>
          <w:sz w:val="24"/>
          <w:szCs w:val="24"/>
        </w:rPr>
        <w:t>requeriente</w:t>
      </w:r>
      <w:proofErr w:type="spellEnd"/>
      <w:r>
        <w:rPr>
          <w:sz w:val="24"/>
          <w:szCs w:val="24"/>
        </w:rPr>
        <w:t xml:space="preserve">, por medio de la presente la </w:t>
      </w:r>
      <w:r w:rsidRPr="00291412">
        <w:rPr>
          <w:b/>
          <w:sz w:val="24"/>
          <w:szCs w:val="24"/>
        </w:rPr>
        <w:t>CITA Y EMPLAZA</w:t>
      </w:r>
      <w:r>
        <w:rPr>
          <w:sz w:val="24"/>
          <w:szCs w:val="24"/>
        </w:rPr>
        <w:t xml:space="preserve">, para que, en el plazo de la Octava Franca Legal, comparezca,  como fuere de derecho, , por ante la Cámara Civil y Comercial de la Corte de Apelación del Distrito Nacional, a las Nueve (9:00 A.M.), la cual celebra sus audiencias, en uno de sus salones, del Palacio de Justicia, del Centro de los Héroes, de Constanza, Maimón y Estero Hondo, Ubicado en la Esquina formada por las  Calles Hipólito Herrera </w:t>
      </w:r>
      <w:proofErr w:type="spellStart"/>
      <w:r>
        <w:rPr>
          <w:sz w:val="24"/>
          <w:szCs w:val="24"/>
        </w:rPr>
        <w:t>Billini</w:t>
      </w:r>
      <w:proofErr w:type="spellEnd"/>
      <w:r>
        <w:rPr>
          <w:sz w:val="24"/>
          <w:szCs w:val="24"/>
        </w:rPr>
        <w:t xml:space="preserve"> y  Juan B. Pérez de esta Ciudad, a las Fines </w:t>
      </w:r>
      <w:r w:rsidRPr="005C7082">
        <w:rPr>
          <w:sz w:val="24"/>
          <w:szCs w:val="24"/>
        </w:rPr>
        <w:t xml:space="preserve"> </w:t>
      </w:r>
      <w:r>
        <w:rPr>
          <w:sz w:val="24"/>
          <w:szCs w:val="24"/>
        </w:rPr>
        <w:t>y Medios Siguientes:</w:t>
      </w:r>
    </w:p>
    <w:p w:rsidR="00CC417B" w:rsidRDefault="00CC417B" w:rsidP="00F1032A">
      <w:pPr>
        <w:spacing w:before="100" w:beforeAutospacing="1" w:line="360" w:lineRule="auto"/>
        <w:jc w:val="both"/>
        <w:rPr>
          <w:b/>
          <w:sz w:val="24"/>
          <w:szCs w:val="24"/>
        </w:rPr>
      </w:pPr>
      <w:r w:rsidRPr="009601FB">
        <w:rPr>
          <w:b/>
          <w:bCs/>
          <w:sz w:val="24"/>
          <w:szCs w:val="24"/>
        </w:rPr>
        <w:t>ATENDIDO,</w:t>
      </w:r>
      <w:r w:rsidRPr="00672EDA">
        <w:rPr>
          <w:color w:val="4E4E4E"/>
          <w:sz w:val="24"/>
          <w:szCs w:val="24"/>
        </w:rPr>
        <w:t xml:space="preserve"> </w:t>
      </w:r>
      <w:r>
        <w:rPr>
          <w:sz w:val="24"/>
          <w:szCs w:val="24"/>
        </w:rPr>
        <w:t xml:space="preserve">A que,  en fecha en fecha en fecha en fecha Diecinueve (19)  días del mes de Febrero del </w:t>
      </w:r>
      <w:r w:rsidR="00AA37B9">
        <w:rPr>
          <w:sz w:val="24"/>
          <w:szCs w:val="24"/>
        </w:rPr>
        <w:t>año</w:t>
      </w:r>
      <w:r>
        <w:rPr>
          <w:sz w:val="24"/>
          <w:szCs w:val="24"/>
        </w:rPr>
        <w:t xml:space="preserve"> dos mil Veinte (2020); por la </w:t>
      </w:r>
      <w:r w:rsidRPr="00A751F5">
        <w:rPr>
          <w:b/>
          <w:sz w:val="24"/>
          <w:szCs w:val="24"/>
        </w:rPr>
        <w:t>Segunda Sala de la Cámara Civil y Comercial del juzgado de Primera Instancia del Distrito Nacional;</w:t>
      </w:r>
      <w:r>
        <w:rPr>
          <w:sz w:val="24"/>
          <w:szCs w:val="24"/>
        </w:rPr>
        <w:t xml:space="preserve"> dicto la Sentencia Civil No. 035-2020-SCON-00150, cuyo dispositivo es el siguiente: </w:t>
      </w:r>
      <w:r w:rsidRPr="00EA6249">
        <w:rPr>
          <w:b/>
          <w:sz w:val="24"/>
          <w:szCs w:val="24"/>
        </w:rPr>
        <w:t xml:space="preserve">‘’FALLA: </w:t>
      </w:r>
    </w:p>
    <w:p w:rsidR="00CC417B" w:rsidRDefault="00CC417B" w:rsidP="009601FB">
      <w:pPr>
        <w:spacing w:before="100" w:beforeAutospacing="1" w:line="360" w:lineRule="auto"/>
        <w:jc w:val="both"/>
        <w:rPr>
          <w:sz w:val="24"/>
          <w:szCs w:val="24"/>
        </w:rPr>
      </w:pPr>
      <w:r w:rsidRPr="00EA6249">
        <w:rPr>
          <w:b/>
          <w:sz w:val="24"/>
          <w:szCs w:val="24"/>
        </w:rPr>
        <w:t xml:space="preserve">PRIMERO: </w:t>
      </w:r>
      <w:r>
        <w:rPr>
          <w:b/>
          <w:sz w:val="24"/>
          <w:szCs w:val="24"/>
        </w:rPr>
        <w:t>DECRETA</w:t>
      </w:r>
      <w:r w:rsidRPr="00EA6249">
        <w:rPr>
          <w:b/>
          <w:sz w:val="24"/>
          <w:szCs w:val="24"/>
        </w:rPr>
        <w:t xml:space="preserve">, LA </w:t>
      </w:r>
      <w:r>
        <w:rPr>
          <w:b/>
          <w:sz w:val="24"/>
          <w:szCs w:val="24"/>
        </w:rPr>
        <w:t xml:space="preserve">INADMISIBILIDAD de la presente </w:t>
      </w:r>
      <w:r w:rsidRPr="00EA6249">
        <w:rPr>
          <w:b/>
          <w:sz w:val="24"/>
          <w:szCs w:val="24"/>
        </w:rPr>
        <w:t xml:space="preserve">DEMANDA </w:t>
      </w:r>
      <w:r>
        <w:rPr>
          <w:b/>
          <w:sz w:val="24"/>
          <w:szCs w:val="24"/>
        </w:rPr>
        <w:t xml:space="preserve">CIVIL EN REPARACION DE DANOS Y PERJUICIOS, intentada por el señor VICTOR ALEXANDER DUVAL FLORES, en  contra de la </w:t>
      </w:r>
      <w:r w:rsidRPr="00EA6249">
        <w:rPr>
          <w:b/>
          <w:sz w:val="24"/>
          <w:szCs w:val="24"/>
        </w:rPr>
        <w:t>ASOCIACION LA NACIONAL DE AHORROS Y PRESTAMOS PARA LA VIVIENDA</w:t>
      </w:r>
      <w:r>
        <w:rPr>
          <w:sz w:val="24"/>
          <w:szCs w:val="24"/>
        </w:rPr>
        <w:t>, por los motivos y razones explicadas en la estructura considerativa de la presente sentencia.</w:t>
      </w:r>
    </w:p>
    <w:p w:rsidR="00CC417B" w:rsidRDefault="00CC417B" w:rsidP="009601FB">
      <w:pPr>
        <w:spacing w:before="100" w:beforeAutospacing="1" w:line="360" w:lineRule="auto"/>
        <w:jc w:val="both"/>
        <w:rPr>
          <w:sz w:val="24"/>
          <w:szCs w:val="24"/>
        </w:rPr>
      </w:pPr>
      <w:r w:rsidRPr="00F1032A">
        <w:rPr>
          <w:b/>
          <w:sz w:val="24"/>
          <w:szCs w:val="24"/>
        </w:rPr>
        <w:t>SEGUNDO:</w:t>
      </w:r>
      <w:r>
        <w:rPr>
          <w:sz w:val="24"/>
          <w:szCs w:val="24"/>
        </w:rPr>
        <w:t xml:space="preserve"> Condena a la parte demandante,</w:t>
      </w:r>
      <w:r w:rsidRPr="0002473A">
        <w:rPr>
          <w:b/>
          <w:sz w:val="24"/>
          <w:szCs w:val="24"/>
        </w:rPr>
        <w:t xml:space="preserve"> </w:t>
      </w:r>
      <w:r>
        <w:rPr>
          <w:b/>
          <w:sz w:val="24"/>
          <w:szCs w:val="24"/>
        </w:rPr>
        <w:t xml:space="preserve">señor VICTOR ALEXANDER DUVAL FLORES, </w:t>
      </w:r>
      <w:r>
        <w:rPr>
          <w:sz w:val="24"/>
          <w:szCs w:val="24"/>
        </w:rPr>
        <w:t xml:space="preserve"> al pago de las costas del proceso, ordenando su distracción a favor y provecho de los abogados constituidos y apoderados especiales de la parte demandada quienes afirman haberlas avanzado en su totalidad.</w:t>
      </w:r>
    </w:p>
    <w:p w:rsidR="00CC417B" w:rsidRDefault="00CC417B" w:rsidP="00047BB1">
      <w:pPr>
        <w:spacing w:before="100" w:beforeAutospacing="1"/>
        <w:jc w:val="both"/>
        <w:rPr>
          <w:b/>
          <w:bCs/>
          <w:sz w:val="24"/>
          <w:szCs w:val="24"/>
        </w:rPr>
      </w:pPr>
    </w:p>
    <w:p w:rsidR="00CC417B" w:rsidRPr="009601FB" w:rsidRDefault="00CC417B" w:rsidP="00047BB1">
      <w:pPr>
        <w:spacing w:before="100" w:beforeAutospacing="1"/>
        <w:jc w:val="both"/>
        <w:rPr>
          <w:sz w:val="24"/>
          <w:szCs w:val="24"/>
        </w:rPr>
      </w:pPr>
      <w:r w:rsidRPr="009601FB">
        <w:rPr>
          <w:b/>
          <w:bCs/>
          <w:sz w:val="24"/>
          <w:szCs w:val="24"/>
        </w:rPr>
        <w:lastRenderedPageBreak/>
        <w:t>ATENDIDO,</w:t>
      </w:r>
      <w:r w:rsidRPr="00672EDA">
        <w:rPr>
          <w:color w:val="4E4E4E"/>
          <w:sz w:val="24"/>
          <w:szCs w:val="24"/>
        </w:rPr>
        <w:t xml:space="preserve"> </w:t>
      </w:r>
      <w:r w:rsidRPr="009601FB">
        <w:rPr>
          <w:sz w:val="24"/>
          <w:szCs w:val="24"/>
        </w:rPr>
        <w:t>A que, la mencionada Sentencia, objeto del presente Recurso de Apelación, es totalmente contraria a la Ley, ya que con ella se hizo una mala aplicación del Derecho, una errónea apreciación de los hechos y se incurrió en la desnaturalización de los documentos y los argumentos que sustentaban dicha Demanda.</w:t>
      </w:r>
    </w:p>
    <w:p w:rsidR="00CC417B" w:rsidRPr="009601FB" w:rsidRDefault="00CC417B" w:rsidP="00590A0A">
      <w:pPr>
        <w:spacing w:before="100" w:beforeAutospacing="1"/>
        <w:jc w:val="both"/>
        <w:rPr>
          <w:sz w:val="24"/>
          <w:szCs w:val="24"/>
        </w:rPr>
      </w:pPr>
      <w:r w:rsidRPr="005E68C8">
        <w:rPr>
          <w:b/>
          <w:bCs/>
          <w:sz w:val="24"/>
          <w:szCs w:val="24"/>
          <w:u w:val="single"/>
        </w:rPr>
        <w:t>ATENDIDO,</w:t>
      </w:r>
      <w:r w:rsidRPr="005E68C8">
        <w:rPr>
          <w:sz w:val="24"/>
          <w:szCs w:val="24"/>
          <w:u w:val="single"/>
        </w:rPr>
        <w:t xml:space="preserve"> A que, concretamente, la Sentencia impugnada, impondera  y no realiza análisis alguno de los motivos que sustentaban la </w:t>
      </w:r>
      <w:r w:rsidRPr="005E68C8">
        <w:rPr>
          <w:b/>
          <w:sz w:val="24"/>
          <w:szCs w:val="24"/>
          <w:u w:val="single"/>
        </w:rPr>
        <w:t>DEMANDA EN NULIDAD DE CONTRATO DE PRESTAMOS, DANOS EXTRAPATRIMONIALES Y DANOS Y PERJUICIOS, en contra de la ASOCIACION LA NACIONAL DE AHORROS Y PRESTAMOS</w:t>
      </w:r>
      <w:r w:rsidRPr="005E68C8">
        <w:rPr>
          <w:sz w:val="24"/>
          <w:szCs w:val="24"/>
          <w:u w:val="single"/>
        </w:rPr>
        <w:t xml:space="preserve">, SON TAN GRAVES LAS VIOLACIONES AL DEBIDO PROCESO Y A LA TUTELA JUDICIAL EFECTIVA Y AL DERECHO DE IGUALDAD, ESTABLECIDA EN LA CARTA MAGNA EN SUS ARTICULOS 39 68 Y 69, EN VIRTUD QUE EL TRIBUNAL A-QUO, NISIQUIERA SE DETUVO A LEER LA DEMNADA YA QUE EXPRESA EN EL CUERPO DE LA SENTENCIA Y EN EL CUERPO DEL DISPOSITIVO QUE LA DEMANDA ERA </w:t>
      </w:r>
      <w:r w:rsidRPr="005E68C8">
        <w:rPr>
          <w:b/>
          <w:sz w:val="24"/>
          <w:szCs w:val="24"/>
          <w:u w:val="single"/>
        </w:rPr>
        <w:t xml:space="preserve">EN DANOS Y PERJUICIOS, </w:t>
      </w:r>
      <w:r w:rsidRPr="005E68C8">
        <w:rPr>
          <w:sz w:val="24"/>
          <w:szCs w:val="24"/>
          <w:u w:val="single"/>
        </w:rPr>
        <w:t xml:space="preserve">SON GROSERAS LAS VIOLACIONES COMETIDAS A LOS DERECHOS FUNDAMENTALES DE NUESTRO REPRESENTADO. </w:t>
      </w:r>
      <w:r w:rsidRPr="005E68C8">
        <w:rPr>
          <w:b/>
          <w:sz w:val="24"/>
          <w:szCs w:val="24"/>
          <w:u w:val="single"/>
        </w:rPr>
        <w:t>RESULTANDO RAZON SOBRADA DE PESO, PARA QUE DICHA SENTENCIA SEA REVOCADA</w:t>
      </w:r>
      <w:r>
        <w:rPr>
          <w:sz w:val="24"/>
          <w:szCs w:val="24"/>
        </w:rPr>
        <w:t>.</w:t>
      </w:r>
    </w:p>
    <w:p w:rsidR="00CC417B" w:rsidRDefault="00CC417B" w:rsidP="004D0705">
      <w:pPr>
        <w:spacing w:before="100" w:beforeAutospacing="1"/>
        <w:jc w:val="both"/>
        <w:rPr>
          <w:b/>
          <w:sz w:val="24"/>
        </w:rPr>
      </w:pPr>
      <w:r w:rsidRPr="004D0705">
        <w:rPr>
          <w:b/>
          <w:bCs/>
          <w:sz w:val="24"/>
        </w:rPr>
        <w:t>ATENDIDO:</w:t>
      </w:r>
      <w:r>
        <w:rPr>
          <w:sz w:val="24"/>
        </w:rPr>
        <w:t xml:space="preserve"> </w:t>
      </w:r>
      <w:r>
        <w:rPr>
          <w:b/>
          <w:sz w:val="24"/>
        </w:rPr>
        <w:t>A QUE, LA COSA ES MAS GRAVE CUANDO EL TRIBUNAL A-QUO, VIOLA DE MANERA EX PROFESA Y CON DISERNIMIENTO, CUANDO ESTABLECE EN LA PAGINA 3 PARRAFO 1 LO SIGUIENTE:</w:t>
      </w:r>
    </w:p>
    <w:p w:rsidR="00CC417B" w:rsidRDefault="00CC417B" w:rsidP="004D0705">
      <w:pPr>
        <w:spacing w:before="100" w:beforeAutospacing="1"/>
        <w:jc w:val="both"/>
        <w:rPr>
          <w:b/>
          <w:sz w:val="24"/>
        </w:rPr>
      </w:pPr>
      <w:r>
        <w:rPr>
          <w:b/>
          <w:sz w:val="24"/>
        </w:rPr>
        <w:t>‘’ ENTRE LOS MEDIOS PROBATORIOS QUE APORTO AL PROCESO, CONSTA EL SIGUIENTE:</w:t>
      </w:r>
    </w:p>
    <w:p w:rsidR="00CC417B" w:rsidRDefault="00CC417B" w:rsidP="004D0705">
      <w:pPr>
        <w:spacing w:before="100" w:beforeAutospacing="1"/>
        <w:jc w:val="both"/>
        <w:rPr>
          <w:b/>
          <w:sz w:val="24"/>
        </w:rPr>
      </w:pPr>
      <w:r>
        <w:rPr>
          <w:b/>
          <w:sz w:val="24"/>
        </w:rPr>
        <w:t>DOCUMENTALES:</w:t>
      </w:r>
    </w:p>
    <w:p w:rsidR="00CC417B" w:rsidRDefault="00CC417B" w:rsidP="004D0705">
      <w:pPr>
        <w:spacing w:before="100" w:beforeAutospacing="1"/>
        <w:jc w:val="both"/>
        <w:rPr>
          <w:b/>
          <w:sz w:val="24"/>
        </w:rPr>
      </w:pPr>
      <w:r>
        <w:rPr>
          <w:b/>
          <w:sz w:val="24"/>
        </w:rPr>
        <w:t>-SENTENCIA CIVIL 1221, DE FECHA 13 DEL MES DE OCTUBRE DEL ANO 2011, DICTADA POR LA CAMARA CIVIL Y COMERCIAL Y COMERCIAL DEL JUZGADO DE PRIMERA INSTANCIA DEL DISTRITO NACIONAL, PROMERA SALA.</w:t>
      </w:r>
    </w:p>
    <w:p w:rsidR="00CC417B" w:rsidRPr="001408D1" w:rsidRDefault="00CC417B" w:rsidP="004D0705">
      <w:pPr>
        <w:spacing w:before="100" w:beforeAutospacing="1"/>
        <w:jc w:val="both"/>
        <w:rPr>
          <w:b/>
          <w:sz w:val="24"/>
          <w:u w:val="single"/>
        </w:rPr>
      </w:pPr>
      <w:r w:rsidRPr="001408D1">
        <w:rPr>
          <w:b/>
          <w:bCs/>
          <w:sz w:val="24"/>
          <w:u w:val="single"/>
        </w:rPr>
        <w:t>ATENDIDO:</w:t>
      </w:r>
      <w:r w:rsidRPr="001408D1">
        <w:rPr>
          <w:sz w:val="24"/>
          <w:u w:val="single"/>
        </w:rPr>
        <w:t xml:space="preserve"> </w:t>
      </w:r>
      <w:r w:rsidRPr="001408D1">
        <w:rPr>
          <w:b/>
          <w:sz w:val="24"/>
          <w:u w:val="single"/>
        </w:rPr>
        <w:t>A QUE, SIN EMBARGO, MUTILA EL FUNDAMENTO DE LA DEMANDA QUE ERA EL NULIDAD DEL CONTRATO DE PRESTAMOS, CON EL AGRAVANTE OMITE DE FORMAS SUSTANCIALES LOS DOCUMENTOS ORIGINALES DEPOSITADOS BAJO INVENTARIO QUE SUSTENTABAN LA DEMANDA, LOS  CUALES CITAMOS A CONTINUACION:</w:t>
      </w:r>
    </w:p>
    <w:p w:rsidR="00CC417B" w:rsidRPr="001A3B32" w:rsidRDefault="00CC417B" w:rsidP="001408D1">
      <w:pPr>
        <w:pStyle w:val="NormalWeb"/>
        <w:spacing w:line="240" w:lineRule="auto"/>
        <w:jc w:val="both"/>
        <w:rPr>
          <w:sz w:val="22"/>
        </w:rPr>
      </w:pPr>
      <w:r>
        <w:rPr>
          <w:b/>
        </w:rPr>
        <w:t xml:space="preserve"> </w:t>
      </w:r>
      <w:r w:rsidRPr="001A3B32">
        <w:rPr>
          <w:sz w:val="22"/>
        </w:rPr>
        <w:t xml:space="preserve">1.- </w:t>
      </w:r>
      <w:r w:rsidRPr="001A3B32">
        <w:rPr>
          <w:b/>
          <w:sz w:val="22"/>
        </w:rPr>
        <w:t>ACTO ORIGINAL No. 338/2019</w:t>
      </w:r>
      <w:r w:rsidRPr="00276EDB">
        <w:rPr>
          <w:sz w:val="22"/>
        </w:rPr>
        <w:t xml:space="preserve">, </w:t>
      </w:r>
      <w:r w:rsidRPr="00276EDB">
        <w:rPr>
          <w:b/>
          <w:sz w:val="22"/>
        </w:rPr>
        <w:t>del Ministerial SILVERIO ZAPATA GALAN, ALGUACIL ORDINARIO DE LA SUPREMA CORTE DE JUSTICIA, de fecha 23/3/2019, donde el LIC. VICTOR A. DUVAL FLORES, INTIMA MEDIANTE ACTO DE ADVERTENCIA E INTIMACION, a mi requerida la ASOCIACION LA NACIONAL DE AHORROS Y PRESTAMOS A QUE PROCEDA CON LA REVOCACION DEL CONTRATO DE PRETAMOS.</w:t>
      </w:r>
    </w:p>
    <w:p w:rsidR="00CC417B" w:rsidRPr="001A3B32" w:rsidRDefault="00CC417B" w:rsidP="001408D1">
      <w:pPr>
        <w:pStyle w:val="NormalWeb"/>
        <w:spacing w:line="240" w:lineRule="auto"/>
        <w:jc w:val="both"/>
        <w:rPr>
          <w:b/>
          <w:sz w:val="22"/>
        </w:rPr>
      </w:pPr>
      <w:r w:rsidRPr="001A3B32">
        <w:rPr>
          <w:sz w:val="22"/>
        </w:rPr>
        <w:t xml:space="preserve"> 2.- </w:t>
      </w:r>
      <w:r w:rsidRPr="001A3B32">
        <w:rPr>
          <w:b/>
          <w:sz w:val="22"/>
        </w:rPr>
        <w:t>ACTO ORIGINAL No. 361/2019,</w:t>
      </w:r>
      <w:r w:rsidRPr="001A3B32">
        <w:rPr>
          <w:sz w:val="22"/>
        </w:rPr>
        <w:t xml:space="preserve"> del Ministerial </w:t>
      </w:r>
      <w:r w:rsidRPr="001A3B32">
        <w:rPr>
          <w:b/>
          <w:sz w:val="22"/>
        </w:rPr>
        <w:t>SILVERIO ZAPATA GALAN</w:t>
      </w:r>
      <w:r w:rsidRPr="001A3B32">
        <w:rPr>
          <w:sz w:val="22"/>
        </w:rPr>
        <w:t xml:space="preserve">, </w:t>
      </w:r>
      <w:r w:rsidRPr="001A3B32">
        <w:rPr>
          <w:b/>
          <w:sz w:val="22"/>
        </w:rPr>
        <w:t>ALGUACIL ORDINARIO DE LA SUPREMA CORTE DE JUSTICIA, de fecha 05/4/2019, MEDIANTE EL CUAL EL LIC. VICTOR A. DUVAL FLORES, INTERPONE LA DEMANDA EN NULIDAD DEL CONTRATO DE PRESTAMO, DANOS EXTRAPATRIMONIALES</w:t>
      </w:r>
      <w:r>
        <w:rPr>
          <w:b/>
          <w:sz w:val="22"/>
        </w:rPr>
        <w:t xml:space="preserve"> Y</w:t>
      </w:r>
      <w:r w:rsidRPr="007A6BAA">
        <w:rPr>
          <w:b/>
          <w:sz w:val="22"/>
        </w:rPr>
        <w:t xml:space="preserve"> </w:t>
      </w:r>
      <w:r w:rsidRPr="001A3B32">
        <w:rPr>
          <w:b/>
          <w:sz w:val="22"/>
        </w:rPr>
        <w:t xml:space="preserve">DANOS Y </w:t>
      </w:r>
      <w:proofErr w:type="gramStart"/>
      <w:r w:rsidRPr="001A3B32">
        <w:rPr>
          <w:b/>
          <w:sz w:val="22"/>
        </w:rPr>
        <w:t>PERJUICIOS</w:t>
      </w:r>
      <w:r>
        <w:rPr>
          <w:b/>
          <w:sz w:val="22"/>
        </w:rPr>
        <w:t xml:space="preserve"> </w:t>
      </w:r>
      <w:r w:rsidRPr="001A3B32">
        <w:rPr>
          <w:b/>
          <w:sz w:val="22"/>
        </w:rPr>
        <w:t>.</w:t>
      </w:r>
      <w:proofErr w:type="gramEnd"/>
    </w:p>
    <w:p w:rsidR="00CC417B" w:rsidRPr="001A3B32" w:rsidRDefault="00CC417B" w:rsidP="001408D1">
      <w:pPr>
        <w:pStyle w:val="NormalWeb"/>
        <w:spacing w:line="240" w:lineRule="auto"/>
        <w:jc w:val="both"/>
        <w:rPr>
          <w:sz w:val="22"/>
        </w:rPr>
      </w:pPr>
      <w:r w:rsidRPr="001A3B32">
        <w:rPr>
          <w:sz w:val="22"/>
        </w:rPr>
        <w:lastRenderedPageBreak/>
        <w:t>3.-</w:t>
      </w:r>
      <w:r w:rsidRPr="001A3B32">
        <w:rPr>
          <w:b/>
          <w:sz w:val="22"/>
        </w:rPr>
        <w:t>Copia Certificada</w:t>
      </w:r>
      <w:r w:rsidRPr="001A3B32">
        <w:rPr>
          <w:sz w:val="22"/>
        </w:rPr>
        <w:t xml:space="preserve"> </w:t>
      </w:r>
      <w:r w:rsidRPr="00276EDB">
        <w:rPr>
          <w:b/>
          <w:sz w:val="22"/>
        </w:rPr>
        <w:t xml:space="preserve">del Contrato de Préstamo Hipotecario por valor de RD$ 4,900,000.00, entre mi requerida y mis </w:t>
      </w:r>
      <w:proofErr w:type="spellStart"/>
      <w:r w:rsidRPr="00276EDB">
        <w:rPr>
          <w:b/>
          <w:sz w:val="22"/>
        </w:rPr>
        <w:t>requerientes</w:t>
      </w:r>
      <w:proofErr w:type="spellEnd"/>
      <w:r w:rsidRPr="00276EDB">
        <w:rPr>
          <w:b/>
          <w:sz w:val="22"/>
        </w:rPr>
        <w:t>, donde impide la venta o el traspaso del inmueble, sin previa autorización por escrito de la Asociación la Nacional, lo que evidencia que el Titulo Obtenido fue de Manera fraudulenta, con la complicidad de mi requerida.</w:t>
      </w:r>
      <w:r w:rsidRPr="001A3B32">
        <w:rPr>
          <w:sz w:val="22"/>
        </w:rPr>
        <w:t xml:space="preserve"> </w:t>
      </w:r>
    </w:p>
    <w:p w:rsidR="00CC417B" w:rsidRPr="001A3B32" w:rsidRDefault="00CC417B" w:rsidP="001408D1">
      <w:pPr>
        <w:pStyle w:val="NormalWeb"/>
        <w:spacing w:line="240" w:lineRule="auto"/>
        <w:jc w:val="both"/>
        <w:rPr>
          <w:sz w:val="22"/>
        </w:rPr>
      </w:pPr>
      <w:r w:rsidRPr="001A3B32">
        <w:rPr>
          <w:sz w:val="22"/>
        </w:rPr>
        <w:t xml:space="preserve">4.- </w:t>
      </w:r>
      <w:r w:rsidRPr="00276EDB">
        <w:rPr>
          <w:b/>
          <w:sz w:val="22"/>
        </w:rPr>
        <w:t>Copia del título No.200-6371, que amparaba el derecho de propiedad de la querellante y su ex-esposo del apartamento en cuestión, LIC. MICHELLE SANTANA Y LIC. VICTOR ALEXANDER DUVAL FLORES.</w:t>
      </w:r>
    </w:p>
    <w:p w:rsidR="00CC417B" w:rsidRDefault="00CC417B" w:rsidP="001408D1">
      <w:pPr>
        <w:pStyle w:val="NormalWeb"/>
        <w:spacing w:line="240" w:lineRule="auto"/>
        <w:jc w:val="both"/>
        <w:rPr>
          <w:sz w:val="22"/>
        </w:rPr>
      </w:pPr>
      <w:r w:rsidRPr="001A3B32">
        <w:rPr>
          <w:sz w:val="22"/>
        </w:rPr>
        <w:t xml:space="preserve">5.- </w:t>
      </w:r>
      <w:r w:rsidRPr="00276EDB">
        <w:rPr>
          <w:b/>
          <w:sz w:val="22"/>
        </w:rPr>
        <w:t>Copia del título de acreedor de mí requerida la ASOCIACION LA NACIONAL DE AHORROS Y PRESTAMOS</w:t>
      </w:r>
      <w:r w:rsidRPr="001A3B32">
        <w:rPr>
          <w:sz w:val="22"/>
        </w:rPr>
        <w:t>.</w:t>
      </w:r>
    </w:p>
    <w:p w:rsidR="00CC417B" w:rsidRPr="001A3B32" w:rsidRDefault="00CC417B" w:rsidP="001408D1">
      <w:pPr>
        <w:pStyle w:val="NormalWeb"/>
        <w:spacing w:line="240" w:lineRule="auto"/>
        <w:jc w:val="both"/>
        <w:rPr>
          <w:sz w:val="22"/>
        </w:rPr>
      </w:pPr>
      <w:r w:rsidRPr="001A3B32">
        <w:rPr>
          <w:sz w:val="22"/>
        </w:rPr>
        <w:t>6.-</w:t>
      </w:r>
      <w:r w:rsidRPr="001A3B32">
        <w:rPr>
          <w:b/>
          <w:sz w:val="22"/>
        </w:rPr>
        <w:t>Copia Certificada</w:t>
      </w:r>
      <w:r w:rsidRPr="001A3B32">
        <w:rPr>
          <w:sz w:val="22"/>
        </w:rPr>
        <w:t xml:space="preserve"> </w:t>
      </w:r>
      <w:r w:rsidRPr="00276EDB">
        <w:rPr>
          <w:b/>
          <w:sz w:val="22"/>
        </w:rPr>
        <w:t xml:space="preserve">del Contrato de Ventas Falsificado por la Dra. Lidia Guillermo Javier, mediante el cual el Señor Víctor Alexander Duval Flores, supuestamente le transfirió el apartamento al cómplice, de la abogada, José Altagracia Santana </w:t>
      </w:r>
      <w:proofErr w:type="spellStart"/>
      <w:r w:rsidRPr="00276EDB">
        <w:rPr>
          <w:b/>
          <w:sz w:val="22"/>
        </w:rPr>
        <w:t>Lavigne</w:t>
      </w:r>
      <w:proofErr w:type="spellEnd"/>
      <w:r w:rsidRPr="00276EDB">
        <w:rPr>
          <w:b/>
          <w:sz w:val="22"/>
        </w:rPr>
        <w:t>, de fecha 1ro de feb., del 2010,</w:t>
      </w:r>
      <w:r w:rsidRPr="001A3B32">
        <w:rPr>
          <w:sz w:val="22"/>
        </w:rPr>
        <w:t xml:space="preserve"> </w:t>
      </w:r>
      <w:r w:rsidRPr="001A3B32">
        <w:rPr>
          <w:b/>
          <w:sz w:val="22"/>
        </w:rPr>
        <w:t>SIN INCLUIR LA FIRMA DE LA CO-PROPIETARIA Y CO-DEUDORA LIC. MICHELLE SANTANA PELLERANO</w:t>
      </w:r>
      <w:r w:rsidRPr="001A3B32">
        <w:rPr>
          <w:sz w:val="22"/>
        </w:rPr>
        <w:t>.</w:t>
      </w:r>
    </w:p>
    <w:p w:rsidR="00CC417B" w:rsidRPr="001A3B32" w:rsidRDefault="00CC417B" w:rsidP="001408D1">
      <w:pPr>
        <w:pStyle w:val="NormalWeb"/>
        <w:spacing w:line="240" w:lineRule="auto"/>
        <w:jc w:val="both"/>
        <w:rPr>
          <w:sz w:val="22"/>
        </w:rPr>
      </w:pPr>
      <w:r w:rsidRPr="001A3B32">
        <w:rPr>
          <w:sz w:val="22"/>
        </w:rPr>
        <w:t xml:space="preserve">7.- </w:t>
      </w:r>
      <w:r w:rsidRPr="001A3B32">
        <w:rPr>
          <w:b/>
          <w:sz w:val="22"/>
        </w:rPr>
        <w:t>Copia CERTIFICADA</w:t>
      </w:r>
      <w:r w:rsidRPr="001A3B32">
        <w:rPr>
          <w:sz w:val="22"/>
        </w:rPr>
        <w:t xml:space="preserve"> </w:t>
      </w:r>
      <w:r w:rsidRPr="001A3B32">
        <w:rPr>
          <w:b/>
          <w:sz w:val="22"/>
        </w:rPr>
        <w:t>DEL EXPERTICIO CALIGRAFICO, DEL INSTITUTO NACIONAL DE CIENCIAS FORENSES (INACIF), QUE VALIDA, MIS REQUIRIENTES FUERON VICTIMAS DE UNA FALSIFICACION</w:t>
      </w:r>
      <w:r w:rsidRPr="001A3B32">
        <w:rPr>
          <w:sz w:val="22"/>
        </w:rPr>
        <w:t>.</w:t>
      </w:r>
    </w:p>
    <w:p w:rsidR="00CC417B" w:rsidRPr="001A3B32" w:rsidRDefault="00CC417B" w:rsidP="001408D1">
      <w:pPr>
        <w:pStyle w:val="NormalWeb"/>
        <w:spacing w:line="240" w:lineRule="auto"/>
        <w:jc w:val="both"/>
        <w:rPr>
          <w:sz w:val="22"/>
        </w:rPr>
      </w:pPr>
      <w:r w:rsidRPr="001A3B32">
        <w:rPr>
          <w:sz w:val="22"/>
        </w:rPr>
        <w:t xml:space="preserve">8.- </w:t>
      </w:r>
      <w:r w:rsidRPr="001A3B32">
        <w:rPr>
          <w:b/>
          <w:sz w:val="22"/>
        </w:rPr>
        <w:t>Copia Certificada del MANDAMIENTO DE PAGO, de fecha 13-Enero-2010, Notificado con acto No.37-2010,</w:t>
      </w:r>
      <w:r w:rsidRPr="001A3B32">
        <w:rPr>
          <w:sz w:val="22"/>
        </w:rPr>
        <w:t xml:space="preserve"> </w:t>
      </w:r>
      <w:r w:rsidRPr="00276EDB">
        <w:rPr>
          <w:b/>
          <w:sz w:val="22"/>
        </w:rPr>
        <w:t>POR VALOR DE CINCO MILLONES CIENTO CUARENTA Y SIETE MIL SETECIENTOS OCHENTA Y CUATRO PESOS CON 47/100 CENTAVOS, MONEDA NACIONAL (RD$5,147,784.47) . ESTE VALOR INCLUYE LA HIPOTECA POR VALOR DE CUATRO MILLONES NOVECIENTOS MIL PESOS, (RD$4</w:t>
      </w:r>
      <w:proofErr w:type="gramStart"/>
      <w:r w:rsidRPr="00276EDB">
        <w:rPr>
          <w:b/>
          <w:sz w:val="22"/>
        </w:rPr>
        <w:t>,900,000.00</w:t>
      </w:r>
      <w:proofErr w:type="gramEnd"/>
      <w:r w:rsidRPr="00276EDB">
        <w:rPr>
          <w:b/>
          <w:sz w:val="22"/>
        </w:rPr>
        <w:t>).</w:t>
      </w:r>
      <w:r w:rsidRPr="001A3B32">
        <w:rPr>
          <w:sz w:val="22"/>
        </w:rPr>
        <w:t xml:space="preserve">   </w:t>
      </w:r>
    </w:p>
    <w:p w:rsidR="00CC417B" w:rsidRPr="001A3B32" w:rsidRDefault="00CC417B" w:rsidP="001408D1">
      <w:pPr>
        <w:pStyle w:val="NormalWeb"/>
        <w:spacing w:line="240" w:lineRule="auto"/>
        <w:jc w:val="both"/>
        <w:rPr>
          <w:sz w:val="22"/>
        </w:rPr>
      </w:pPr>
      <w:r w:rsidRPr="001A3B32">
        <w:rPr>
          <w:sz w:val="22"/>
        </w:rPr>
        <w:t>9.-</w:t>
      </w:r>
      <w:r w:rsidRPr="00276EDB">
        <w:rPr>
          <w:b/>
          <w:sz w:val="22"/>
        </w:rPr>
        <w:t>COPIA DEL RECHAZO DEL REGISTRADOR DE TITULOS DE FECHA 05 DE MAYO DEL 2010, CON EXPEDIENTE No. 0321036114, AL TRASPASO SOLICITADO POR EL IMPUTADO JOSE SANTANA LAVIGNE, POR EXISTIR EL</w:t>
      </w:r>
      <w:r w:rsidRPr="001A3B32">
        <w:rPr>
          <w:sz w:val="22"/>
        </w:rPr>
        <w:t xml:space="preserve"> </w:t>
      </w:r>
      <w:r w:rsidRPr="001A3B32">
        <w:rPr>
          <w:b/>
          <w:sz w:val="22"/>
        </w:rPr>
        <w:t>MANDAMIENTO DE PAGO, de fecha 13-Enero-2010, Notificado con acto No.37-2010,</w:t>
      </w:r>
      <w:r w:rsidRPr="001A3B32">
        <w:rPr>
          <w:sz w:val="22"/>
        </w:rPr>
        <w:t xml:space="preserve"> </w:t>
      </w:r>
      <w:r w:rsidRPr="00276EDB">
        <w:rPr>
          <w:b/>
          <w:sz w:val="22"/>
        </w:rPr>
        <w:t>POR VALOR DE CINCO MILLONES CIENTO CUARENTA Y SIETE MIL SETECIENTOS OCHENTA Y CUATRO PESOS CON 47/100 CENTAVOS, MONEDA NACIONAL (RD$5,147,784.47) .</w:t>
      </w:r>
      <w:r w:rsidRPr="001A3B32">
        <w:rPr>
          <w:sz w:val="22"/>
        </w:rPr>
        <w:t xml:space="preserve"> </w:t>
      </w:r>
    </w:p>
    <w:p w:rsidR="00CC417B" w:rsidRPr="001A3B32" w:rsidRDefault="00CC417B" w:rsidP="001408D1">
      <w:pPr>
        <w:pStyle w:val="NormalWeb"/>
        <w:spacing w:line="240" w:lineRule="auto"/>
        <w:jc w:val="both"/>
        <w:rPr>
          <w:sz w:val="22"/>
        </w:rPr>
      </w:pPr>
      <w:r w:rsidRPr="001A3B32">
        <w:rPr>
          <w:sz w:val="22"/>
        </w:rPr>
        <w:t xml:space="preserve">10. </w:t>
      </w:r>
      <w:r w:rsidRPr="001A3B32">
        <w:rPr>
          <w:b/>
          <w:sz w:val="22"/>
        </w:rPr>
        <w:t>COPIAS CERTIFICADAS DE</w:t>
      </w:r>
      <w:r w:rsidRPr="001A3B32">
        <w:rPr>
          <w:sz w:val="22"/>
        </w:rPr>
        <w:t>:</w:t>
      </w:r>
    </w:p>
    <w:p w:rsidR="00CC417B" w:rsidRPr="001A3B32" w:rsidRDefault="00CC417B" w:rsidP="001408D1">
      <w:pPr>
        <w:pStyle w:val="NormalWeb"/>
        <w:spacing w:line="240" w:lineRule="auto"/>
        <w:jc w:val="both"/>
        <w:rPr>
          <w:b/>
          <w:sz w:val="22"/>
        </w:rPr>
      </w:pPr>
      <w:r w:rsidRPr="001A3B32">
        <w:rPr>
          <w:sz w:val="22"/>
        </w:rPr>
        <w:t xml:space="preserve"> </w:t>
      </w:r>
      <w:r w:rsidRPr="001A3B32">
        <w:rPr>
          <w:b/>
          <w:sz w:val="22"/>
        </w:rPr>
        <w:t>1.-</w:t>
      </w:r>
      <w:r w:rsidRPr="001A3B32">
        <w:rPr>
          <w:sz w:val="22"/>
        </w:rPr>
        <w:t xml:space="preserve"> </w:t>
      </w:r>
      <w:r w:rsidRPr="001A3B32">
        <w:rPr>
          <w:b/>
          <w:sz w:val="22"/>
        </w:rPr>
        <w:t>LA RADIACION DEL MANDAMIENTO DE PAGO POR VALOR DE CINCO MILLONES CIENTO CUARENTA Y SIETE MIL SETECIENTOS OCHENTA Y CUATRO PESOS CON 47/100 CENTAVOS, MONEDA NACIONAL (RD$5,147,784.47), en fecha 13-abril 2010, emitido, por la Asociación La Nacional de Ahorros y Préstamos, y depositado bajo inventario al registrador de títulos requiriendo que sea anexado al expediente de rechazo previamente citado, con el objetivo de darle viso de legalidad al Certificado, al ACTO DE VENTA FALSIFICADO DESPUES DE HABERSE CANCELADO LA DEUDA, POR MIS REQUERIENTES, CARECIENDO DE OBJETO EL CONTRATO DE PRESTAMOS.</w:t>
      </w:r>
    </w:p>
    <w:p w:rsidR="00CC417B" w:rsidRPr="001A3B32" w:rsidRDefault="00CC417B" w:rsidP="001408D1">
      <w:pPr>
        <w:pStyle w:val="NormalWeb"/>
        <w:spacing w:line="240" w:lineRule="auto"/>
        <w:jc w:val="both"/>
        <w:rPr>
          <w:b/>
          <w:sz w:val="22"/>
        </w:rPr>
      </w:pPr>
      <w:r w:rsidRPr="001A3B32">
        <w:rPr>
          <w:b/>
          <w:sz w:val="22"/>
        </w:rPr>
        <w:t xml:space="preserve">2.-COPIA CERTIFICADA DEL INVENTARIO QUE DEPOSITA LA ASOCIACION LA NACIONAL DE AHORROS Y PRESTAMOS, ESPECIFICANDO QUE SEA ANEXADO AL RECHAZO PREVIAMENTE CITADO, CON MIRAS A DESPOJAR A NUESTRA REPRESENTADA DE SU LEGITIMO DERECHO DE PROPIEDAD. </w:t>
      </w:r>
    </w:p>
    <w:p w:rsidR="00CC417B" w:rsidRPr="001A3B32" w:rsidRDefault="00CC417B" w:rsidP="001408D1">
      <w:pPr>
        <w:pStyle w:val="NormalWeb"/>
        <w:spacing w:line="240" w:lineRule="auto"/>
        <w:jc w:val="both"/>
        <w:rPr>
          <w:sz w:val="22"/>
        </w:rPr>
      </w:pPr>
      <w:r w:rsidRPr="001A3B32">
        <w:rPr>
          <w:b/>
          <w:sz w:val="22"/>
        </w:rPr>
        <w:t>11.-</w:t>
      </w:r>
      <w:r w:rsidRPr="00276EDB">
        <w:rPr>
          <w:b/>
          <w:sz w:val="22"/>
        </w:rPr>
        <w:t xml:space="preserve">Copia del nuevo Certificado de  Titulo No.0100099048, OBTENIDO DE MANERA FRAUDULENTA, con la complicidad de </w:t>
      </w:r>
      <w:proofErr w:type="gramStart"/>
      <w:r w:rsidRPr="00276EDB">
        <w:rPr>
          <w:b/>
          <w:sz w:val="22"/>
        </w:rPr>
        <w:t>mi</w:t>
      </w:r>
      <w:proofErr w:type="gramEnd"/>
      <w:r w:rsidRPr="00276EDB">
        <w:rPr>
          <w:b/>
          <w:sz w:val="22"/>
        </w:rPr>
        <w:t xml:space="preserve"> requerida</w:t>
      </w:r>
      <w:r w:rsidRPr="001A3B32">
        <w:rPr>
          <w:sz w:val="22"/>
        </w:rPr>
        <w:t xml:space="preserve">. </w:t>
      </w:r>
    </w:p>
    <w:p w:rsidR="00CC417B" w:rsidRDefault="00CC417B" w:rsidP="001408D1">
      <w:pPr>
        <w:pStyle w:val="NormalWeb"/>
        <w:spacing w:line="240" w:lineRule="auto"/>
        <w:jc w:val="both"/>
        <w:rPr>
          <w:b/>
          <w:sz w:val="22"/>
        </w:rPr>
      </w:pPr>
    </w:p>
    <w:p w:rsidR="00CC417B" w:rsidRDefault="00CC417B" w:rsidP="001408D1">
      <w:pPr>
        <w:pStyle w:val="NormalWeb"/>
        <w:spacing w:line="240" w:lineRule="auto"/>
        <w:jc w:val="both"/>
        <w:rPr>
          <w:b/>
          <w:sz w:val="22"/>
        </w:rPr>
      </w:pPr>
    </w:p>
    <w:p w:rsidR="00CC417B" w:rsidRDefault="00CC417B" w:rsidP="001408D1">
      <w:pPr>
        <w:pStyle w:val="NormalWeb"/>
        <w:spacing w:line="240" w:lineRule="auto"/>
        <w:jc w:val="both"/>
        <w:rPr>
          <w:b/>
          <w:sz w:val="22"/>
        </w:rPr>
      </w:pPr>
      <w:r w:rsidRPr="001A3B32">
        <w:rPr>
          <w:b/>
          <w:sz w:val="22"/>
        </w:rPr>
        <w:lastRenderedPageBreak/>
        <w:t xml:space="preserve">12- Copia del DUPLICADO DE ACREEDOR No. </w:t>
      </w:r>
      <w:smartTag w:uri="urn:schemas-microsoft-com:office:smarttags" w:element="metricconverter">
        <w:smartTagPr>
          <w:attr w:name="ProductID" w:val="0100099048 A"/>
        </w:smartTagPr>
        <w:r w:rsidRPr="001A3B32">
          <w:rPr>
            <w:b/>
            <w:sz w:val="22"/>
          </w:rPr>
          <w:t>0100099048 A</w:t>
        </w:r>
      </w:smartTag>
      <w:r w:rsidRPr="001A3B32">
        <w:rPr>
          <w:b/>
          <w:sz w:val="22"/>
        </w:rPr>
        <w:t xml:space="preserve"> NOMBRE DE NUESTROS REPRESENTADOS, CON LA UNICA INTENCION DE PERSEGUIDOS POR UNA DEUDA INEXISTENTE, QUE SUPERA LOS QUINCE MILLONES DE PESOS (RD$15,000,000.00), SIN POSEER NUESTROS REPRESENTADOS UN TITULO DE PROPIEDAD Y SIN EXISTIR UNA DEUDA.</w:t>
      </w:r>
    </w:p>
    <w:p w:rsidR="00CC417B" w:rsidRPr="001A3B32" w:rsidRDefault="00CC417B" w:rsidP="001408D1">
      <w:pPr>
        <w:pStyle w:val="NormalWeb"/>
        <w:spacing w:line="240" w:lineRule="auto"/>
        <w:jc w:val="both"/>
        <w:rPr>
          <w:sz w:val="22"/>
        </w:rPr>
      </w:pPr>
      <w:r w:rsidRPr="001A3B32">
        <w:rPr>
          <w:sz w:val="22"/>
        </w:rPr>
        <w:t xml:space="preserve">13.- </w:t>
      </w:r>
      <w:r w:rsidRPr="001A3B32">
        <w:rPr>
          <w:b/>
          <w:sz w:val="22"/>
        </w:rPr>
        <w:t>ORIGINAL del MANDAMIENTO DE PAGO, de fecha 16-Junio-2012, después de ser radiada la deuda, Notificado con acto No.165/2012, POR VALOR DE CINCO MILLONES CUATROCIENTOS OCHENTA Y DOS MIL CUARENTA Y NUEVE CON 83/100, CENTAVOS, MONEDA NACIONAL (RD$5,482,049.83).</w:t>
      </w:r>
    </w:p>
    <w:p w:rsidR="00CC417B" w:rsidRPr="001A3B32" w:rsidRDefault="00CC417B" w:rsidP="001408D1">
      <w:pPr>
        <w:pStyle w:val="NormalWeb"/>
        <w:spacing w:line="240" w:lineRule="auto"/>
        <w:jc w:val="both"/>
        <w:rPr>
          <w:b/>
          <w:sz w:val="22"/>
        </w:rPr>
      </w:pPr>
      <w:r w:rsidRPr="001A3B32">
        <w:rPr>
          <w:sz w:val="22"/>
        </w:rPr>
        <w:t>14.-</w:t>
      </w:r>
      <w:r w:rsidRPr="001A3B32">
        <w:rPr>
          <w:b/>
          <w:sz w:val="22"/>
        </w:rPr>
        <w:t>ORIGINAL del MANDAMIENTO DE PAGO, de fecha 17-Septiembre-2012, que desiste del MANDAMIENTO DE PAGO ANTERIOR Y EN EL MISMO REITERAN OTRO MANDAMIENTO DE PAGO, después de ser radiada la deuda, Notificado con acto No.260/2012, POR VALOR DE CINCO MILLONES SETECIENTOS SESENTA Y SIETE MIL DOSCIENTOS DOCE CON 66/100, CENTAVOS, MONEDA NACIONAL (RD$5,767,212.66).</w:t>
      </w:r>
    </w:p>
    <w:p w:rsidR="00CC417B" w:rsidRPr="001A3B32" w:rsidRDefault="00CC417B" w:rsidP="001408D1">
      <w:pPr>
        <w:pStyle w:val="NormalWeb"/>
        <w:spacing w:line="240" w:lineRule="auto"/>
        <w:jc w:val="both"/>
        <w:rPr>
          <w:sz w:val="22"/>
        </w:rPr>
      </w:pPr>
      <w:r w:rsidRPr="001A3B32">
        <w:rPr>
          <w:b/>
          <w:sz w:val="22"/>
        </w:rPr>
        <w:t>15.-ACTA DE DIVORCIO ENTRE LOS SENORES VICTOR ALEXANDER DUVAL, Y LIC. MICHELLE SANTANA  PELLERANO, LO QUE VALIDA QUE NO PODIA EXISTIR VENTA HASTA QUE SE PRODUZCA UNA SENTENCIA DE PARTICION DE BIENES</w:t>
      </w:r>
      <w:r w:rsidRPr="001A3B32">
        <w:rPr>
          <w:sz w:val="22"/>
        </w:rPr>
        <w:t>.</w:t>
      </w:r>
    </w:p>
    <w:p w:rsidR="00CC417B" w:rsidRPr="00276EDB" w:rsidRDefault="00CC417B" w:rsidP="001408D1">
      <w:pPr>
        <w:pStyle w:val="NormalWeb"/>
        <w:spacing w:line="240" w:lineRule="auto"/>
        <w:jc w:val="both"/>
        <w:rPr>
          <w:b/>
          <w:sz w:val="22"/>
        </w:rPr>
      </w:pPr>
      <w:r w:rsidRPr="001A3B32">
        <w:rPr>
          <w:sz w:val="22"/>
        </w:rPr>
        <w:t>16.-</w:t>
      </w:r>
      <w:r w:rsidRPr="001A3B32">
        <w:rPr>
          <w:b/>
          <w:sz w:val="22"/>
        </w:rPr>
        <w:t>SENTENCIA PENAL No.502-01-2017-SSEN-00136, CERTIFICADA</w:t>
      </w:r>
      <w:r w:rsidRPr="001A3B32">
        <w:rPr>
          <w:sz w:val="22"/>
        </w:rPr>
        <w:t xml:space="preserve"> </w:t>
      </w:r>
      <w:r w:rsidRPr="00276EDB">
        <w:rPr>
          <w:b/>
          <w:sz w:val="22"/>
        </w:rPr>
        <w:t>DE LA TERCERA SALA DE LA CAMARA PENAL DE LA CORTE DE APELACION DEL DISTRITO NACIONAL, QUE VALIDA QUE EL TIRULO DE PROPIEDAD No. 0100099048, ES PRODUCTO A UNA FALSIFICACION Y USOS DE DOCUMENTOS FALSOS, DELARANDO LA NULIDAD DEL ACTO DE VENTA, DE FECHA 01/02/2010, QUE NO FIRMA LA HOY DEMANDANTE Y QUE VALIDA LA MI REQUERIDA.</w:t>
      </w:r>
    </w:p>
    <w:p w:rsidR="00CC417B" w:rsidRPr="001A3B32" w:rsidRDefault="00CC417B" w:rsidP="001408D1">
      <w:pPr>
        <w:pStyle w:val="NormalWeb"/>
        <w:spacing w:line="240" w:lineRule="auto"/>
        <w:jc w:val="both"/>
        <w:rPr>
          <w:b/>
          <w:sz w:val="22"/>
        </w:rPr>
      </w:pPr>
      <w:r w:rsidRPr="001A3B32">
        <w:rPr>
          <w:sz w:val="22"/>
        </w:rPr>
        <w:t>17.-</w:t>
      </w:r>
      <w:r w:rsidRPr="001A3B32">
        <w:rPr>
          <w:b/>
          <w:sz w:val="22"/>
        </w:rPr>
        <w:t>SENTENCIA No. 83, DEL PLENO DE LA SUPREMA CORTE DE JUSTICIA, PENAL, CERTIFICADA, QUE DA LA AUTORIDAD DE LA COSA JUZGADA A LA SENTENCIA ANTERIOR Y VALIDA LA NULIDAD DEL ACTO DE VENTA VALIDADO POR MI REQUERIDA, VIOLANDO EL CONTRATO DE PRESTAMO.</w:t>
      </w:r>
    </w:p>
    <w:p w:rsidR="00CC417B" w:rsidRPr="001A3B32" w:rsidRDefault="00CC417B" w:rsidP="001408D1">
      <w:pPr>
        <w:pStyle w:val="NormalWeb"/>
        <w:spacing w:line="240" w:lineRule="auto"/>
        <w:jc w:val="both"/>
        <w:rPr>
          <w:b/>
          <w:sz w:val="22"/>
        </w:rPr>
      </w:pPr>
      <w:r w:rsidRPr="001A3B32">
        <w:rPr>
          <w:b/>
          <w:sz w:val="22"/>
        </w:rPr>
        <w:t>18.- RESOLUSCION No. 381-2018, DEL JUEZ DE EJECUCION DE LA PENA DEL DEPARTAMENTO JUDICIAL DEL DISTRITO NACIONAL, QUE ORDENA EL ARRESTO CAPTURA Y CONDUCENCIA D ELA DRA. LIDIAGUILLERMO JAVIER, POR EL DELITO DE FALSIFICACION Y USOS DE DOCUMENTOS FALSOS, EL CUAL VALIDO MI REQUERIDA LA ASOCIACION L ANACIONAL DE AHORROS Y PRESTAMOS.</w:t>
      </w:r>
    </w:p>
    <w:p w:rsidR="00CC417B" w:rsidRPr="001A3B32" w:rsidRDefault="00CC417B" w:rsidP="001408D1">
      <w:pPr>
        <w:pStyle w:val="NormalWeb"/>
        <w:spacing w:line="240" w:lineRule="auto"/>
        <w:jc w:val="both"/>
        <w:rPr>
          <w:b/>
          <w:sz w:val="22"/>
        </w:rPr>
      </w:pPr>
      <w:r w:rsidRPr="001A3B32">
        <w:rPr>
          <w:b/>
          <w:sz w:val="22"/>
        </w:rPr>
        <w:t>19.- CERTIFICACION DEL JUEZ DE EJECUCION DE LA PENA, DEL DEPARTAMENTO JUDICIAL DEL DISTRITO NACIONAL, QUE POR EL DELITO  PREVIAMENTE CITADO LA CONDENADA LIDIA GUILLERMO JAVIER FUE INGRESADA EN LA CARCEL DE NAJAYO MUJERES.</w:t>
      </w:r>
    </w:p>
    <w:p w:rsidR="00CC417B" w:rsidRDefault="00CC417B" w:rsidP="007A6BAA">
      <w:pPr>
        <w:spacing w:before="100" w:beforeAutospacing="1"/>
        <w:jc w:val="both"/>
        <w:rPr>
          <w:b/>
          <w:sz w:val="24"/>
          <w:u w:val="single"/>
        </w:rPr>
      </w:pPr>
      <w:r w:rsidRPr="001953C9">
        <w:rPr>
          <w:b/>
          <w:bCs/>
          <w:sz w:val="24"/>
        </w:rPr>
        <w:t>ATENDIDO:</w:t>
      </w:r>
      <w:r w:rsidRPr="001953C9">
        <w:rPr>
          <w:sz w:val="24"/>
        </w:rPr>
        <w:t xml:space="preserve"> </w:t>
      </w:r>
      <w:r w:rsidRPr="001953C9">
        <w:rPr>
          <w:b/>
          <w:sz w:val="24"/>
          <w:u w:val="single"/>
        </w:rPr>
        <w:t xml:space="preserve">A que, </w:t>
      </w:r>
      <w:r>
        <w:rPr>
          <w:b/>
          <w:sz w:val="24"/>
          <w:u w:val="single"/>
        </w:rPr>
        <w:t xml:space="preserve">FIJAOS HORABLES MAGISTRADOS, </w:t>
      </w:r>
      <w:r w:rsidRPr="001953C9">
        <w:rPr>
          <w:b/>
          <w:sz w:val="24"/>
          <w:u w:val="single"/>
        </w:rPr>
        <w:t xml:space="preserve">además, todos los documentos que forman parte del sustento de la DEMANDA EN NULIDAD DE CONTRATO, </w:t>
      </w:r>
      <w:r>
        <w:rPr>
          <w:b/>
          <w:sz w:val="24"/>
          <w:u w:val="single"/>
        </w:rPr>
        <w:t xml:space="preserve">NO </w:t>
      </w:r>
      <w:r w:rsidRPr="001953C9">
        <w:rPr>
          <w:b/>
          <w:sz w:val="24"/>
          <w:u w:val="single"/>
        </w:rPr>
        <w:t>fueron sometidos al debate de la contradicción</w:t>
      </w:r>
      <w:r>
        <w:rPr>
          <w:b/>
          <w:sz w:val="24"/>
          <w:u w:val="single"/>
        </w:rPr>
        <w:t>, LO SE TRADUCE POR VIA DE CONSECUENCIA, A UNA MUTILACION DEL SUSTENTO DE DEMANDA, SIN INCLUIR QUE EL TRIBUNAL A-QUO, NO SOLO VIOLA EL S</w:t>
      </w:r>
      <w:r w:rsidR="00AA37B9">
        <w:rPr>
          <w:b/>
          <w:sz w:val="24"/>
          <w:u w:val="single"/>
        </w:rPr>
        <w:t>A</w:t>
      </w:r>
      <w:r>
        <w:rPr>
          <w:b/>
          <w:sz w:val="24"/>
          <w:u w:val="single"/>
        </w:rPr>
        <w:t xml:space="preserve">GRADO DERECHO DE DEFENSA SINO QUE MUTILA EL ART. 1315, </w:t>
      </w:r>
      <w:r w:rsidR="00AA37B9">
        <w:rPr>
          <w:b/>
          <w:sz w:val="24"/>
          <w:u w:val="single"/>
        </w:rPr>
        <w:t xml:space="preserve">DEL CODIGO CIVIL DOMINICANO, </w:t>
      </w:r>
      <w:r>
        <w:rPr>
          <w:b/>
          <w:sz w:val="24"/>
          <w:u w:val="single"/>
        </w:rPr>
        <w:t>QUE ESTABLECE QUE LA CARGA PROBATORIA ESTA A CARGO DE LA PARTE DEMANDANTE. RESULTANDO OTRA RAZON DE PESO PARA QUE DICHA SENTENCIA SEA REVOCADA.</w:t>
      </w:r>
    </w:p>
    <w:p w:rsidR="00CC417B" w:rsidRDefault="00CC417B" w:rsidP="004D0705">
      <w:pPr>
        <w:spacing w:before="100" w:beforeAutospacing="1"/>
        <w:jc w:val="both"/>
        <w:rPr>
          <w:b/>
          <w:bCs/>
          <w:sz w:val="24"/>
        </w:rPr>
      </w:pPr>
    </w:p>
    <w:p w:rsidR="00CC417B" w:rsidRDefault="00CC417B" w:rsidP="00E13FD9">
      <w:pPr>
        <w:pStyle w:val="NormalWeb"/>
        <w:spacing w:line="240" w:lineRule="auto"/>
        <w:jc w:val="both"/>
        <w:rPr>
          <w:b/>
        </w:rPr>
      </w:pPr>
      <w:r w:rsidRPr="009B54D2">
        <w:rPr>
          <w:b/>
          <w:bCs/>
        </w:rPr>
        <w:lastRenderedPageBreak/>
        <w:t>ATENDIDO:</w:t>
      </w:r>
      <w:r w:rsidRPr="009B54D2">
        <w:t xml:space="preserve"> </w:t>
      </w:r>
      <w:r w:rsidRPr="00471889">
        <w:rPr>
          <w:b/>
        </w:rPr>
        <w:t xml:space="preserve">A </w:t>
      </w:r>
      <w:r>
        <w:rPr>
          <w:b/>
        </w:rPr>
        <w:t xml:space="preserve">que, la Sentencia de Marras, no contiene una sola motivación,  </w:t>
      </w:r>
      <w:r w:rsidRPr="00611007">
        <w:rPr>
          <w:b/>
        </w:rPr>
        <w:t xml:space="preserve">viola el </w:t>
      </w:r>
      <w:r w:rsidR="00AA37B9" w:rsidRPr="00611007">
        <w:rPr>
          <w:b/>
        </w:rPr>
        <w:t>Artículo</w:t>
      </w:r>
      <w:r w:rsidRPr="00611007">
        <w:rPr>
          <w:b/>
        </w:rPr>
        <w:t xml:space="preserve"> </w:t>
      </w:r>
      <w:r>
        <w:rPr>
          <w:b/>
        </w:rPr>
        <w:t xml:space="preserve">141 DEL CODIGO DE PROCEDIMIENTO CIVIL, que dispone en cuanto a la </w:t>
      </w:r>
      <w:r w:rsidRPr="00611007">
        <w:rPr>
          <w:b/>
        </w:rPr>
        <w:t>Motivación de las decisiones</w:t>
      </w:r>
      <w:r>
        <w:rPr>
          <w:b/>
        </w:rPr>
        <w:t xml:space="preserve">, </w:t>
      </w:r>
      <w:r w:rsidR="00AA37B9">
        <w:rPr>
          <w:b/>
        </w:rPr>
        <w:t>así</w:t>
      </w:r>
      <w:r>
        <w:rPr>
          <w:b/>
        </w:rPr>
        <w:t xml:space="preserve"> como en las normativas supranacionales establecidas en el </w:t>
      </w:r>
      <w:r w:rsidR="00AA37B9">
        <w:rPr>
          <w:b/>
        </w:rPr>
        <w:t>artículo</w:t>
      </w:r>
      <w:r>
        <w:rPr>
          <w:b/>
        </w:rPr>
        <w:t xml:space="preserve"> 25 de la Convención Americana de los Derechos Humanos, validados por los artículos 26 y 74.3 de la Carta Magna</w:t>
      </w:r>
      <w:r w:rsidRPr="00611007">
        <w:rPr>
          <w:b/>
        </w:rPr>
        <w:t xml:space="preserve">. </w:t>
      </w:r>
      <w:r>
        <w:rPr>
          <w:b/>
        </w:rPr>
        <w:t>‘</w:t>
      </w:r>
      <w:r w:rsidRPr="007D60BC">
        <w:rPr>
          <w:b/>
          <w:u w:val="single"/>
        </w:rPr>
        <w:t>’Los jueces están obligados a motivar en hecho y derecho sus decisiones, mediante una clara y precisa indicación de la fundamentación</w:t>
      </w:r>
      <w:r>
        <w:rPr>
          <w:b/>
        </w:rPr>
        <w:t>’’</w:t>
      </w:r>
      <w:r w:rsidRPr="00611007">
        <w:rPr>
          <w:b/>
        </w:rPr>
        <w:t xml:space="preserve">, </w:t>
      </w:r>
      <w:r>
        <w:rPr>
          <w:b/>
        </w:rPr>
        <w:t xml:space="preserve">sin embargo, </w:t>
      </w:r>
      <w:r w:rsidRPr="00611007">
        <w:rPr>
          <w:b/>
        </w:rPr>
        <w:t xml:space="preserve">se evidencia en la sentencia de marras, </w:t>
      </w:r>
      <w:r>
        <w:rPr>
          <w:b/>
        </w:rPr>
        <w:t xml:space="preserve">que </w:t>
      </w:r>
      <w:r w:rsidRPr="00611007">
        <w:rPr>
          <w:b/>
        </w:rPr>
        <w:t xml:space="preserve">no existe una sola motivación que sea lógica y apegada al derecho </w:t>
      </w:r>
      <w:r>
        <w:rPr>
          <w:b/>
        </w:rPr>
        <w:t>en cuanto a los argumentos que sustentaban la DEMANDA EN NULIDAD DE CONTRATO DE PRESTAMOS, CON EL AGRAVANTE QUE MUTILA EL FUNDAMENTO DE LA DEMANDA Y CAMBIA SU ESENCIA POR RAZONES DESCONOCIDAS, AFIRMANDO QUE DICHA DEMANDA ERA EN DANOS Y PERJUICIOS. RESULTANDO OTRA RAZON DE PESO PARA QUE DICHA SENTENCIA SEA REVOCADA.</w:t>
      </w:r>
    </w:p>
    <w:p w:rsidR="00CC417B" w:rsidRPr="00590A0A" w:rsidRDefault="00CC417B" w:rsidP="00E13FD9">
      <w:pPr>
        <w:pStyle w:val="NormalWeb"/>
        <w:spacing w:line="240" w:lineRule="auto"/>
        <w:jc w:val="both"/>
        <w:rPr>
          <w:b/>
        </w:rPr>
      </w:pPr>
      <w:r w:rsidRPr="009B54D2">
        <w:rPr>
          <w:b/>
          <w:bCs/>
        </w:rPr>
        <w:t>ATENDIDO:</w:t>
      </w:r>
      <w:r w:rsidRPr="009B54D2">
        <w:t xml:space="preserve"> </w:t>
      </w:r>
      <w:r w:rsidRPr="00471889">
        <w:rPr>
          <w:b/>
        </w:rPr>
        <w:t xml:space="preserve">A </w:t>
      </w:r>
      <w:r>
        <w:rPr>
          <w:b/>
        </w:rPr>
        <w:t>que</w:t>
      </w:r>
      <w:r w:rsidRPr="009A25D1">
        <w:t xml:space="preserve"> </w:t>
      </w:r>
      <w:r w:rsidRPr="00590A0A">
        <w:rPr>
          <w:b/>
        </w:rPr>
        <w:t>La Suprema Corte de Justicia, en su resolución No.1920-2003. Expresa ‘’la motivación de la Sentencia, es la fuente de legitimación, del Juez y de su decisión. Permite que la decisión pueda ser objetivamente valorada y criticada, garantizada contra el perjuicio y la arbitrariedad, muestra los fundamentos de la decisión judicial, facilita el control jurisdiccional en ocasión de los Recursos’’</w:t>
      </w:r>
    </w:p>
    <w:p w:rsidR="00CC417B" w:rsidRDefault="00CC417B" w:rsidP="00E13FD9">
      <w:pPr>
        <w:pStyle w:val="NormalWeb"/>
        <w:spacing w:line="240" w:lineRule="auto"/>
        <w:jc w:val="both"/>
      </w:pPr>
      <w:r w:rsidRPr="009B54D2">
        <w:rPr>
          <w:b/>
          <w:bCs/>
        </w:rPr>
        <w:t>ATENDIDO:</w:t>
      </w:r>
      <w:r w:rsidRPr="009B54D2">
        <w:t xml:space="preserve"> </w:t>
      </w:r>
      <w:r w:rsidRPr="00471889">
        <w:rPr>
          <w:b/>
        </w:rPr>
        <w:t xml:space="preserve">A </w:t>
      </w:r>
      <w:r>
        <w:rPr>
          <w:b/>
        </w:rPr>
        <w:t xml:space="preserve">que, </w:t>
      </w:r>
      <w:r w:rsidRPr="00611007">
        <w:rPr>
          <w:b/>
        </w:rPr>
        <w:t xml:space="preserve">existen Múltiples Jurisprudencias del TRIBUNAL CONSTITUCIONAL Y LA SUPREMA CORTE DE JUSTICIA, QUE CITAN COMO DEBEN ESTAR MOTIVADAS LAS SENTENCIAS, COSA QUE NO OCURRE EN EL CASO DE </w:t>
      </w:r>
      <w:r>
        <w:rPr>
          <w:b/>
        </w:rPr>
        <w:t>LA ESPECIE, LO QUE ANULA DICHA SENTENCIA</w:t>
      </w:r>
      <w:r>
        <w:t>.</w:t>
      </w:r>
    </w:p>
    <w:p w:rsidR="00CC417B" w:rsidRDefault="00CC417B" w:rsidP="00E13FD9">
      <w:pPr>
        <w:pStyle w:val="NormalWeb"/>
        <w:spacing w:line="240" w:lineRule="auto"/>
        <w:jc w:val="both"/>
        <w:rPr>
          <w:b/>
        </w:rPr>
      </w:pPr>
      <w:r w:rsidRPr="009B54D2">
        <w:rPr>
          <w:b/>
          <w:bCs/>
        </w:rPr>
        <w:t>ATENDIDO:</w:t>
      </w:r>
      <w:r w:rsidRPr="009B54D2">
        <w:t xml:space="preserve"> </w:t>
      </w:r>
      <w:r w:rsidRPr="00471889">
        <w:rPr>
          <w:b/>
        </w:rPr>
        <w:t xml:space="preserve">A </w:t>
      </w:r>
      <w:r>
        <w:rPr>
          <w:b/>
        </w:rPr>
        <w:t>que, el incumplimiento, de esta garantía es motivo de impugnación de la decisión, conforme lo previsto en este Código, sin perjuicio de las demás sanciones a que hubiere de lugar. Resultando otra razón de peso para que dicha decisión sea revocada.</w:t>
      </w:r>
    </w:p>
    <w:p w:rsidR="00CC417B" w:rsidRDefault="00CC417B" w:rsidP="00E13FD9">
      <w:pPr>
        <w:pStyle w:val="NormalWeb"/>
        <w:spacing w:line="240" w:lineRule="auto"/>
        <w:jc w:val="both"/>
      </w:pPr>
      <w:r w:rsidRPr="009B54D2">
        <w:rPr>
          <w:b/>
          <w:bCs/>
        </w:rPr>
        <w:t>ATENDIDO:</w:t>
      </w:r>
      <w:r w:rsidRPr="009B54D2">
        <w:t xml:space="preserve"> </w:t>
      </w:r>
      <w:r w:rsidRPr="00471889">
        <w:rPr>
          <w:b/>
        </w:rPr>
        <w:t xml:space="preserve">A </w:t>
      </w:r>
      <w:r>
        <w:rPr>
          <w:b/>
        </w:rPr>
        <w:t xml:space="preserve">que, resulta que </w:t>
      </w:r>
      <w:r w:rsidRPr="00611007">
        <w:rPr>
          <w:b/>
        </w:rPr>
        <w:t xml:space="preserve">la simple relación de los documentos del procedimiento o la mención de los requerimientos de las partes o de fórmulas genéricas no reemplaza en ningún caso a la motivación. El incumplimiento de esta garantía es motivo de impugnación de la decisión, conforme lo previsto en este </w:t>
      </w:r>
      <w:r>
        <w:rPr>
          <w:b/>
        </w:rPr>
        <w:t>CODIGO DE PROCEDIMIENTO CIVIL</w:t>
      </w:r>
      <w:r w:rsidRPr="00611007">
        <w:rPr>
          <w:b/>
        </w:rPr>
        <w:t>, sin perjuicio de las demás sanciones a que hubiere lugar</w:t>
      </w:r>
      <w:r w:rsidRPr="00611007">
        <w:rPr>
          <w:b/>
          <w:i/>
        </w:rPr>
        <w:t xml:space="preserve">, </w:t>
      </w:r>
      <w:r>
        <w:rPr>
          <w:b/>
          <w:i/>
        </w:rPr>
        <w:t xml:space="preserve">emitiendo una </w:t>
      </w:r>
      <w:r w:rsidRPr="00734019">
        <w:rPr>
          <w:b/>
          <w:i/>
        </w:rPr>
        <w:t>S</w:t>
      </w:r>
      <w:r>
        <w:rPr>
          <w:b/>
          <w:i/>
        </w:rPr>
        <w:t>ENTENCIA</w:t>
      </w:r>
      <w:r w:rsidRPr="00734019">
        <w:rPr>
          <w:b/>
          <w:i/>
        </w:rPr>
        <w:t xml:space="preserve"> MANIFIESTAMENTE INFUNDADA</w:t>
      </w:r>
      <w:r>
        <w:t>.</w:t>
      </w:r>
    </w:p>
    <w:p w:rsidR="00CC417B" w:rsidRPr="0018283A" w:rsidRDefault="00CC417B" w:rsidP="00E13FD9">
      <w:pPr>
        <w:pStyle w:val="NormalWeb"/>
        <w:spacing w:line="240" w:lineRule="auto"/>
        <w:jc w:val="both"/>
        <w:rPr>
          <w:b/>
        </w:rPr>
      </w:pPr>
      <w:r w:rsidRPr="009B54D2">
        <w:rPr>
          <w:b/>
          <w:bCs/>
        </w:rPr>
        <w:t>ATENDIDO:</w:t>
      </w:r>
      <w:r w:rsidRPr="009B54D2">
        <w:t xml:space="preserve"> </w:t>
      </w:r>
      <w:r w:rsidRPr="00471889">
        <w:rPr>
          <w:b/>
        </w:rPr>
        <w:t xml:space="preserve">A </w:t>
      </w:r>
      <w:r>
        <w:rPr>
          <w:b/>
        </w:rPr>
        <w:t xml:space="preserve">que, </w:t>
      </w:r>
      <w:r w:rsidRPr="0018283A">
        <w:rPr>
          <w:b/>
        </w:rPr>
        <w:t xml:space="preserve">dicha resolución también viola el </w:t>
      </w:r>
      <w:r w:rsidR="00AA37B9" w:rsidRPr="0018283A">
        <w:rPr>
          <w:b/>
        </w:rPr>
        <w:t>Artículo</w:t>
      </w:r>
      <w:r w:rsidRPr="0018283A">
        <w:rPr>
          <w:b/>
        </w:rPr>
        <w:t xml:space="preserve"> 5</w:t>
      </w:r>
      <w:proofErr w:type="gramStart"/>
      <w:r w:rsidRPr="0018283A">
        <w:rPr>
          <w:b/>
        </w:rPr>
        <w:t>,6,7</w:t>
      </w:r>
      <w:proofErr w:type="gramEnd"/>
      <w:r w:rsidRPr="0018283A">
        <w:rPr>
          <w:b/>
        </w:rPr>
        <w:t xml:space="preserve"> Y 8 de la Constitución de la Republica, </w:t>
      </w:r>
      <w:r>
        <w:rPr>
          <w:b/>
        </w:rPr>
        <w:t xml:space="preserve">que </w:t>
      </w:r>
      <w:r w:rsidRPr="0018283A">
        <w:rPr>
          <w:b/>
        </w:rPr>
        <w:t xml:space="preserve">reconoce como finalidad del Estado la protección efectiva de los derechos de la persona, </w:t>
      </w:r>
      <w:r w:rsidR="00AA37B9" w:rsidRPr="0018283A">
        <w:rPr>
          <w:b/>
        </w:rPr>
        <w:t>así</w:t>
      </w:r>
      <w:r w:rsidRPr="0018283A">
        <w:rPr>
          <w:b/>
        </w:rPr>
        <w:t xml:space="preserve"> como las disposiciones establecidas en </w:t>
      </w:r>
      <w:r>
        <w:rPr>
          <w:b/>
        </w:rPr>
        <w:t>los</w:t>
      </w:r>
      <w:r w:rsidRPr="0018283A">
        <w:rPr>
          <w:b/>
        </w:rPr>
        <w:t xml:space="preserve"> artículo</w:t>
      </w:r>
      <w:r>
        <w:rPr>
          <w:b/>
        </w:rPr>
        <w:t>s</w:t>
      </w:r>
      <w:r w:rsidRPr="0018283A">
        <w:rPr>
          <w:b/>
        </w:rPr>
        <w:t xml:space="preserve"> 68</w:t>
      </w:r>
      <w:r>
        <w:rPr>
          <w:b/>
        </w:rPr>
        <w:t xml:space="preserve"> y </w:t>
      </w:r>
      <w:r w:rsidRPr="0018283A">
        <w:rPr>
          <w:b/>
        </w:rPr>
        <w:t>69 de la CONSTITUCION DE LA REPUBLICA DOMINICANA, SECCION 4,7,8, 9,</w:t>
      </w:r>
      <w:r w:rsidR="00AA37B9">
        <w:rPr>
          <w:b/>
        </w:rPr>
        <w:t xml:space="preserve"> </w:t>
      </w:r>
      <w:r w:rsidRPr="0018283A">
        <w:rPr>
          <w:b/>
        </w:rPr>
        <w:t xml:space="preserve">y 10 , en virtud que los derechos </w:t>
      </w:r>
      <w:r>
        <w:rPr>
          <w:b/>
        </w:rPr>
        <w:t xml:space="preserve">fundamentales fueron </w:t>
      </w:r>
      <w:r w:rsidRPr="0018283A">
        <w:rPr>
          <w:b/>
        </w:rPr>
        <w:t>violados</w:t>
      </w:r>
      <w:r>
        <w:rPr>
          <w:b/>
        </w:rPr>
        <w:t>.</w:t>
      </w:r>
    </w:p>
    <w:p w:rsidR="00CC417B" w:rsidRDefault="00CC417B" w:rsidP="004D0705">
      <w:pPr>
        <w:spacing w:before="100" w:beforeAutospacing="1"/>
        <w:jc w:val="both"/>
        <w:rPr>
          <w:b/>
          <w:sz w:val="24"/>
        </w:rPr>
      </w:pPr>
      <w:r w:rsidRPr="004D0705">
        <w:rPr>
          <w:b/>
          <w:bCs/>
          <w:sz w:val="24"/>
        </w:rPr>
        <w:t>ATENDIDO:</w:t>
      </w:r>
      <w:r w:rsidRPr="004D0705">
        <w:rPr>
          <w:sz w:val="24"/>
        </w:rPr>
        <w:t xml:space="preserve"> A que,</w:t>
      </w:r>
      <w:r>
        <w:rPr>
          <w:sz w:val="24"/>
        </w:rPr>
        <w:t xml:space="preserve"> la sentencia de marras, solo se limita a citar en la </w:t>
      </w:r>
      <w:r w:rsidR="00AA37B9">
        <w:rPr>
          <w:sz w:val="24"/>
        </w:rPr>
        <w:t>página</w:t>
      </w:r>
      <w:r>
        <w:rPr>
          <w:sz w:val="24"/>
        </w:rPr>
        <w:t xml:space="preserve"> 4 lo siguiente: </w:t>
      </w:r>
      <w:r w:rsidRPr="004D0705">
        <w:rPr>
          <w:b/>
          <w:sz w:val="24"/>
        </w:rPr>
        <w:t>‘’</w:t>
      </w:r>
      <w:r>
        <w:rPr>
          <w:sz w:val="24"/>
        </w:rPr>
        <w:t xml:space="preserve"> </w:t>
      </w:r>
      <w:r w:rsidRPr="0086084A">
        <w:rPr>
          <w:b/>
          <w:sz w:val="24"/>
          <w:u w:val="single"/>
        </w:rPr>
        <w:t xml:space="preserve">En la especie, el demandante VICTOR ALEXANDER DUVAL FLORES, pretende ser resarcido de unos danos y perjuicios que experimento a raíz de la violación contractual supuestamente incurrida por el demandado ASOCIACION LA NACIONAL DE AHORROS Y PRESTAMOS PARA LA VIVIENDA, cuando ya esta jurisdicción (primera sala) resolvió sobre el asunto mediante la sentencia descrita </w:t>
      </w:r>
      <w:r w:rsidR="00AA37B9" w:rsidRPr="0086084A">
        <w:rPr>
          <w:b/>
          <w:sz w:val="24"/>
          <w:u w:val="single"/>
        </w:rPr>
        <w:t>más</w:t>
      </w:r>
      <w:r w:rsidRPr="0086084A">
        <w:rPr>
          <w:b/>
          <w:sz w:val="24"/>
          <w:u w:val="single"/>
        </w:rPr>
        <w:t xml:space="preserve"> arriba, de aquí, que la segunda ocasión </w:t>
      </w:r>
      <w:r w:rsidR="00AA37B9" w:rsidRPr="0086084A">
        <w:rPr>
          <w:b/>
          <w:sz w:val="24"/>
          <w:u w:val="single"/>
        </w:rPr>
        <w:t>así</w:t>
      </w:r>
      <w:r w:rsidRPr="0086084A">
        <w:rPr>
          <w:b/>
          <w:sz w:val="24"/>
          <w:u w:val="single"/>
        </w:rPr>
        <w:t xml:space="preserve"> interpuesta carece de objeto, por lo tanto, el </w:t>
      </w:r>
      <w:proofErr w:type="spellStart"/>
      <w:r w:rsidRPr="0086084A">
        <w:rPr>
          <w:b/>
          <w:sz w:val="24"/>
          <w:u w:val="single"/>
        </w:rPr>
        <w:t>intimante</w:t>
      </w:r>
      <w:proofErr w:type="spellEnd"/>
      <w:r w:rsidRPr="0086084A">
        <w:rPr>
          <w:b/>
          <w:sz w:val="24"/>
          <w:u w:val="single"/>
        </w:rPr>
        <w:t xml:space="preserve"> </w:t>
      </w:r>
      <w:r w:rsidR="00AA37B9" w:rsidRPr="0086084A">
        <w:rPr>
          <w:b/>
          <w:sz w:val="24"/>
          <w:u w:val="single"/>
        </w:rPr>
        <w:t>está</w:t>
      </w:r>
      <w:r w:rsidRPr="0086084A">
        <w:rPr>
          <w:b/>
          <w:sz w:val="24"/>
          <w:u w:val="single"/>
        </w:rPr>
        <w:t xml:space="preserve"> desprovisto de interés para perseguir las indemnizaciones solicitadas,  tal y como se ha indicado </w:t>
      </w:r>
      <w:r w:rsidR="00AA37B9" w:rsidRPr="0086084A">
        <w:rPr>
          <w:b/>
          <w:sz w:val="24"/>
          <w:u w:val="single"/>
        </w:rPr>
        <w:t>más</w:t>
      </w:r>
      <w:r w:rsidRPr="0086084A">
        <w:rPr>
          <w:b/>
          <w:sz w:val="24"/>
          <w:u w:val="single"/>
        </w:rPr>
        <w:t xml:space="preserve"> arriba.</w:t>
      </w:r>
      <w:r>
        <w:rPr>
          <w:b/>
          <w:sz w:val="24"/>
        </w:rPr>
        <w:t>’’</w:t>
      </w:r>
    </w:p>
    <w:p w:rsidR="00CC417B" w:rsidRDefault="00CC417B" w:rsidP="00CB3C85">
      <w:pPr>
        <w:spacing w:before="100" w:beforeAutospacing="1"/>
        <w:jc w:val="both"/>
        <w:rPr>
          <w:sz w:val="24"/>
        </w:rPr>
      </w:pPr>
      <w:r w:rsidRPr="004D0705">
        <w:rPr>
          <w:b/>
          <w:bCs/>
          <w:sz w:val="24"/>
        </w:rPr>
        <w:lastRenderedPageBreak/>
        <w:t>ATENDIDO:</w:t>
      </w:r>
      <w:r w:rsidRPr="004D0705">
        <w:rPr>
          <w:sz w:val="24"/>
        </w:rPr>
        <w:t xml:space="preserve"> A que,</w:t>
      </w:r>
      <w:r>
        <w:rPr>
          <w:sz w:val="24"/>
        </w:rPr>
        <w:t xml:space="preserve"> fijaos Honorables Magistrados que lo citado en el párrafo anterior, no es una motivación de </w:t>
      </w:r>
      <w:r w:rsidRPr="009A616F">
        <w:rPr>
          <w:b/>
          <w:sz w:val="24"/>
        </w:rPr>
        <w:t>INADMISIBILIDAD</w:t>
      </w:r>
      <w:r>
        <w:rPr>
          <w:sz w:val="24"/>
        </w:rPr>
        <w:t xml:space="preserve">, es un argumento, de fondo, después del Tribunal  a-quo, </w:t>
      </w:r>
      <w:r w:rsidRPr="00AA37B9">
        <w:rPr>
          <w:b/>
          <w:sz w:val="24"/>
        </w:rPr>
        <w:t>MUTILAR EL FUNDAMENTO DE LA DEMANDA EN NULIDAD DE CONTRATO</w:t>
      </w:r>
      <w:r>
        <w:rPr>
          <w:sz w:val="24"/>
        </w:rPr>
        <w:t xml:space="preserve"> </w:t>
      </w:r>
      <w:r w:rsidRPr="00AA37B9">
        <w:rPr>
          <w:b/>
          <w:sz w:val="24"/>
        </w:rPr>
        <w:t>DE PRESTAMO</w:t>
      </w:r>
      <w:r>
        <w:rPr>
          <w:sz w:val="24"/>
        </w:rPr>
        <w:t>, tal como se evidencia a continuación:</w:t>
      </w:r>
    </w:p>
    <w:p w:rsidR="00CC417B" w:rsidRPr="00BA49B9" w:rsidRDefault="00CC417B" w:rsidP="00BA49B9">
      <w:pPr>
        <w:numPr>
          <w:ilvl w:val="0"/>
          <w:numId w:val="8"/>
        </w:numPr>
        <w:spacing w:before="100" w:beforeAutospacing="1"/>
        <w:jc w:val="both"/>
        <w:rPr>
          <w:sz w:val="24"/>
          <w:u w:val="single"/>
        </w:rPr>
      </w:pPr>
      <w:r w:rsidRPr="00BA49B9">
        <w:rPr>
          <w:b/>
          <w:sz w:val="24"/>
          <w:u w:val="single"/>
        </w:rPr>
        <w:t>La DEMANDA EN NULIDAD DE CONTRATO, El Tribunal A-quo, afirma que es una DEMANDA EN DANOS Y PERJUICIOS, y que fue juzgada por la PRIMERA SALA DE LA CAMARA CIVIL Y COMERCIAL DEL JUZGADO DE PRIMERA INSTANCIA</w:t>
      </w:r>
      <w:r w:rsidRPr="00BA49B9">
        <w:rPr>
          <w:sz w:val="24"/>
          <w:u w:val="single"/>
        </w:rPr>
        <w:t>.</w:t>
      </w:r>
    </w:p>
    <w:p w:rsidR="00CC417B" w:rsidRDefault="00CC417B" w:rsidP="00BA49B9">
      <w:pPr>
        <w:spacing w:before="100" w:beforeAutospacing="1"/>
        <w:jc w:val="both"/>
        <w:rPr>
          <w:sz w:val="24"/>
        </w:rPr>
      </w:pPr>
      <w:r w:rsidRPr="004D0705">
        <w:rPr>
          <w:b/>
          <w:bCs/>
          <w:sz w:val="24"/>
        </w:rPr>
        <w:t>ATENDIDO:</w:t>
      </w:r>
      <w:r w:rsidRPr="004D0705">
        <w:rPr>
          <w:sz w:val="24"/>
        </w:rPr>
        <w:t xml:space="preserve"> A que,</w:t>
      </w:r>
      <w:r>
        <w:rPr>
          <w:sz w:val="24"/>
        </w:rPr>
        <w:t xml:space="preserve"> nos resulta cuesta arriba entender que razones llevaron al Tribunal A-quo, a mutilar la </w:t>
      </w:r>
      <w:r w:rsidRPr="004A0D51">
        <w:rPr>
          <w:b/>
          <w:sz w:val="24"/>
        </w:rPr>
        <w:t>DEMANDA EN NULIDAD DE CONTRATO</w:t>
      </w:r>
      <w:r>
        <w:rPr>
          <w:b/>
          <w:sz w:val="24"/>
        </w:rPr>
        <w:t xml:space="preserve"> DE PRESTAMOS</w:t>
      </w:r>
      <w:r>
        <w:rPr>
          <w:sz w:val="24"/>
        </w:rPr>
        <w:t xml:space="preserve">, cuyo objetivo era anular el </w:t>
      </w:r>
      <w:r w:rsidRPr="004A0D51">
        <w:rPr>
          <w:b/>
          <w:sz w:val="24"/>
        </w:rPr>
        <w:t>CONTRATO DE PRESTAMOS</w:t>
      </w:r>
      <w:r>
        <w:rPr>
          <w:sz w:val="24"/>
        </w:rPr>
        <w:t xml:space="preserve">, </w:t>
      </w:r>
      <w:r w:rsidRPr="004A0D51">
        <w:rPr>
          <w:b/>
          <w:sz w:val="24"/>
        </w:rPr>
        <w:t xml:space="preserve">en virtud a que el hoy recurrente, </w:t>
      </w:r>
      <w:r w:rsidR="00AA37B9" w:rsidRPr="004A0D51">
        <w:rPr>
          <w:b/>
          <w:sz w:val="24"/>
        </w:rPr>
        <w:t>está</w:t>
      </w:r>
      <w:r w:rsidRPr="004A0D51">
        <w:rPr>
          <w:b/>
          <w:sz w:val="24"/>
        </w:rPr>
        <w:t xml:space="preserve"> siendo perseguido por una deuda que fue RADIADA MI REQUERIDA, PRETENDDIENTO QUE NUESTRO REPRESENTADO PAGUE MAS DE QUINCE MILLONES DE PESOS (RD$15,000,000.00), por una deuda inexistente, y por las groseras violaciones al CONTRATO DE PRESTAMOS, y ante los DANOS PUNITIVOS Y LOS DANOS PATRIMONIALES Y EXTRA PATRIMONIA</w:t>
      </w:r>
      <w:r>
        <w:rPr>
          <w:b/>
          <w:sz w:val="24"/>
        </w:rPr>
        <w:t>L</w:t>
      </w:r>
      <w:r w:rsidRPr="004A0D51">
        <w:rPr>
          <w:b/>
          <w:sz w:val="24"/>
        </w:rPr>
        <w:t>ES, RESARSIR DE MANERA ACCESORIA LOS DANOS Y PERJUICIOS OCASIONADOS</w:t>
      </w:r>
      <w:r>
        <w:rPr>
          <w:sz w:val="24"/>
        </w:rPr>
        <w:t>.</w:t>
      </w:r>
    </w:p>
    <w:p w:rsidR="00CC417B" w:rsidRDefault="00CC417B" w:rsidP="00BA49B9">
      <w:pPr>
        <w:spacing w:before="100" w:beforeAutospacing="1"/>
        <w:jc w:val="both"/>
        <w:rPr>
          <w:b/>
          <w:sz w:val="24"/>
        </w:rPr>
      </w:pPr>
      <w:r w:rsidRPr="004D0705">
        <w:rPr>
          <w:b/>
          <w:bCs/>
          <w:sz w:val="24"/>
        </w:rPr>
        <w:t>ATENDIDO:</w:t>
      </w:r>
      <w:r w:rsidRPr="004D0705">
        <w:rPr>
          <w:sz w:val="24"/>
        </w:rPr>
        <w:t xml:space="preserve"> A que,</w:t>
      </w:r>
      <w:r>
        <w:rPr>
          <w:sz w:val="24"/>
        </w:rPr>
        <w:t xml:space="preserve"> es preciso puntualizar, </w:t>
      </w:r>
      <w:r w:rsidRPr="004A0D51">
        <w:rPr>
          <w:b/>
          <w:sz w:val="24"/>
        </w:rPr>
        <w:t xml:space="preserve">QUE </w:t>
      </w:r>
      <w:r>
        <w:rPr>
          <w:b/>
          <w:sz w:val="24"/>
        </w:rPr>
        <w:t xml:space="preserve">LA </w:t>
      </w:r>
      <w:r w:rsidRPr="004A0D51">
        <w:rPr>
          <w:b/>
          <w:sz w:val="24"/>
        </w:rPr>
        <w:t>DEMANDA EN DANOS Y PERJUICIOS</w:t>
      </w:r>
      <w:r>
        <w:rPr>
          <w:sz w:val="24"/>
        </w:rPr>
        <w:t xml:space="preserve">,  a que arguye se refiere </w:t>
      </w:r>
      <w:r w:rsidRPr="004A0D51">
        <w:rPr>
          <w:b/>
          <w:sz w:val="24"/>
        </w:rPr>
        <w:t>el TRIBUNAL A-QUO</w:t>
      </w:r>
      <w:r>
        <w:rPr>
          <w:sz w:val="24"/>
        </w:rPr>
        <w:t xml:space="preserve">, el sustento de la misma es que producto a la </w:t>
      </w:r>
      <w:r w:rsidRPr="004A0D51">
        <w:rPr>
          <w:b/>
          <w:sz w:val="24"/>
        </w:rPr>
        <w:t>CONDUCTA AVIESA DE MI REQUERIDA, DE VALIDAR UN ACTO DE VENTA FALSIFICADO, NUESTRO REPRESENTADO PERDIO UNA PROPIEDAD VALORADA EN DOCE MILLONES DE PESOS, (RD$12,000,000.00).</w:t>
      </w:r>
    </w:p>
    <w:p w:rsidR="00CC417B" w:rsidRDefault="00CC417B" w:rsidP="00047BB1">
      <w:pPr>
        <w:spacing w:before="100" w:beforeAutospacing="1"/>
        <w:jc w:val="both"/>
        <w:rPr>
          <w:sz w:val="24"/>
        </w:rPr>
      </w:pPr>
      <w:r w:rsidRPr="004D0705">
        <w:rPr>
          <w:b/>
          <w:bCs/>
          <w:sz w:val="24"/>
        </w:rPr>
        <w:t>ATENDIDO:</w:t>
      </w:r>
      <w:r w:rsidRPr="004D0705">
        <w:rPr>
          <w:sz w:val="24"/>
        </w:rPr>
        <w:t xml:space="preserve"> A que,</w:t>
      </w:r>
      <w:r>
        <w:rPr>
          <w:sz w:val="24"/>
        </w:rPr>
        <w:t xml:space="preserve"> </w:t>
      </w:r>
      <w:r w:rsidRPr="00D17528">
        <w:rPr>
          <w:b/>
          <w:sz w:val="24"/>
        </w:rPr>
        <w:t>FIJAOS HONORABLES MAGISTRADOS</w:t>
      </w:r>
      <w:r>
        <w:rPr>
          <w:sz w:val="24"/>
        </w:rPr>
        <w:t xml:space="preserve">, que los argumentos esgrimidos en los párrafos, anteriores, ponen de manifiesto, </w:t>
      </w:r>
      <w:r w:rsidRPr="00D17528">
        <w:rPr>
          <w:b/>
          <w:sz w:val="24"/>
        </w:rPr>
        <w:t>LA PARCIALIDAD DEL TRIBUNAL A-QUO, QUE PONE EN PELIGRO EL ESTADO DE DERECHO ESTABLECIDO EN LA CARTA MAGNA EN SU ARTICULO 7, RESULTANDO SOBRADAS RAZONES DE PESO PARA QUE DICHA SENTENCIA SEA REVOCADA</w:t>
      </w:r>
      <w:r>
        <w:rPr>
          <w:sz w:val="24"/>
        </w:rPr>
        <w:t>.</w:t>
      </w:r>
    </w:p>
    <w:p w:rsidR="00CC417B" w:rsidRDefault="00CC417B" w:rsidP="00AA37B9">
      <w:pPr>
        <w:spacing w:before="100" w:beforeAutospacing="1" w:line="276" w:lineRule="auto"/>
        <w:jc w:val="both"/>
        <w:rPr>
          <w:b/>
          <w:sz w:val="24"/>
        </w:rPr>
      </w:pPr>
      <w:r w:rsidRPr="004D0705">
        <w:rPr>
          <w:b/>
          <w:bCs/>
          <w:sz w:val="24"/>
        </w:rPr>
        <w:t>ATENDIDO</w:t>
      </w:r>
      <w:r w:rsidRPr="00D17528">
        <w:rPr>
          <w:bCs/>
          <w:sz w:val="24"/>
        </w:rPr>
        <w:t>:</w:t>
      </w:r>
      <w:r w:rsidRPr="00D17528">
        <w:rPr>
          <w:sz w:val="24"/>
        </w:rPr>
        <w:t xml:space="preserve"> </w:t>
      </w:r>
      <w:r w:rsidRPr="00D17528">
        <w:rPr>
          <w:b/>
          <w:sz w:val="24"/>
        </w:rPr>
        <w:t xml:space="preserve">A que, ES PRECISO CITAR </w:t>
      </w:r>
      <w:r>
        <w:rPr>
          <w:b/>
          <w:sz w:val="24"/>
        </w:rPr>
        <w:t xml:space="preserve">QUE EL TRIBUNAL CONSTITUCIONAL Y JURISPRUDENCIAS INTERNACIONALES DE CONFORMIDAD A LOS TRATDOS INTERNACIONES CONTEMPLADO EN LOS ARTICULOS 26 Y 74.3 DE LA CARTA MAGNA, LAS CUALES HAN  REVOCADO MULTIPLES SENTENCIAS POR LA PARCIALIDAD DE JUECES, POR </w:t>
      </w:r>
      <w:r w:rsidRPr="00D17528">
        <w:rPr>
          <w:b/>
          <w:sz w:val="24"/>
        </w:rPr>
        <w:t xml:space="preserve">PARCIALIDAD </w:t>
      </w:r>
      <w:r>
        <w:rPr>
          <w:b/>
          <w:sz w:val="24"/>
        </w:rPr>
        <w:t xml:space="preserve">DE JUES </w:t>
      </w:r>
      <w:r w:rsidRPr="00D17528">
        <w:rPr>
          <w:b/>
          <w:sz w:val="24"/>
        </w:rPr>
        <w:t>COMO EN EL CASO DELA ESPECIE LAS CUALES SE DETALLAN A CONTINUACION</w:t>
      </w:r>
      <w:r>
        <w:rPr>
          <w:b/>
          <w:sz w:val="24"/>
        </w:rPr>
        <w:t>:</w:t>
      </w:r>
    </w:p>
    <w:p w:rsidR="00AA37B9" w:rsidRDefault="00AA37B9" w:rsidP="00047BB1">
      <w:pPr>
        <w:spacing w:before="100" w:beforeAutospacing="1"/>
        <w:jc w:val="both"/>
        <w:rPr>
          <w:b/>
          <w:sz w:val="24"/>
        </w:rPr>
      </w:pPr>
    </w:p>
    <w:p w:rsidR="00AA37B9" w:rsidRDefault="00AA37B9" w:rsidP="00047BB1">
      <w:pPr>
        <w:spacing w:before="100" w:beforeAutospacing="1"/>
        <w:jc w:val="both"/>
        <w:rPr>
          <w:b/>
          <w:sz w:val="24"/>
        </w:rPr>
      </w:pPr>
    </w:p>
    <w:p w:rsidR="00AA37B9" w:rsidRDefault="00AA37B9" w:rsidP="00047BB1">
      <w:pPr>
        <w:spacing w:before="100" w:beforeAutospacing="1"/>
        <w:jc w:val="both"/>
        <w:rPr>
          <w:b/>
          <w:sz w:val="24"/>
        </w:rPr>
      </w:pPr>
    </w:p>
    <w:p w:rsidR="00CC417B" w:rsidRDefault="00CC417B" w:rsidP="00047BB1">
      <w:pPr>
        <w:spacing w:before="100" w:beforeAutospacing="1"/>
        <w:jc w:val="both"/>
        <w:rPr>
          <w:b/>
          <w:sz w:val="24"/>
        </w:rPr>
      </w:pPr>
      <w:r>
        <w:rPr>
          <w:b/>
          <w:sz w:val="24"/>
        </w:rPr>
        <w:lastRenderedPageBreak/>
        <w:t>1.- EN ESE TENOR, LA CORTE CONSTITUCIONAL DE COLOMBIA EN SU SENTENCIA C-600/11, DEL DIEZ (10) DE AGOSTO DE DOS MIL ONCE (2011), SOBRE EL DERECHO A UN JUEZ IMPRCIAL ESTABLECIO LO SIGUIENTE:</w:t>
      </w:r>
    </w:p>
    <w:p w:rsidR="00CC417B" w:rsidRPr="002953EA" w:rsidRDefault="00CC417B" w:rsidP="00047BB1">
      <w:pPr>
        <w:spacing w:before="100" w:beforeAutospacing="1"/>
        <w:jc w:val="both"/>
        <w:rPr>
          <w:b/>
          <w:sz w:val="24"/>
          <w:u w:val="single"/>
        </w:rPr>
      </w:pPr>
      <w:r w:rsidRPr="002953EA">
        <w:rPr>
          <w:b/>
          <w:sz w:val="24"/>
          <w:u w:val="single"/>
        </w:rPr>
        <w:t>(…) SE PREDICA DEL DERECHO DE IGUALDAD DE TODAS LAS PERSONAS ANTE LA LEY, GARANTIA DE LA CUAL DEBEN GOZAR TODOS LOS CIUDADANOS FRENTE A QUIEN ADMINISTRA JUSTICIA. SE TRATA DE UN ASUNTO NO SOLO DE INDOLE MORAL Y ETICA, EN LA HONESTIDAD Y HONMORABILIDAD DEL JUEZ SON PRESUPUESTOS NECESARIOS PARA QUE LA SOCIEDAD CONFIE EN LOS ENCARGADOS DE DEFINIR LA RESPONSABILIDAD DE LAS PERSONAS Y LA VIGENCIA DE SUS DERECHOS, SINO TAMBIEN DE RESPONSABILIDAD JUDICIAL.</w:t>
      </w:r>
      <w:r>
        <w:rPr>
          <w:b/>
          <w:sz w:val="24"/>
          <w:u w:val="single"/>
        </w:rPr>
        <w:t xml:space="preserve"> </w:t>
      </w:r>
      <w:r w:rsidRPr="002953EA">
        <w:rPr>
          <w:b/>
          <w:sz w:val="24"/>
          <w:u w:val="single"/>
        </w:rPr>
        <w:t>(….)</w:t>
      </w:r>
    </w:p>
    <w:p w:rsidR="00CC417B" w:rsidRDefault="00CC417B" w:rsidP="00654A3E">
      <w:pPr>
        <w:spacing w:before="100" w:beforeAutospacing="1"/>
        <w:jc w:val="both"/>
        <w:rPr>
          <w:b/>
          <w:sz w:val="24"/>
        </w:rPr>
      </w:pPr>
      <w:r>
        <w:rPr>
          <w:b/>
          <w:sz w:val="24"/>
        </w:rPr>
        <w:t>2.- EN ESE TENOR, LA SENTENCIA TC/0483/15, DE NUESTRO TRIBUNAL CONSTITUCIONAL,  ABORDO LA DOBLE DIMENSION DE LA IMPARCIALIDAD, SENTANDO LA JURISPRUDENCIA SIGUIENTE:</w:t>
      </w:r>
    </w:p>
    <w:p w:rsidR="00CC417B" w:rsidRPr="00645DF8" w:rsidRDefault="00CC417B" w:rsidP="00654A3E">
      <w:pPr>
        <w:spacing w:before="100" w:beforeAutospacing="1"/>
        <w:jc w:val="both"/>
        <w:rPr>
          <w:b/>
          <w:sz w:val="24"/>
          <w:u w:val="single"/>
        </w:rPr>
      </w:pPr>
      <w:r w:rsidRPr="00645DF8">
        <w:rPr>
          <w:b/>
          <w:sz w:val="24"/>
          <w:u w:val="single"/>
        </w:rPr>
        <w:t>(…) EL TRIBUNAL CONSTITUCIONAL ESPANOL A TRAVES DE SUS SENTENCIAS 27/19811 Y STC 11/2/200012 ENTRE OTRAS, HA FIJADO EL PRECEDENTE DE DISTINGUIR, EN CUANTO A LA IMPARCIALIDAD JUDICIAL COMO GARANTIA ESENCIAL DE LA FUNCION JURISDICCIONAL, LA IMPARCIALIDAD SUBJETIVA E IMPARCIALIDAD OBJETIVA, SIENDO LA PRIMERA LA QUE EXIGE AL JUEZ CONSIDERAR ASUNTOS QUE LE SEAN AJENOS, EN LOS QUE NO TENGA INTERES DE CLASE ALGUNA, Y LA SEGUNDA, LA NECESIDAD DE QUE EL JUEZ SE ASEGURE DE UN EVENTUAL CONTACTO ANTERIOR DEL JUEZ CON EL TEMA DICEDENDI. ES ‘’EVITAR QUE INFLUYA EN EL JUICIO O EN LA RESOLUCION DEL RECURSO LA CONVICCION PREVIA QUE UN JUEZ SE HAYA FORMADO SOBRE EL FONDO DEL ASUNTO AL DECIDIR EN ANTERIOR INSTANCIA, O INCLUSO, AL REALIZAR ACTOS DE INVESTIGACION’’.</w:t>
      </w:r>
    </w:p>
    <w:p w:rsidR="00CC417B" w:rsidRDefault="00CC417B" w:rsidP="00654A3E">
      <w:pPr>
        <w:spacing w:before="100" w:beforeAutospacing="1"/>
        <w:jc w:val="both"/>
        <w:rPr>
          <w:b/>
          <w:sz w:val="24"/>
        </w:rPr>
      </w:pPr>
      <w:r w:rsidRPr="00645DF8">
        <w:rPr>
          <w:b/>
          <w:sz w:val="24"/>
          <w:u w:val="single"/>
        </w:rPr>
        <w:t>ADEMAS, AGREGO QUE TALES CONVICCIONES PREVIAS PODRIAN PONER EN RIESGO EL DERECHO DEL JUSTICIABLE A OBTENERR, TANTO EN EL JUICIO COMO EN EL RECURSO, UNA JUSTICIA IMPARCIAL</w:t>
      </w:r>
      <w:r>
        <w:rPr>
          <w:b/>
          <w:sz w:val="24"/>
        </w:rPr>
        <w:t>.</w:t>
      </w:r>
    </w:p>
    <w:p w:rsidR="00CC417B" w:rsidRDefault="00CC417B" w:rsidP="00654A3E">
      <w:pPr>
        <w:spacing w:before="100" w:beforeAutospacing="1"/>
        <w:jc w:val="both"/>
        <w:rPr>
          <w:b/>
          <w:sz w:val="24"/>
        </w:rPr>
      </w:pPr>
      <w:r>
        <w:rPr>
          <w:b/>
          <w:sz w:val="24"/>
        </w:rPr>
        <w:t>3.- POR SU PARTE EL TRIBUNAL CONSTITUCIONAL DEL PERU, AL CONCEPTUALIZAR SOBRE EL DERECHO FUNDAMENTAL AL JUEZ IMPARCIAL EXPRESA:</w:t>
      </w:r>
    </w:p>
    <w:p w:rsidR="00CC417B" w:rsidRPr="00334639" w:rsidRDefault="00CC417B" w:rsidP="00654A3E">
      <w:pPr>
        <w:spacing w:before="100" w:beforeAutospacing="1"/>
        <w:jc w:val="both"/>
        <w:rPr>
          <w:b/>
          <w:sz w:val="24"/>
          <w:u w:val="single"/>
        </w:rPr>
      </w:pPr>
      <w:r w:rsidRPr="00334639">
        <w:rPr>
          <w:b/>
          <w:sz w:val="24"/>
          <w:u w:val="single"/>
        </w:rPr>
        <w:t>(…) EN TANTO QUE DERECHO CONSTITUCIONAL, EL DERECHO A UN JUEZ IMPARCIAL TIENE UN CONTENIDO CONSTITUCIONALMENTE PROTEGIDO. ESE CONTENIDO ESTA RELACIONADO CON AQUELLO QUE EL TRIBUNAL CONSTITUCIONAL HA IDENTIFICADO COMO LOS DOS VERTICES DE LA IMPARCIALIDAD, A SABER: LA IMPARCIALIDAD SUBJETIVA Y LA IMPAECIALIDAD OBJETIVA. (…)</w:t>
      </w:r>
    </w:p>
    <w:p w:rsidR="00AA37B9" w:rsidRDefault="00AA37B9" w:rsidP="00654A3E">
      <w:pPr>
        <w:spacing w:before="100" w:beforeAutospacing="1"/>
        <w:jc w:val="both"/>
        <w:rPr>
          <w:b/>
          <w:sz w:val="24"/>
          <w:u w:val="single"/>
        </w:rPr>
      </w:pPr>
    </w:p>
    <w:p w:rsidR="00CC417B" w:rsidRPr="00334639" w:rsidRDefault="00CC417B" w:rsidP="00654A3E">
      <w:pPr>
        <w:spacing w:before="100" w:beforeAutospacing="1"/>
        <w:jc w:val="both"/>
        <w:rPr>
          <w:b/>
          <w:sz w:val="24"/>
          <w:u w:val="single"/>
        </w:rPr>
      </w:pPr>
      <w:r w:rsidRPr="00334639">
        <w:rPr>
          <w:b/>
          <w:sz w:val="24"/>
          <w:u w:val="single"/>
        </w:rPr>
        <w:lastRenderedPageBreak/>
        <w:t>(…) EN LO QUE RESPECTA A LA IMPARCIALIDAD SUBJETIVA, ESTA SE REFIERE A CUALQUIER COMPROMISO QUE PUDIERA TENER EL JUEZ CON LAS PARTES PROCESALES O CON RESULTADO DEL PROCESO. DESDE ESTA PERPECTIVA, EL DERECHO A UN JUEZ IMPARCIAL GARANTIZA QUE UNA PERSONA NO SEA SOMETIDA A UN PROCESO O PROCEDIMIENTO EN QUE EL JUEZ, O QUIEN O QUIEN ESTA LLAMADO A DECIDIR SOBRE LA CUESTION LITIGIOSA, TENGA ALGUN TIPO DE COMPROMISO CON ALGUNA DE LAS PARTES O CON EL RESULTADO DEL MISMO. (…)</w:t>
      </w:r>
    </w:p>
    <w:p w:rsidR="00CC417B" w:rsidRPr="00334639" w:rsidRDefault="00CC417B" w:rsidP="00654A3E">
      <w:pPr>
        <w:spacing w:before="100" w:beforeAutospacing="1"/>
        <w:jc w:val="both"/>
        <w:rPr>
          <w:b/>
          <w:sz w:val="24"/>
          <w:u w:val="single"/>
        </w:rPr>
      </w:pPr>
      <w:r w:rsidRPr="00334639">
        <w:rPr>
          <w:b/>
          <w:sz w:val="24"/>
          <w:u w:val="single"/>
        </w:rPr>
        <w:t xml:space="preserve">(…)  AL LADO DE LA DIMENSION SUBJETIVA, EL TRIBUNAL TAMBIEN HA DESTACADO EN EL PRINCIPIO DE IMPARCIALIDAD UNA DIMENSION OBJETIVA, REFERIDA A LA INFLUENCIA NEGATIVA QUEPUEDE TENER EN EL JUEZ LA ESTRUCTURA DEL SISTEMA, RESTANDOLE IMPARCIALIDAD, ES DECIR, SI EL SISTEMA NO OFRERCE SUFICIENTES GARANTIAS PARA DESTACAR CUALQUIER DUDA RAZONABLE (…).  SENTENCIA 00197-2010-PA/TC, DEL VEINTICUATRO (24) DE AGOSTO DEL DOS MIL DIEZ (2010) TRIBUNAL CONSTITUCIONAL DE PERU.     </w:t>
      </w:r>
    </w:p>
    <w:p w:rsidR="00CC417B" w:rsidRDefault="00CC417B" w:rsidP="003B74E6">
      <w:pPr>
        <w:spacing w:before="100" w:beforeAutospacing="1"/>
        <w:jc w:val="both"/>
        <w:rPr>
          <w:sz w:val="24"/>
        </w:rPr>
      </w:pPr>
      <w:r w:rsidRPr="004D0705">
        <w:rPr>
          <w:b/>
          <w:bCs/>
          <w:sz w:val="24"/>
        </w:rPr>
        <w:t>ATENDIDO:</w:t>
      </w:r>
      <w:r w:rsidRPr="004D0705">
        <w:rPr>
          <w:sz w:val="24"/>
        </w:rPr>
        <w:t xml:space="preserve"> A que,</w:t>
      </w:r>
      <w:r>
        <w:rPr>
          <w:sz w:val="24"/>
        </w:rPr>
        <w:t xml:space="preserve"> en lo ateniente a la dimensión objetiva de la imparcialidad, cabe agregar que con ella no se cuestiona la probidad moral del juzgador, sino se atiende a la circunstancia natural de que el contacto previo con el proceso produce una afectación del juicio y la decisión judicial del proceso, que bien pudiese comprometer su neutralidad. El conflicto que nos ocupa involucra precisamente esta dimensión objetiva de la imparcialidad, al realizar un análisis unilateral de los documentos, produciendo una decisión en franca violaciones a los derechos fundamentales del hoy recurrente.</w:t>
      </w:r>
    </w:p>
    <w:p w:rsidR="00CC417B" w:rsidRDefault="00CC417B" w:rsidP="003B74E6">
      <w:pPr>
        <w:spacing w:before="100" w:beforeAutospacing="1"/>
        <w:jc w:val="both"/>
        <w:rPr>
          <w:sz w:val="24"/>
        </w:rPr>
      </w:pPr>
      <w:r w:rsidRPr="004D0705">
        <w:rPr>
          <w:b/>
          <w:bCs/>
          <w:sz w:val="24"/>
        </w:rPr>
        <w:t>ATENDIDO:</w:t>
      </w:r>
      <w:r w:rsidRPr="004D0705">
        <w:rPr>
          <w:sz w:val="24"/>
        </w:rPr>
        <w:t xml:space="preserve"> A que,</w:t>
      </w:r>
      <w:r>
        <w:rPr>
          <w:sz w:val="24"/>
        </w:rPr>
        <w:t xml:space="preserve"> conforme a lo antes señalado, tanto el constitucionalista a través de la Carta Magna, la Ley, las Convenciones y Tratados Internaciones que reconocen las garantizad de los derechos fundamentales, ha dejado claramente establecido la necesidad de un juez competente, independiente e imparcial a la hora de conocer una </w:t>
      </w:r>
      <w:r w:rsidR="003B74E6">
        <w:rPr>
          <w:sz w:val="24"/>
        </w:rPr>
        <w:t>Litis</w:t>
      </w:r>
      <w:r>
        <w:rPr>
          <w:sz w:val="24"/>
        </w:rPr>
        <w:t xml:space="preserve"> y deliberar su fallo en las instancias judiciales ordinarias; y con ello, al ser desconocida la necesidad de la imparcialidad del juez en un proceso jurisdiccional se </w:t>
      </w:r>
      <w:r w:rsidR="003B74E6">
        <w:rPr>
          <w:sz w:val="24"/>
        </w:rPr>
        <w:t>verá</w:t>
      </w:r>
      <w:r>
        <w:rPr>
          <w:sz w:val="24"/>
        </w:rPr>
        <w:t xml:space="preserve"> vulneraron la garantía fundamental de la Tutela Judicial Efectiva del Debido Proceso, establecido en el </w:t>
      </w:r>
      <w:r w:rsidR="003B74E6">
        <w:rPr>
          <w:sz w:val="24"/>
        </w:rPr>
        <w:t>artículo</w:t>
      </w:r>
      <w:r>
        <w:rPr>
          <w:sz w:val="24"/>
        </w:rPr>
        <w:t xml:space="preserve"> 69.2 de la Constitución Dominicana, y por consiguiente la correcta administración de justicia en un Estado de Derecho.</w:t>
      </w:r>
    </w:p>
    <w:p w:rsidR="00CC417B" w:rsidRDefault="00CC417B" w:rsidP="00047BB1">
      <w:pPr>
        <w:spacing w:before="100" w:beforeAutospacing="1"/>
        <w:jc w:val="both"/>
        <w:rPr>
          <w:sz w:val="24"/>
        </w:rPr>
      </w:pPr>
      <w:r w:rsidRPr="004D0705">
        <w:rPr>
          <w:b/>
          <w:bCs/>
          <w:sz w:val="24"/>
        </w:rPr>
        <w:t>ATENDIDO:</w:t>
      </w:r>
      <w:r w:rsidRPr="004D0705">
        <w:rPr>
          <w:sz w:val="24"/>
        </w:rPr>
        <w:t xml:space="preserve"> A que,</w:t>
      </w:r>
      <w:r>
        <w:rPr>
          <w:sz w:val="24"/>
        </w:rPr>
        <w:t xml:space="preserve"> no es un hecho controvertido que el juzgador en lastimosa decisión no existe UN </w:t>
      </w:r>
      <w:r w:rsidRPr="00D80666">
        <w:rPr>
          <w:b/>
          <w:sz w:val="24"/>
        </w:rPr>
        <w:t>ACAPITE PARRAFO O LETRA</w:t>
      </w:r>
      <w:r>
        <w:rPr>
          <w:sz w:val="24"/>
        </w:rPr>
        <w:t>, que se refiera a:</w:t>
      </w:r>
    </w:p>
    <w:p w:rsidR="00CC417B" w:rsidRDefault="00CC417B" w:rsidP="00D80666">
      <w:pPr>
        <w:numPr>
          <w:ilvl w:val="0"/>
          <w:numId w:val="9"/>
        </w:numPr>
        <w:spacing w:before="100" w:beforeAutospacing="1"/>
        <w:jc w:val="both"/>
        <w:rPr>
          <w:sz w:val="24"/>
        </w:rPr>
      </w:pPr>
      <w:r>
        <w:rPr>
          <w:sz w:val="24"/>
        </w:rPr>
        <w:t>A  los carga probatoria contenida en los documentos que sustentan la DEMANDA EN NULIDAD DE CONTRATO DE PRESTAMOS.</w:t>
      </w:r>
    </w:p>
    <w:p w:rsidR="00CC417B" w:rsidRDefault="00CC417B" w:rsidP="00D80666">
      <w:pPr>
        <w:numPr>
          <w:ilvl w:val="0"/>
          <w:numId w:val="9"/>
        </w:numPr>
        <w:spacing w:before="100" w:beforeAutospacing="1"/>
        <w:jc w:val="both"/>
        <w:rPr>
          <w:sz w:val="24"/>
        </w:rPr>
      </w:pPr>
      <w:r>
        <w:rPr>
          <w:sz w:val="24"/>
        </w:rPr>
        <w:t xml:space="preserve"> A LOS ARGUMENTOS QUE SUSTENTAN LA DEMANDA EN NULIDAD DE CONTRATO DE PRESTAMOS.</w:t>
      </w:r>
    </w:p>
    <w:p w:rsidR="00CC417B" w:rsidRDefault="00CC417B" w:rsidP="00D80666">
      <w:pPr>
        <w:numPr>
          <w:ilvl w:val="0"/>
          <w:numId w:val="9"/>
        </w:numPr>
        <w:spacing w:before="100" w:beforeAutospacing="1"/>
        <w:jc w:val="both"/>
        <w:rPr>
          <w:sz w:val="24"/>
        </w:rPr>
      </w:pPr>
      <w:r>
        <w:rPr>
          <w:sz w:val="24"/>
        </w:rPr>
        <w:t>MUTILA LA DEMANDA EN SU SENTENCIA, CUANDO AFIRMA QUE LA DEMANDA ERA EN DANOS Y PERJUICIOS.</w:t>
      </w:r>
    </w:p>
    <w:p w:rsidR="00CC417B" w:rsidRDefault="00CC417B" w:rsidP="00D80666">
      <w:pPr>
        <w:numPr>
          <w:ilvl w:val="0"/>
          <w:numId w:val="9"/>
        </w:numPr>
        <w:spacing w:before="100" w:beforeAutospacing="1"/>
        <w:jc w:val="both"/>
        <w:rPr>
          <w:sz w:val="24"/>
        </w:rPr>
      </w:pPr>
      <w:r>
        <w:rPr>
          <w:sz w:val="24"/>
        </w:rPr>
        <w:t>SU FALTA DE ESTUDIO PONE DE MAFIESTO QUE LOS DANOS PUNITIVOS PRODUCTO A LA PRONUNCIACION DE LA DEMANDA EN NULIDAD DE CONTRATO POR VIA DE CONSECUENCIA TAMBIEN ES ALTERADO EL MONTO DE LA DEMANDA ORIGINAL.</w:t>
      </w:r>
    </w:p>
    <w:p w:rsidR="00CC417B" w:rsidRDefault="00CC417B" w:rsidP="00D80666">
      <w:pPr>
        <w:spacing w:before="100" w:beforeAutospacing="1"/>
        <w:jc w:val="both"/>
        <w:rPr>
          <w:sz w:val="24"/>
        </w:rPr>
      </w:pPr>
      <w:r w:rsidRPr="004D0705">
        <w:rPr>
          <w:b/>
          <w:bCs/>
          <w:sz w:val="24"/>
        </w:rPr>
        <w:lastRenderedPageBreak/>
        <w:t>ATENDIDO:</w:t>
      </w:r>
      <w:r w:rsidRPr="004D0705">
        <w:rPr>
          <w:sz w:val="24"/>
        </w:rPr>
        <w:t xml:space="preserve"> A que,</w:t>
      </w:r>
      <w:r>
        <w:rPr>
          <w:sz w:val="24"/>
        </w:rPr>
        <w:t xml:space="preserve">  por los argumentos esgrimidos, se ha validado de manera irrefutable que la Sentencia objeto del presente Recurso de Apelación, se han vulnerado al hoy recurrente </w:t>
      </w:r>
      <w:r w:rsidRPr="00D80666">
        <w:rPr>
          <w:b/>
          <w:sz w:val="24"/>
        </w:rPr>
        <w:t>LIC. VICTOR ALEXANDER DUVAL FLORES</w:t>
      </w:r>
      <w:r>
        <w:rPr>
          <w:sz w:val="24"/>
        </w:rPr>
        <w:t xml:space="preserve">, el derecho a la Tutela Judicial Efectiva y el Debido Proceso, al no garantizar la imparcialidad que deben tener los jueces al momento de deliberar y fallar en ocasión del conocimiento de la </w:t>
      </w:r>
      <w:r w:rsidRPr="00D80666">
        <w:rPr>
          <w:b/>
          <w:sz w:val="24"/>
        </w:rPr>
        <w:t>DEMANDA EN NULIDAD DE CONTRATO DE</w:t>
      </w:r>
      <w:r>
        <w:rPr>
          <w:b/>
          <w:sz w:val="24"/>
        </w:rPr>
        <w:t xml:space="preserve"> </w:t>
      </w:r>
      <w:r w:rsidRPr="00D80666">
        <w:rPr>
          <w:b/>
          <w:sz w:val="24"/>
        </w:rPr>
        <w:t>PRESTAMOS,</w:t>
      </w:r>
      <w:r>
        <w:rPr>
          <w:sz w:val="24"/>
        </w:rPr>
        <w:t xml:space="preserve"> resultando sobrada razón de peso para que dicha sentencia sea revocada.</w:t>
      </w:r>
    </w:p>
    <w:p w:rsidR="00CC417B" w:rsidRDefault="00CC417B" w:rsidP="00047BB1">
      <w:pPr>
        <w:spacing w:before="100" w:beforeAutospacing="1"/>
        <w:jc w:val="both"/>
        <w:rPr>
          <w:b/>
          <w:sz w:val="24"/>
          <w:u w:val="single"/>
        </w:rPr>
      </w:pPr>
      <w:r w:rsidRPr="004D0705">
        <w:rPr>
          <w:b/>
          <w:bCs/>
          <w:sz w:val="24"/>
        </w:rPr>
        <w:t>ATENDIDO:</w:t>
      </w:r>
      <w:r w:rsidRPr="004D0705">
        <w:rPr>
          <w:sz w:val="24"/>
        </w:rPr>
        <w:t xml:space="preserve"> </w:t>
      </w:r>
      <w:r w:rsidRPr="00CB3C85">
        <w:rPr>
          <w:b/>
          <w:sz w:val="24"/>
          <w:u w:val="single"/>
        </w:rPr>
        <w:t xml:space="preserve">A que, </w:t>
      </w:r>
      <w:r>
        <w:rPr>
          <w:b/>
          <w:sz w:val="24"/>
          <w:u w:val="single"/>
        </w:rPr>
        <w:t xml:space="preserve"> POR ULTIMO, Y POR LOS ARGUMENTOS ESGRIMIDOS ANTERIORMENTE EL TRIBUNAL A-QUO, PORDUCTO A SU FALTA DE PARCIALIDAD, NO PONDERO, NI REALIZO ANALISIS ALGUNO DE DICHA DEMANDA, A TAL PUNTO QUE NO SON HECHOS CONTROVERTIDOS,  Y VALIDADOS POR LA PROPIA PARTE DEMANDADA LOS SIGUIENTES:</w:t>
      </w:r>
    </w:p>
    <w:p w:rsidR="00CC417B" w:rsidRPr="00103F99" w:rsidRDefault="00CC417B" w:rsidP="00CF39C5">
      <w:pPr>
        <w:widowControl w:val="0"/>
        <w:tabs>
          <w:tab w:val="left" w:pos="630"/>
        </w:tabs>
        <w:autoSpaceDE w:val="0"/>
        <w:autoSpaceDN w:val="0"/>
        <w:adjustRightInd w:val="0"/>
        <w:jc w:val="both"/>
        <w:rPr>
          <w:rFonts w:cs="Arial"/>
          <w:spacing w:val="-3"/>
          <w:sz w:val="24"/>
          <w:szCs w:val="24"/>
          <w:lang w:val="es-ES_tradnl"/>
        </w:rPr>
      </w:pPr>
    </w:p>
    <w:p w:rsidR="00CC417B" w:rsidRPr="00904066" w:rsidRDefault="00CC417B" w:rsidP="00CF39C5">
      <w:pPr>
        <w:numPr>
          <w:ilvl w:val="1"/>
          <w:numId w:val="4"/>
        </w:numPr>
        <w:spacing w:before="100" w:beforeAutospacing="1" w:after="200"/>
        <w:jc w:val="both"/>
        <w:rPr>
          <w:sz w:val="22"/>
        </w:rPr>
      </w:pPr>
      <w:r>
        <w:rPr>
          <w:sz w:val="22"/>
        </w:rPr>
        <w:t>Mi requerida V</w:t>
      </w:r>
      <w:r w:rsidRPr="00904066">
        <w:rPr>
          <w:sz w:val="22"/>
        </w:rPr>
        <w:t xml:space="preserve">alida un Acto de Venta Falsificado, validando dicha falsificación </w:t>
      </w:r>
      <w:r>
        <w:rPr>
          <w:sz w:val="22"/>
        </w:rPr>
        <w:t xml:space="preserve">con </w:t>
      </w:r>
      <w:r w:rsidRPr="00904066">
        <w:rPr>
          <w:sz w:val="22"/>
        </w:rPr>
        <w:t>un</w:t>
      </w:r>
      <w:r>
        <w:rPr>
          <w:sz w:val="22"/>
        </w:rPr>
        <w:t>a</w:t>
      </w:r>
      <w:r w:rsidRPr="00904066">
        <w:rPr>
          <w:sz w:val="22"/>
        </w:rPr>
        <w:t xml:space="preserve"> experticia del </w:t>
      </w:r>
      <w:r w:rsidRPr="002F0C26">
        <w:rPr>
          <w:b/>
          <w:sz w:val="22"/>
        </w:rPr>
        <w:t>INACIF</w:t>
      </w:r>
      <w:r w:rsidRPr="00904066">
        <w:rPr>
          <w:sz w:val="22"/>
        </w:rPr>
        <w:t>, y debidamente acreditado por un Juez de la Instrucción, lo que evidencia que es producto de un fraude, sin evaluar al supuesto comprador y sin transferir la Hipoteca del inmueble al supuesto nuevo comprador</w:t>
      </w:r>
      <w:r>
        <w:rPr>
          <w:sz w:val="22"/>
        </w:rPr>
        <w:t>.</w:t>
      </w:r>
    </w:p>
    <w:p w:rsidR="00CC417B" w:rsidRPr="00904066" w:rsidRDefault="00CC417B" w:rsidP="00CF39C5">
      <w:pPr>
        <w:numPr>
          <w:ilvl w:val="1"/>
          <w:numId w:val="4"/>
        </w:numPr>
        <w:spacing w:before="100" w:beforeAutospacing="1" w:after="200"/>
        <w:jc w:val="both"/>
        <w:rPr>
          <w:sz w:val="22"/>
        </w:rPr>
      </w:pPr>
      <w:r w:rsidRPr="00904066">
        <w:rPr>
          <w:sz w:val="22"/>
        </w:rPr>
        <w:t xml:space="preserve">El </w:t>
      </w:r>
      <w:r w:rsidRPr="002F0C26">
        <w:rPr>
          <w:b/>
          <w:sz w:val="22"/>
        </w:rPr>
        <w:t>Sr. FRANCISCO MELO CHALAS</w:t>
      </w:r>
      <w:r w:rsidRPr="00904066">
        <w:rPr>
          <w:sz w:val="22"/>
        </w:rPr>
        <w:t xml:space="preserve">, es quien procede en contubernio con los autores materiales,  a Radiar el Mandamiento de Pago, por valor de </w:t>
      </w:r>
      <w:r w:rsidRPr="00904066">
        <w:rPr>
          <w:sz w:val="22"/>
          <w:szCs w:val="24"/>
        </w:rPr>
        <w:t>RD$5,147,784.47</w:t>
      </w:r>
      <w:r w:rsidRPr="00904066">
        <w:rPr>
          <w:sz w:val="22"/>
        </w:rPr>
        <w:t>, con el objetivo de transferir dicha propiedad a sus cómplices, con el agravante, que le especifica al Registrador de Títulos que sea anexado la Radiación del Mandamiento de Pago, mediante inventario al expediente que previamente había sido rechazado, sin haber recibido el saldo de la deuda previamente citada, convirtiéndose la entidad financiera en cómplices de Falsificación y Uso de Documentos Falsos, (145-151), de conformidad a lo establecido en el Art.59 y 60 del Código Penal, cometiendo el delito de Asociación de Malhechores, (265 y 266) del Código Penal.</w:t>
      </w:r>
    </w:p>
    <w:p w:rsidR="00CC417B" w:rsidRPr="001F24D2" w:rsidRDefault="00CC417B" w:rsidP="00CF39C5">
      <w:pPr>
        <w:numPr>
          <w:ilvl w:val="1"/>
          <w:numId w:val="4"/>
        </w:numPr>
        <w:spacing w:before="100" w:beforeAutospacing="1" w:after="200"/>
        <w:jc w:val="both"/>
        <w:rPr>
          <w:b/>
          <w:sz w:val="22"/>
        </w:rPr>
      </w:pPr>
      <w:r w:rsidRPr="002F0C26">
        <w:rPr>
          <w:b/>
          <w:sz w:val="22"/>
        </w:rPr>
        <w:t>La SRA. DEA MORILLO</w:t>
      </w:r>
      <w:r w:rsidRPr="00904066">
        <w:rPr>
          <w:sz w:val="22"/>
        </w:rPr>
        <w:t xml:space="preserve">, Gerente de la Oficina y Oficial de Cuenta del </w:t>
      </w:r>
      <w:r w:rsidRPr="002F0C26">
        <w:rPr>
          <w:b/>
          <w:sz w:val="22"/>
        </w:rPr>
        <w:t>LIC. VICTOR DUVAL</w:t>
      </w:r>
      <w:r w:rsidRPr="00904066">
        <w:rPr>
          <w:sz w:val="22"/>
        </w:rPr>
        <w:t xml:space="preserve">, suministró las informaciones de secreto bancario y en contubernio con el </w:t>
      </w:r>
      <w:r w:rsidRPr="002F0C26">
        <w:rPr>
          <w:b/>
          <w:sz w:val="22"/>
        </w:rPr>
        <w:t>SR. LUIS MANUEL SANTANA</w:t>
      </w:r>
      <w:r w:rsidRPr="00904066">
        <w:rPr>
          <w:sz w:val="22"/>
        </w:rPr>
        <w:t xml:space="preserve">, un desconocido, sin tener vínculo alguno con el hoy recurrente, para todos en contubernio poder cometer las violaciones previamente citadas, hacemos constar que este hecho no es aislado sino que es costumbre de la entidad con la banda de falsificación donde la </w:t>
      </w:r>
      <w:r w:rsidRPr="001F24D2">
        <w:rPr>
          <w:b/>
          <w:sz w:val="22"/>
        </w:rPr>
        <w:t xml:space="preserve">DRA. LIDIA GUILLERMO JAVIER TIENE UN PRONTUARIO DELICTIVO IMPRESIONANTE.  </w:t>
      </w:r>
    </w:p>
    <w:p w:rsidR="00CC417B" w:rsidRPr="00904066" w:rsidRDefault="00CC417B" w:rsidP="00CF39C5">
      <w:pPr>
        <w:numPr>
          <w:ilvl w:val="1"/>
          <w:numId w:val="4"/>
        </w:numPr>
        <w:spacing w:before="100" w:beforeAutospacing="1" w:after="200"/>
        <w:jc w:val="both"/>
        <w:rPr>
          <w:sz w:val="22"/>
        </w:rPr>
      </w:pPr>
      <w:r w:rsidRPr="00904066">
        <w:rPr>
          <w:sz w:val="22"/>
        </w:rPr>
        <w:t xml:space="preserve">Con el agravante, que después de existir 2 rechazos, del expediente No.0321036114, primer rechazo, fue en fecha 5 de Marzo, y el segundo con el mismo Número de Expediente, en fecha 5 de Mayo, en esta ocasión de manera definitiva, de conformidad a la Ley 108-05; basado en que existía en ese momento un Embargo Inmobiliario, por Valor de RD$5,147,784.47.,  y que era improcedente el traspaso, por ser violatorio  a los Artículos 686 del Código de Procedimiento Civil;  Artículos 57 y 58 (letras c y d)  del Reglamento General de Registro de Títulos; </w:t>
      </w:r>
    </w:p>
    <w:p w:rsidR="00CC417B" w:rsidRPr="00904066" w:rsidRDefault="00CC417B" w:rsidP="00CF39C5">
      <w:pPr>
        <w:numPr>
          <w:ilvl w:val="1"/>
          <w:numId w:val="4"/>
        </w:numPr>
        <w:spacing w:before="100" w:beforeAutospacing="1" w:after="200"/>
        <w:jc w:val="both"/>
        <w:rPr>
          <w:sz w:val="22"/>
        </w:rPr>
      </w:pPr>
      <w:r w:rsidRPr="002F0C26">
        <w:rPr>
          <w:b/>
          <w:sz w:val="22"/>
        </w:rPr>
        <w:t>La SRA. DEA A. MORILLO</w:t>
      </w:r>
      <w:r w:rsidRPr="00904066">
        <w:rPr>
          <w:sz w:val="22"/>
        </w:rPr>
        <w:t xml:space="preserve">, Gerente de la </w:t>
      </w:r>
      <w:r>
        <w:rPr>
          <w:sz w:val="22"/>
        </w:rPr>
        <w:t xml:space="preserve">Sucursal de Bella Vista, </w:t>
      </w:r>
      <w:r w:rsidRPr="00904066">
        <w:rPr>
          <w:sz w:val="22"/>
        </w:rPr>
        <w:t xml:space="preserve">Oficina de la Asociación la Nacional de Ahorros y Préstamos y Oficial de Cuenta del </w:t>
      </w:r>
      <w:r w:rsidRPr="002F0C26">
        <w:rPr>
          <w:b/>
          <w:sz w:val="22"/>
        </w:rPr>
        <w:t>LIC. VICTOR DUVAL,</w:t>
      </w:r>
      <w:r>
        <w:rPr>
          <w:sz w:val="22"/>
        </w:rPr>
        <w:t xml:space="preserve"> EX ESPOSO DE LA CO-PROPIETARIA, </w:t>
      </w:r>
      <w:r w:rsidRPr="00904066">
        <w:rPr>
          <w:sz w:val="22"/>
        </w:rPr>
        <w:t xml:space="preserve">tenía pleno conocimiento de que el señor </w:t>
      </w:r>
      <w:proofErr w:type="spellStart"/>
      <w:r w:rsidRPr="00904066">
        <w:rPr>
          <w:sz w:val="22"/>
        </w:rPr>
        <w:t>Duval</w:t>
      </w:r>
      <w:proofErr w:type="spellEnd"/>
      <w:r w:rsidRPr="00904066">
        <w:rPr>
          <w:sz w:val="22"/>
        </w:rPr>
        <w:t xml:space="preserve">, no </w:t>
      </w:r>
      <w:r>
        <w:rPr>
          <w:sz w:val="22"/>
        </w:rPr>
        <w:t xml:space="preserve">había realizado contrato alguno con el </w:t>
      </w:r>
      <w:r>
        <w:rPr>
          <w:sz w:val="22"/>
        </w:rPr>
        <w:lastRenderedPageBreak/>
        <w:t xml:space="preserve">imputado,  </w:t>
      </w:r>
      <w:r w:rsidRPr="00904066">
        <w:rPr>
          <w:sz w:val="22"/>
        </w:rPr>
        <w:t xml:space="preserve">que utilizó y transfirió </w:t>
      </w:r>
      <w:r>
        <w:rPr>
          <w:sz w:val="22"/>
        </w:rPr>
        <w:t xml:space="preserve">dicha propiedad con un acto de venta falso </w:t>
      </w:r>
      <w:r w:rsidRPr="00904066">
        <w:rPr>
          <w:sz w:val="22"/>
        </w:rPr>
        <w:t xml:space="preserve">con </w:t>
      </w:r>
      <w:r>
        <w:rPr>
          <w:sz w:val="22"/>
        </w:rPr>
        <w:t xml:space="preserve">la </w:t>
      </w:r>
      <w:r w:rsidRPr="00904066">
        <w:rPr>
          <w:sz w:val="22"/>
        </w:rPr>
        <w:t xml:space="preserve"> </w:t>
      </w:r>
      <w:r>
        <w:rPr>
          <w:sz w:val="22"/>
        </w:rPr>
        <w:t>complicidad de la hoy Demandada.</w:t>
      </w:r>
      <w:r w:rsidRPr="00904066">
        <w:rPr>
          <w:sz w:val="22"/>
        </w:rPr>
        <w:t xml:space="preserve">  </w:t>
      </w:r>
    </w:p>
    <w:p w:rsidR="00CC417B" w:rsidRPr="00904066" w:rsidRDefault="00CC417B" w:rsidP="00CF39C5">
      <w:pPr>
        <w:numPr>
          <w:ilvl w:val="1"/>
          <w:numId w:val="4"/>
        </w:numPr>
        <w:spacing w:before="100" w:beforeAutospacing="1" w:after="200"/>
        <w:jc w:val="both"/>
        <w:rPr>
          <w:sz w:val="22"/>
        </w:rPr>
      </w:pPr>
      <w:r w:rsidRPr="00904066">
        <w:rPr>
          <w:sz w:val="22"/>
        </w:rPr>
        <w:t xml:space="preserve">Los Ejecutivos </w:t>
      </w:r>
      <w:r w:rsidRPr="002F0C26">
        <w:rPr>
          <w:b/>
          <w:sz w:val="22"/>
        </w:rPr>
        <w:t>ASOCIACION LA NACIONAL</w:t>
      </w:r>
      <w:r>
        <w:rPr>
          <w:b/>
          <w:sz w:val="22"/>
        </w:rPr>
        <w:t xml:space="preserve"> DE AHORROS Y PRESTAMOS</w:t>
      </w:r>
      <w:r w:rsidRPr="00904066">
        <w:rPr>
          <w:sz w:val="22"/>
        </w:rPr>
        <w:t xml:space="preserve">, previamente citados adjunto al Presidente del Banco </w:t>
      </w:r>
      <w:r w:rsidRPr="002F0C26">
        <w:rPr>
          <w:b/>
          <w:sz w:val="22"/>
        </w:rPr>
        <w:t>SR. FREDDY REYES,</w:t>
      </w:r>
      <w:r w:rsidRPr="00904066">
        <w:rPr>
          <w:sz w:val="22"/>
        </w:rPr>
        <w:t xml:space="preserve">  ante estos hechos actuaron de inmediato y procedieron de manera mal intencionada a depositar mediante inventario físico, la Cancelación y Radiación del Mandamiento de Pago, en fecha 07-06-2010, especificando al Registrador de Títulos, que dicho documento debía ser anexado al expediente de solicitud de traspaso de propiedad por parte de los falsificadores, citado anteriormente y que había rechazado en varias ocasiones.</w:t>
      </w:r>
    </w:p>
    <w:p w:rsidR="00CC417B" w:rsidRPr="00904066" w:rsidRDefault="00CC417B" w:rsidP="00CF39C5">
      <w:pPr>
        <w:numPr>
          <w:ilvl w:val="1"/>
          <w:numId w:val="4"/>
        </w:numPr>
        <w:spacing w:before="100" w:beforeAutospacing="1" w:after="200"/>
        <w:jc w:val="both"/>
        <w:rPr>
          <w:sz w:val="22"/>
        </w:rPr>
      </w:pPr>
      <w:r w:rsidRPr="00904066">
        <w:rPr>
          <w:sz w:val="22"/>
        </w:rPr>
        <w:t>La Hipoteca quedo vigente a nombre de los Hoy querellantes por valor de RD$4,900,000.00, sin tener un Título de Propiedad, con el agravante, siguiente:</w:t>
      </w:r>
    </w:p>
    <w:p w:rsidR="00CC417B" w:rsidRPr="00904066" w:rsidRDefault="00CC417B" w:rsidP="00CF39C5">
      <w:pPr>
        <w:numPr>
          <w:ilvl w:val="2"/>
          <w:numId w:val="4"/>
        </w:numPr>
        <w:spacing w:before="100" w:beforeAutospacing="1" w:after="200"/>
        <w:jc w:val="both"/>
        <w:rPr>
          <w:sz w:val="22"/>
        </w:rPr>
      </w:pPr>
      <w:r w:rsidRPr="00904066">
        <w:rPr>
          <w:sz w:val="22"/>
        </w:rPr>
        <w:t xml:space="preserve">Existe una Hipoteca Convencional, que impedía el traspaso, hasta que sea saldada la deuda, por cláusulas especificadas en el Contrato de Préstamo. </w:t>
      </w:r>
    </w:p>
    <w:p w:rsidR="00CC417B" w:rsidRPr="00904066" w:rsidRDefault="00CC417B" w:rsidP="00CF39C5">
      <w:pPr>
        <w:numPr>
          <w:ilvl w:val="2"/>
          <w:numId w:val="4"/>
        </w:numPr>
        <w:spacing w:before="100" w:beforeAutospacing="1" w:after="200"/>
        <w:jc w:val="both"/>
        <w:rPr>
          <w:sz w:val="22"/>
        </w:rPr>
      </w:pPr>
      <w:r w:rsidRPr="00904066">
        <w:rPr>
          <w:sz w:val="22"/>
        </w:rPr>
        <w:t xml:space="preserve">Desconoce en todas sus partes el contrato previamente firmado, entre mi los hoy querellantes  y el mencionado banco.  </w:t>
      </w:r>
    </w:p>
    <w:p w:rsidR="00CC417B" w:rsidRPr="00904066" w:rsidRDefault="00CC417B" w:rsidP="00CF39C5">
      <w:pPr>
        <w:numPr>
          <w:ilvl w:val="2"/>
          <w:numId w:val="4"/>
        </w:numPr>
        <w:spacing w:before="100" w:beforeAutospacing="1" w:after="200"/>
        <w:jc w:val="both"/>
        <w:rPr>
          <w:sz w:val="22"/>
        </w:rPr>
      </w:pPr>
      <w:r w:rsidRPr="00904066">
        <w:rPr>
          <w:rFonts w:cs="Arial"/>
          <w:sz w:val="22"/>
          <w:szCs w:val="24"/>
          <w:lang w:val="es-ES_tradnl"/>
        </w:rPr>
        <w:t>Entregando el Duplicado del Dueño, de las víctimas, a los falsificadores, que estaba bajo su custodia, Cancelando el Mandamiento de Pago, sin recibir los valores adeudados.</w:t>
      </w:r>
    </w:p>
    <w:p w:rsidR="00CC417B" w:rsidRPr="009211C8" w:rsidRDefault="00CC417B" w:rsidP="00CF39C5">
      <w:pPr>
        <w:numPr>
          <w:ilvl w:val="2"/>
          <w:numId w:val="4"/>
        </w:numPr>
        <w:spacing w:before="100" w:beforeAutospacing="1" w:after="200"/>
        <w:jc w:val="both"/>
        <w:rPr>
          <w:sz w:val="22"/>
        </w:rPr>
      </w:pPr>
      <w:r w:rsidRPr="00904066">
        <w:rPr>
          <w:rFonts w:cs="Arial"/>
          <w:sz w:val="22"/>
          <w:szCs w:val="24"/>
          <w:lang w:val="es-ES_tradnl"/>
        </w:rPr>
        <w:t xml:space="preserve">Actuando con premeditación y de manera mal intencionada, no transfiriendo la deuda al supuesto adquiriente y conservando el duplicado del acreedor de las víctimas, con la único objetivo de perseguirlos por una deuda que en la actualidad supera los </w:t>
      </w:r>
      <w:r>
        <w:rPr>
          <w:rFonts w:cs="Arial"/>
          <w:sz w:val="22"/>
          <w:szCs w:val="24"/>
          <w:lang w:val="es-ES_tradnl"/>
        </w:rPr>
        <w:t>Quince (</w:t>
      </w:r>
      <w:r w:rsidRPr="00904066">
        <w:rPr>
          <w:rFonts w:cs="Arial"/>
          <w:sz w:val="22"/>
          <w:szCs w:val="24"/>
          <w:lang w:val="es-ES_tradnl"/>
        </w:rPr>
        <w:t>RD$1</w:t>
      </w:r>
      <w:r>
        <w:rPr>
          <w:rFonts w:cs="Arial"/>
          <w:sz w:val="22"/>
          <w:szCs w:val="24"/>
          <w:lang w:val="es-ES_tradnl"/>
        </w:rPr>
        <w:t>5</w:t>
      </w:r>
      <w:r w:rsidRPr="00904066">
        <w:rPr>
          <w:rFonts w:cs="Arial"/>
          <w:sz w:val="22"/>
          <w:szCs w:val="24"/>
          <w:lang w:val="es-ES_tradnl"/>
        </w:rPr>
        <w:t>,000,000.00</w:t>
      </w:r>
      <w:r>
        <w:rPr>
          <w:rFonts w:cs="Arial"/>
          <w:sz w:val="22"/>
          <w:szCs w:val="24"/>
          <w:lang w:val="es-ES_tradnl"/>
        </w:rPr>
        <w:t>)</w:t>
      </w:r>
      <w:r w:rsidRPr="00904066">
        <w:rPr>
          <w:rFonts w:cs="Arial"/>
          <w:sz w:val="22"/>
          <w:szCs w:val="24"/>
          <w:lang w:val="es-ES_tradnl"/>
        </w:rPr>
        <w:t xml:space="preserve"> </w:t>
      </w:r>
      <w:r>
        <w:rPr>
          <w:rFonts w:cs="Arial"/>
          <w:sz w:val="22"/>
          <w:szCs w:val="24"/>
          <w:lang w:val="es-ES_tradnl"/>
        </w:rPr>
        <w:t>M</w:t>
      </w:r>
      <w:r w:rsidRPr="00904066">
        <w:rPr>
          <w:rFonts w:cs="Arial"/>
          <w:sz w:val="22"/>
          <w:szCs w:val="24"/>
          <w:lang w:val="es-ES_tradnl"/>
        </w:rPr>
        <w:t xml:space="preserve">illones de </w:t>
      </w:r>
      <w:r>
        <w:rPr>
          <w:rFonts w:cs="Arial"/>
          <w:sz w:val="22"/>
          <w:szCs w:val="24"/>
          <w:lang w:val="es-ES_tradnl"/>
        </w:rPr>
        <w:t>P</w:t>
      </w:r>
      <w:r w:rsidRPr="00904066">
        <w:rPr>
          <w:rFonts w:cs="Arial"/>
          <w:sz w:val="22"/>
          <w:szCs w:val="24"/>
          <w:lang w:val="es-ES_tradnl"/>
        </w:rPr>
        <w:t xml:space="preserve">esos, sin poseer </w:t>
      </w:r>
      <w:r>
        <w:rPr>
          <w:rFonts w:cs="Arial"/>
          <w:sz w:val="22"/>
          <w:szCs w:val="24"/>
          <w:lang w:val="es-ES_tradnl"/>
        </w:rPr>
        <w:t xml:space="preserve">mi </w:t>
      </w:r>
      <w:proofErr w:type="spellStart"/>
      <w:r>
        <w:rPr>
          <w:rFonts w:cs="Arial"/>
          <w:sz w:val="22"/>
          <w:szCs w:val="24"/>
          <w:lang w:val="es-ES_tradnl"/>
        </w:rPr>
        <w:t>requeriente</w:t>
      </w:r>
      <w:proofErr w:type="spellEnd"/>
      <w:r>
        <w:rPr>
          <w:rFonts w:cs="Arial"/>
          <w:sz w:val="22"/>
          <w:szCs w:val="24"/>
          <w:lang w:val="es-ES_tradnl"/>
        </w:rPr>
        <w:t xml:space="preserve"> </w:t>
      </w:r>
      <w:r w:rsidRPr="00904066">
        <w:rPr>
          <w:rFonts w:cs="Arial"/>
          <w:sz w:val="22"/>
          <w:szCs w:val="24"/>
          <w:lang w:val="es-ES_tradnl"/>
        </w:rPr>
        <w:t xml:space="preserve">un TITULO DE PROPIEDAD. </w:t>
      </w:r>
      <w:r>
        <w:rPr>
          <w:rFonts w:cs="Arial"/>
          <w:sz w:val="22"/>
          <w:szCs w:val="24"/>
          <w:lang w:val="es-ES_tradnl"/>
        </w:rPr>
        <w:t>LO QUE RESULTA OTRA RAZON DE PESO PARA QUE DICHO CONTRATO DE PRESTAMOS SEA ANLADO.</w:t>
      </w:r>
    </w:p>
    <w:p w:rsidR="00CC417B" w:rsidRPr="00904066" w:rsidRDefault="00CC417B" w:rsidP="00CF39C5">
      <w:pPr>
        <w:numPr>
          <w:ilvl w:val="2"/>
          <w:numId w:val="4"/>
        </w:numPr>
        <w:spacing w:before="100" w:beforeAutospacing="1" w:after="200"/>
        <w:jc w:val="both"/>
        <w:rPr>
          <w:sz w:val="22"/>
        </w:rPr>
      </w:pPr>
      <w:r w:rsidRPr="00904066">
        <w:rPr>
          <w:rFonts w:cs="Arial"/>
          <w:sz w:val="22"/>
          <w:szCs w:val="24"/>
          <w:lang w:val="es-ES_tradnl"/>
        </w:rPr>
        <w:t xml:space="preserve">En síntesis ahora existen dos títulos de propiedad uno a nombre del imputado José Altagracia Santana </w:t>
      </w:r>
      <w:proofErr w:type="spellStart"/>
      <w:r w:rsidRPr="00904066">
        <w:rPr>
          <w:rFonts w:cs="Arial"/>
          <w:sz w:val="22"/>
          <w:szCs w:val="24"/>
          <w:lang w:val="es-ES_tradnl"/>
        </w:rPr>
        <w:t>Lavigne</w:t>
      </w:r>
      <w:proofErr w:type="spellEnd"/>
      <w:r w:rsidRPr="00904066">
        <w:rPr>
          <w:rFonts w:cs="Arial"/>
          <w:sz w:val="22"/>
          <w:szCs w:val="24"/>
          <w:lang w:val="es-ES_tradnl"/>
        </w:rPr>
        <w:t xml:space="preserve">, obtenido por medio del documento falso, en el cual este es el legítimo propietario del inmueble descrito anteriormente y otro a nombre del señor </w:t>
      </w:r>
      <w:proofErr w:type="spellStart"/>
      <w:r w:rsidRPr="00904066">
        <w:rPr>
          <w:rFonts w:cs="Arial"/>
          <w:sz w:val="22"/>
          <w:szCs w:val="24"/>
          <w:lang w:val="es-ES_tradnl"/>
        </w:rPr>
        <w:t>Duval</w:t>
      </w:r>
      <w:proofErr w:type="spellEnd"/>
      <w:r w:rsidRPr="00904066">
        <w:rPr>
          <w:rFonts w:cs="Arial"/>
          <w:sz w:val="22"/>
          <w:szCs w:val="24"/>
          <w:lang w:val="es-ES_tradnl"/>
        </w:rPr>
        <w:t xml:space="preserve"> en el cual este es el legítimo propietario de la deuda, según el criterio del mencionado Banco.  </w:t>
      </w:r>
    </w:p>
    <w:p w:rsidR="00CC417B" w:rsidRDefault="00CC417B" w:rsidP="00CF39C5">
      <w:pPr>
        <w:pStyle w:val="NormalWeb"/>
        <w:spacing w:line="240" w:lineRule="auto"/>
        <w:jc w:val="both"/>
      </w:pPr>
      <w:r w:rsidRPr="009823D7">
        <w:rPr>
          <w:b/>
          <w:bCs/>
        </w:rPr>
        <w:t>ATENDIDO,</w:t>
      </w:r>
      <w:r w:rsidRPr="009823D7">
        <w:rPr>
          <w:color w:val="4E4E4E"/>
        </w:rPr>
        <w:t xml:space="preserve"> </w:t>
      </w:r>
      <w:r w:rsidRPr="009823D7">
        <w:t xml:space="preserve">A que, como se evidencia, los autores materiales, han sido sometidos mediante acusación del Ministerio Publico, </w:t>
      </w:r>
      <w:r>
        <w:t xml:space="preserve">por violación a los </w:t>
      </w:r>
      <w:proofErr w:type="spellStart"/>
      <w:r>
        <w:t>Arts</w:t>
      </w:r>
      <w:proofErr w:type="spellEnd"/>
      <w:r>
        <w:t xml:space="preserve"> 405, 145 al 151 y 265 y 266, del CODIGO PENAL DOMINICANO, donde existe un </w:t>
      </w:r>
      <w:r w:rsidRPr="002F0C26">
        <w:rPr>
          <w:b/>
        </w:rPr>
        <w:t xml:space="preserve">AUTO DE APERTURA A JUICIO, </w:t>
      </w:r>
      <w:r w:rsidRPr="009823D7">
        <w:t xml:space="preserve"> </w:t>
      </w:r>
      <w:r>
        <w:t xml:space="preserve">y </w:t>
      </w:r>
      <w:r w:rsidRPr="009823D7">
        <w:t>al tenor de los artículos 302 y 303, son con probabilidad autores de los hechos que se le imputan</w:t>
      </w:r>
      <w:r>
        <w:t>.</w:t>
      </w:r>
    </w:p>
    <w:p w:rsidR="00CC417B" w:rsidRDefault="00CC417B" w:rsidP="00CF39C5">
      <w:pPr>
        <w:pStyle w:val="NormalWeb"/>
        <w:spacing w:line="240" w:lineRule="auto"/>
        <w:jc w:val="both"/>
      </w:pPr>
      <w:r w:rsidRPr="00EB50C5">
        <w:rPr>
          <w:b/>
          <w:bCs/>
        </w:rPr>
        <w:t>ATENDIDO,</w:t>
      </w:r>
      <w:r w:rsidRPr="00EB50C5">
        <w:t xml:space="preserve"> A que</w:t>
      </w:r>
      <w:r>
        <w:t xml:space="preserve">, la cosa es </w:t>
      </w:r>
      <w:r w:rsidR="003B74E6">
        <w:t>más</w:t>
      </w:r>
      <w:r>
        <w:t xml:space="preserve"> grave, cuando producto al proceso penal por falsificación y usos de documentos falsos, seguidos a la notaria </w:t>
      </w:r>
      <w:r w:rsidRPr="00545D2F">
        <w:rPr>
          <w:b/>
        </w:rPr>
        <w:t>LIDIA GUILLERMO JAVIER Y JOSE ALTAGRAVIA SANTANA LAVIGNE</w:t>
      </w:r>
      <w:r>
        <w:t xml:space="preserve">, en fecha 03 de Noviembre del 2017, la Tercera Sala Penal de la Cámara Penal de la Corte de Apelación del Distrito Nacional, actuando en su calidad de Tribunal de Alzada, dicto la Sentencia No. 502-01-2017-SSEN-00136, objeto del presente Recurso de Casación Parcial al Pleno, cuyo dispositivo es el siguiente: </w:t>
      </w:r>
    </w:p>
    <w:p w:rsidR="00524951" w:rsidRDefault="00524951" w:rsidP="00CF39C5">
      <w:pPr>
        <w:pStyle w:val="NormalWeb"/>
        <w:spacing w:line="240" w:lineRule="auto"/>
        <w:jc w:val="both"/>
        <w:rPr>
          <w:b/>
        </w:rPr>
      </w:pPr>
    </w:p>
    <w:p w:rsidR="00CC417B" w:rsidRDefault="00CC417B" w:rsidP="00CF39C5">
      <w:pPr>
        <w:pStyle w:val="NormalWeb"/>
        <w:spacing w:line="240" w:lineRule="auto"/>
        <w:jc w:val="both"/>
      </w:pPr>
      <w:r w:rsidRPr="001F2B4E">
        <w:rPr>
          <w:b/>
        </w:rPr>
        <w:lastRenderedPageBreak/>
        <w:t>FALLA</w:t>
      </w:r>
      <w:r>
        <w:t xml:space="preserve">: </w:t>
      </w:r>
      <w:r w:rsidRPr="001F2B4E">
        <w:rPr>
          <w:b/>
        </w:rPr>
        <w:t xml:space="preserve">PRIMERO </w:t>
      </w:r>
      <w:r>
        <w:rPr>
          <w:b/>
        </w:rPr>
        <w:t xml:space="preserve">DECLARA </w:t>
      </w:r>
      <w:r>
        <w:t xml:space="preserve">con lugar, acogiendo parcialmente los recursos de apelación interpuestos: </w:t>
      </w:r>
    </w:p>
    <w:p w:rsidR="00CC417B" w:rsidRDefault="00CC417B" w:rsidP="00CF39C5">
      <w:pPr>
        <w:pStyle w:val="NormalWeb"/>
        <w:numPr>
          <w:ilvl w:val="0"/>
          <w:numId w:val="10"/>
        </w:numPr>
        <w:spacing w:line="240" w:lineRule="auto"/>
        <w:jc w:val="both"/>
      </w:pPr>
      <w:r>
        <w:t xml:space="preserve">En fecha 19/03/2014, por los señores Michelle Santana Pellerano y Víctor Duval, querellantes y actores civiles a través de sus representados por el DR. Víctor Livio </w:t>
      </w:r>
      <w:r w:rsidR="003B74E6">
        <w:t>Cedeño</w:t>
      </w:r>
      <w:r>
        <w:t xml:space="preserve"> J. y el Licdo. Joel de los Santos; </w:t>
      </w:r>
    </w:p>
    <w:p w:rsidR="00CC417B" w:rsidRDefault="00CC417B" w:rsidP="00CF39C5">
      <w:pPr>
        <w:pStyle w:val="NormalWeb"/>
        <w:numPr>
          <w:ilvl w:val="0"/>
          <w:numId w:val="10"/>
        </w:numPr>
        <w:spacing w:line="240" w:lineRule="auto"/>
        <w:jc w:val="both"/>
      </w:pPr>
      <w:r>
        <w:t xml:space="preserve">En fecha 26/03/2014, por el Licdo. Isidro </w:t>
      </w:r>
      <w:r w:rsidR="003B74E6">
        <w:t>Vásquez</w:t>
      </w:r>
      <w:r>
        <w:t xml:space="preserve"> Pena. Procurador Fiscal del Distrito Nacional adscrito al Departamento de </w:t>
      </w:r>
      <w:r w:rsidR="003B74E6">
        <w:t>Litigación</w:t>
      </w:r>
      <w:r>
        <w:t xml:space="preserve"> II, en representación del Estado Dominicano, en contra de la Sentencia No. 49-2014, de fecha 24/02/2014, dictada por el Cuarto Tribunal Colegiado de la </w:t>
      </w:r>
      <w:r w:rsidR="003B74E6">
        <w:t>Cámara</w:t>
      </w:r>
      <w:r>
        <w:t xml:space="preserve"> Penal del Juzgado de Primera Instancia del Distrito Nacional y en consecuencia, modifica los ordinales primero, segundo y tercero de la sentencia recurrida en cuanto a la imputada Lidia Guillermo Javier, de la siguiente manera:</w:t>
      </w:r>
    </w:p>
    <w:p w:rsidR="00CC417B" w:rsidRPr="00545D2F" w:rsidRDefault="00CC417B" w:rsidP="00CF39C5">
      <w:pPr>
        <w:pStyle w:val="NormalWeb"/>
        <w:spacing w:line="240" w:lineRule="auto"/>
        <w:ind w:left="990"/>
        <w:jc w:val="both"/>
        <w:rPr>
          <w:b/>
          <w:i/>
          <w:sz w:val="22"/>
          <w:u w:val="single"/>
        </w:rPr>
      </w:pPr>
      <w:r w:rsidRPr="00D4729B">
        <w:rPr>
          <w:b/>
          <w:i/>
          <w:sz w:val="22"/>
        </w:rPr>
        <w:t xml:space="preserve">PRIMERO: </w:t>
      </w:r>
      <w:r w:rsidRPr="00545D2F">
        <w:rPr>
          <w:b/>
          <w:i/>
          <w:sz w:val="22"/>
          <w:u w:val="single"/>
        </w:rPr>
        <w:t>DECLARA A LA IMPUTADA LIDIA GUILLERMO JAVIER, CULPABLE DE LOS HECHOS PUESTOS A SU CARGO DE VIOLACION A LAS DISPOSICIONES DE LOS ARTICULOS 145,146,148 Y 151 DEL CODIGO PENAL DOMINICANO, EN CONSECUENCIA LE CONDENA A CUMPLIR LA PENA DE TRES (3) MESES DE PRISION EN LA CARCEL MODELO DE NAJAYO MUJERES, ACOGIENDO EN SU FAVOR CIRCUNSTANCIAS ATENUANTES, CONFORME A LAS DISPOSICIONES DEL ARTICULO 463 DEL CODIGO PROCESAL PENAL.</w:t>
      </w:r>
    </w:p>
    <w:p w:rsidR="00CC417B" w:rsidRPr="00D4729B" w:rsidRDefault="00CC417B" w:rsidP="00CF39C5">
      <w:pPr>
        <w:pStyle w:val="NormalWeb"/>
        <w:spacing w:line="240" w:lineRule="auto"/>
        <w:ind w:left="990"/>
        <w:jc w:val="both"/>
        <w:rPr>
          <w:b/>
          <w:i/>
          <w:sz w:val="22"/>
        </w:rPr>
      </w:pPr>
      <w:r w:rsidRPr="00D4729B">
        <w:rPr>
          <w:b/>
          <w:i/>
          <w:sz w:val="22"/>
        </w:rPr>
        <w:t>SEGUNDO:</w:t>
      </w:r>
      <w:r>
        <w:rPr>
          <w:b/>
          <w:i/>
          <w:sz w:val="22"/>
        </w:rPr>
        <w:t xml:space="preserve"> </w:t>
      </w:r>
      <w:r w:rsidRPr="00D4729B">
        <w:rPr>
          <w:b/>
          <w:i/>
          <w:sz w:val="22"/>
        </w:rPr>
        <w:t>CONDENA A LA IMPUTADA LIDIA GUILLERMO JAVIER, AL PAGO DE LAS COSTAS PENALES CAUSADAS EN GRADO DE APELACION.</w:t>
      </w:r>
    </w:p>
    <w:p w:rsidR="00CC417B" w:rsidRPr="00D4729B" w:rsidRDefault="00CC417B" w:rsidP="00CF39C5">
      <w:pPr>
        <w:pStyle w:val="NormalWeb"/>
        <w:spacing w:line="240" w:lineRule="auto"/>
        <w:ind w:left="990"/>
        <w:jc w:val="both"/>
        <w:rPr>
          <w:b/>
          <w:i/>
          <w:sz w:val="22"/>
        </w:rPr>
      </w:pPr>
      <w:r w:rsidRPr="00D4729B">
        <w:rPr>
          <w:b/>
          <w:i/>
          <w:sz w:val="22"/>
        </w:rPr>
        <w:t>TERCERO: DECLARA BUENA Y VALIDA EN CUANTO A LA FORMA LA CONSTITUCION EN ACTORIA CIVIL, INTERPUESTA POR LOS QUERELLANTES Y ACTORES CIVILES, MICHELLE SANTANA PELLERANO Y VICTOR DUVAL FLORES, A TRAVES, DE SUS REPRESENTANTES LEGALES, DR. VICTOR LIVIO CEDENO J.  Y EL LICDO. JOEL DE LOS SANTOS, Y EN CUANTO AL FONDO, CONDENA A LA IMPUTADA LIDIA GUILLERMO JAVIER, AL PAGO DE LA SUMA DE TRESCIENTOS MIL PESOS (RD$300,000.00), COMO JUSTA REPARACION POR LOS DANOS Y PERJUICIOS MORALES SUFRIDOS POR LOS QUERELLANTES Y ACTORES CIVILES, A CONSECUENCIA DE LA ACCION DE LA IMPUTADA.</w:t>
      </w:r>
    </w:p>
    <w:p w:rsidR="00CC417B" w:rsidRPr="00D4729B" w:rsidRDefault="00CC417B" w:rsidP="00CF39C5">
      <w:pPr>
        <w:pStyle w:val="NormalWeb"/>
        <w:spacing w:line="240" w:lineRule="auto"/>
        <w:ind w:left="990"/>
        <w:jc w:val="both"/>
        <w:rPr>
          <w:b/>
          <w:i/>
          <w:sz w:val="22"/>
        </w:rPr>
      </w:pPr>
      <w:r w:rsidRPr="00D4729B">
        <w:rPr>
          <w:b/>
          <w:i/>
          <w:sz w:val="22"/>
        </w:rPr>
        <w:t>CUARTO: ‘’COMPENSA LAS COSTAS CIVILES’’. CONFIRMA LA DECISION RECURRIDA EN LOS DEMAS ASPECTOS.</w:t>
      </w:r>
    </w:p>
    <w:p w:rsidR="00CC417B" w:rsidRDefault="00CC417B" w:rsidP="00CF39C5">
      <w:pPr>
        <w:pStyle w:val="NormalWeb"/>
        <w:spacing w:line="240" w:lineRule="auto"/>
        <w:jc w:val="both"/>
      </w:pPr>
      <w:r w:rsidRPr="00D874A5">
        <w:rPr>
          <w:b/>
        </w:rPr>
        <w:t>SEGUNDO:</w:t>
      </w:r>
      <w:r>
        <w:t xml:space="preserve"> En lo que respecta al imputado JOSE ALTAGRACIA SANTANA LAVIGNE, confirma la sentencia recurrida en todas sus partes, num.49-14, de fecha 24/02/2014, dictada por el Cuarto Tribunal Colegiado de la Cámara Penal del Juzgado de Primera Instancia del Distrito Nacional, cuyo dispositivo se encuentra en otra decisión, por reposar en derecho y prueba legal.</w:t>
      </w:r>
    </w:p>
    <w:p w:rsidR="00CC417B" w:rsidRDefault="00CC417B" w:rsidP="00CF39C5">
      <w:pPr>
        <w:pStyle w:val="NormalWeb"/>
        <w:spacing w:line="240" w:lineRule="auto"/>
        <w:jc w:val="both"/>
      </w:pPr>
      <w:r>
        <w:rPr>
          <w:b/>
        </w:rPr>
        <w:t xml:space="preserve">TERCERO: </w:t>
      </w:r>
      <w:r>
        <w:t>Exime a los recurrentes del pago de las costas penales, causadas en grado de apelación, y compensa las costas civiles.</w:t>
      </w:r>
    </w:p>
    <w:p w:rsidR="00CC417B" w:rsidRDefault="00CC417B" w:rsidP="00CF39C5">
      <w:pPr>
        <w:pStyle w:val="NormalWeb"/>
        <w:spacing w:line="240" w:lineRule="auto"/>
        <w:jc w:val="both"/>
      </w:pPr>
      <w:r>
        <w:rPr>
          <w:b/>
        </w:rPr>
        <w:t>CUARTO</w:t>
      </w:r>
      <w:r w:rsidRPr="00D4729B">
        <w:rPr>
          <w:b/>
        </w:rPr>
        <w:t>: ORDENA</w:t>
      </w:r>
      <w:r>
        <w:rPr>
          <w:b/>
        </w:rPr>
        <w:t xml:space="preserve">, </w:t>
      </w:r>
      <w:r>
        <w:t>que la presente decisión sea notificada al Juez de la Ejecución de la Penal de la Provincia de San Cristóbal, para los fines correspondientes.</w:t>
      </w:r>
    </w:p>
    <w:p w:rsidR="00524951" w:rsidRDefault="00524951" w:rsidP="00CF39C5">
      <w:pPr>
        <w:pStyle w:val="NormalWeb"/>
        <w:spacing w:line="240" w:lineRule="auto"/>
        <w:jc w:val="both"/>
        <w:rPr>
          <w:b/>
          <w:bCs/>
        </w:rPr>
      </w:pPr>
    </w:p>
    <w:p w:rsidR="00524951" w:rsidRDefault="00524951" w:rsidP="00CF39C5">
      <w:pPr>
        <w:pStyle w:val="NormalWeb"/>
        <w:spacing w:line="240" w:lineRule="auto"/>
        <w:jc w:val="both"/>
        <w:rPr>
          <w:b/>
          <w:bCs/>
        </w:rPr>
      </w:pPr>
    </w:p>
    <w:p w:rsidR="00CC417B" w:rsidRDefault="00CC417B" w:rsidP="00CF39C5">
      <w:pPr>
        <w:pStyle w:val="NormalWeb"/>
        <w:spacing w:line="240" w:lineRule="auto"/>
        <w:jc w:val="both"/>
      </w:pPr>
      <w:r w:rsidRPr="00EB50C5">
        <w:rPr>
          <w:b/>
          <w:bCs/>
        </w:rPr>
        <w:lastRenderedPageBreak/>
        <w:t>ATENDIDO,</w:t>
      </w:r>
      <w:r w:rsidRPr="00EB50C5">
        <w:t xml:space="preserve"> A que</w:t>
      </w:r>
      <w:r>
        <w:t xml:space="preserve">, en fecha 12 de Julio del 2018, EL PLENO DE LA SUPREMA CORTE DE JUSTICIA (SALAS REUNIDAS), actuando en su calidad de Tribunal de Alzada, dicto la Sentencia No. 83-2018, cuyo dispositivo es el siguiente: </w:t>
      </w:r>
    </w:p>
    <w:p w:rsidR="00CC417B" w:rsidRDefault="00CC417B" w:rsidP="00CF39C5">
      <w:pPr>
        <w:pStyle w:val="NormalWeb"/>
        <w:spacing w:line="240" w:lineRule="auto"/>
        <w:jc w:val="both"/>
      </w:pPr>
      <w:r w:rsidRPr="001F2B4E">
        <w:rPr>
          <w:b/>
        </w:rPr>
        <w:t>FALLA</w:t>
      </w:r>
      <w:r>
        <w:rPr>
          <w:b/>
        </w:rPr>
        <w:t>N</w:t>
      </w:r>
      <w:r>
        <w:t xml:space="preserve">: </w:t>
      </w:r>
      <w:r>
        <w:rPr>
          <w:b/>
        </w:rPr>
        <w:t xml:space="preserve">PRIMERO: RECHAZAN, </w:t>
      </w:r>
      <w:r>
        <w:t xml:space="preserve">en cuanto al fondo, los recursos de casación interpuestos por: 1) Michelle Santana </w:t>
      </w:r>
      <w:proofErr w:type="spellStart"/>
      <w:r>
        <w:t>Pellerano</w:t>
      </w:r>
      <w:proofErr w:type="spellEnd"/>
      <w:r>
        <w:t xml:space="preserve"> y Víctor </w:t>
      </w:r>
      <w:proofErr w:type="spellStart"/>
      <w:r>
        <w:t>Duval</w:t>
      </w:r>
      <w:proofErr w:type="spellEnd"/>
      <w:r>
        <w:t xml:space="preserve">; 2) Lidia Guillermo Javier, contra la sentencia dictada por la Tercera Sala de la Cámara Penal de la Corte de Apelación del Distrito Nacional, el 3 de noviembre del 2017; </w:t>
      </w:r>
    </w:p>
    <w:p w:rsidR="00CC417B" w:rsidRDefault="00CC417B" w:rsidP="00CF39C5">
      <w:pPr>
        <w:pStyle w:val="NormalWeb"/>
        <w:spacing w:line="240" w:lineRule="auto"/>
        <w:jc w:val="both"/>
      </w:pPr>
      <w:r w:rsidRPr="0032485A">
        <w:rPr>
          <w:b/>
        </w:rPr>
        <w:t>SEGUNDO:</w:t>
      </w:r>
      <w:r>
        <w:t xml:space="preserve"> Condenan a </w:t>
      </w:r>
      <w:proofErr w:type="spellStart"/>
      <w:r>
        <w:t>lo</w:t>
      </w:r>
      <w:proofErr w:type="spellEnd"/>
      <w:r>
        <w:t xml:space="preserve"> recurrentes al pago de las costas; </w:t>
      </w:r>
    </w:p>
    <w:p w:rsidR="00CC417B" w:rsidRDefault="00CC417B" w:rsidP="00CF39C5">
      <w:pPr>
        <w:pStyle w:val="NormalWeb"/>
        <w:spacing w:line="240" w:lineRule="auto"/>
        <w:jc w:val="both"/>
      </w:pPr>
      <w:r>
        <w:rPr>
          <w:b/>
        </w:rPr>
        <w:t>TERCERO</w:t>
      </w:r>
      <w:r w:rsidRPr="0032485A">
        <w:rPr>
          <w:b/>
        </w:rPr>
        <w:t>:</w:t>
      </w:r>
      <w:r>
        <w:t xml:space="preserve"> Ordenan que la presente decisión sea notificada a las partes.</w:t>
      </w:r>
    </w:p>
    <w:p w:rsidR="00CC417B" w:rsidRDefault="00CC417B" w:rsidP="00CF39C5">
      <w:pPr>
        <w:pStyle w:val="NormalWeb"/>
        <w:spacing w:line="240" w:lineRule="auto"/>
        <w:jc w:val="both"/>
        <w:rPr>
          <w:b/>
          <w:bCs/>
        </w:rPr>
      </w:pPr>
    </w:p>
    <w:p w:rsidR="00CC417B" w:rsidRDefault="00CC417B" w:rsidP="00CF39C5">
      <w:pPr>
        <w:pStyle w:val="NormalWeb"/>
        <w:spacing w:line="240" w:lineRule="auto"/>
        <w:jc w:val="both"/>
      </w:pPr>
      <w:r w:rsidRPr="009823D7">
        <w:rPr>
          <w:b/>
          <w:bCs/>
        </w:rPr>
        <w:t>ATENDIDO,</w:t>
      </w:r>
      <w:r w:rsidRPr="009823D7">
        <w:rPr>
          <w:color w:val="4E4E4E"/>
        </w:rPr>
        <w:t xml:space="preserve"> </w:t>
      </w:r>
      <w:r w:rsidRPr="009823D7">
        <w:t>A que,</w:t>
      </w:r>
      <w:r>
        <w:t xml:space="preserve"> Fijaos Honorable Magistrado (a), que LA ASOCIACION LA NACIONAL DE AHORROS Y PRESTAMOS, valido un acto de venta falso que expropio a nuestro representado del sagrado derecho de propiedad, con premeditación y discernimiento, donde es un hecho QUE ES COSA JUZGADA EL FRAUDE COMETIDO.</w:t>
      </w:r>
    </w:p>
    <w:p w:rsidR="00CC417B" w:rsidRDefault="00CC417B" w:rsidP="00CF39C5">
      <w:pPr>
        <w:pStyle w:val="NormalWeb"/>
        <w:spacing w:line="240" w:lineRule="auto"/>
        <w:jc w:val="both"/>
      </w:pPr>
      <w:r w:rsidRPr="009823D7">
        <w:rPr>
          <w:b/>
          <w:bCs/>
        </w:rPr>
        <w:t>ATENDIDO,</w:t>
      </w:r>
      <w:r w:rsidRPr="009823D7">
        <w:rPr>
          <w:color w:val="4E4E4E"/>
        </w:rPr>
        <w:t xml:space="preserve"> </w:t>
      </w:r>
      <w:r w:rsidRPr="00CA6632">
        <w:t>A que,</w:t>
      </w:r>
      <w:r w:rsidRPr="00B40E6F">
        <w:t xml:space="preserve"> </w:t>
      </w:r>
      <w:r w:rsidRPr="00CA6632">
        <w:t xml:space="preserve">LA ASOCIACION LA NACIONAL DE AHORROS Y PRESTAMOS no puede alegar ignorancia de la trama fraudulenta, ya que mediante los Actos No. 570/2010 y 118/2011, el primero de fecha 21/05/2010, y el segundo de fecha 10/02/2011, </w:t>
      </w:r>
      <w:r>
        <w:t>Tercero de fecha 25/01/2012, todos</w:t>
      </w:r>
      <w:r w:rsidRPr="00CA6632">
        <w:t xml:space="preserve"> del Ministerial Silverio Zapata, se le comunicó sobre </w:t>
      </w:r>
      <w:r>
        <w:t xml:space="preserve">el fraude y la falsificación </w:t>
      </w:r>
      <w:r w:rsidRPr="00CA6632">
        <w:t xml:space="preserve">cometida, desde el primer día del hecho, </w:t>
      </w:r>
      <w:r w:rsidRPr="00AB6DE1">
        <w:rPr>
          <w:b/>
        </w:rPr>
        <w:t>REQUIRIENDO SU INTERVENCION FORSOZA</w:t>
      </w:r>
      <w:r>
        <w:t>,</w:t>
      </w:r>
      <w:r w:rsidRPr="00AC496A">
        <w:t xml:space="preserve"> </w:t>
      </w:r>
      <w:r w:rsidRPr="005606BD">
        <w:t xml:space="preserve">en los numerosos procesos </w:t>
      </w:r>
      <w:r>
        <w:t xml:space="preserve">iniciados,  </w:t>
      </w:r>
      <w:r w:rsidRPr="005606BD">
        <w:t xml:space="preserve">con la finalidad de restituir </w:t>
      </w:r>
      <w:r w:rsidRPr="00B40E6F">
        <w:t xml:space="preserve">su derecho de propiedad, haciendo </w:t>
      </w:r>
      <w:r>
        <w:t xml:space="preserve">mi requerida </w:t>
      </w:r>
      <w:r w:rsidRPr="00B40E6F">
        <w:t>caso omiso</w:t>
      </w:r>
      <w:r>
        <w:t xml:space="preserve"> </w:t>
      </w:r>
      <w:r w:rsidRPr="00B40E6F">
        <w:t>a la misma, lo que evidencia su complicidad con esta mafia que se dedica a este tipo de fechorías.</w:t>
      </w:r>
    </w:p>
    <w:p w:rsidR="00CC417B" w:rsidRPr="00494057" w:rsidRDefault="00CC417B" w:rsidP="00CF39C5">
      <w:pPr>
        <w:autoSpaceDE w:val="0"/>
        <w:autoSpaceDN w:val="0"/>
        <w:adjustRightInd w:val="0"/>
        <w:jc w:val="both"/>
        <w:rPr>
          <w:rFonts w:cs="Arial"/>
          <w:sz w:val="24"/>
          <w:szCs w:val="24"/>
        </w:rPr>
      </w:pPr>
      <w:r w:rsidRPr="009823D7">
        <w:rPr>
          <w:b/>
          <w:bCs/>
          <w:sz w:val="24"/>
          <w:szCs w:val="24"/>
        </w:rPr>
        <w:t>ATENDIDO,</w:t>
      </w:r>
      <w:r w:rsidRPr="009823D7">
        <w:rPr>
          <w:color w:val="4E4E4E"/>
          <w:sz w:val="24"/>
          <w:szCs w:val="24"/>
        </w:rPr>
        <w:t xml:space="preserve"> </w:t>
      </w:r>
      <w:r w:rsidRPr="00494057">
        <w:rPr>
          <w:sz w:val="24"/>
          <w:szCs w:val="24"/>
        </w:rPr>
        <w:t>A que, los siguientes hechos fácticos demuestran la complicidad de la Asociación La Nacional de Ahorros y Préstamos:</w:t>
      </w:r>
    </w:p>
    <w:p w:rsidR="00CC417B" w:rsidRDefault="00CC417B" w:rsidP="00CF39C5">
      <w:pPr>
        <w:pStyle w:val="Prrafodelista"/>
        <w:widowControl w:val="0"/>
        <w:numPr>
          <w:ilvl w:val="0"/>
          <w:numId w:val="5"/>
        </w:numPr>
        <w:jc w:val="both"/>
        <w:rPr>
          <w:szCs w:val="24"/>
        </w:rPr>
      </w:pPr>
      <w:r>
        <w:rPr>
          <w:szCs w:val="24"/>
        </w:rPr>
        <w:t xml:space="preserve">Valida un Acto de Venta Falso que no incluye la firma de la CO-PROPIETARIA Y CODEUDODA </w:t>
      </w:r>
      <w:r w:rsidRPr="00494057">
        <w:rPr>
          <w:szCs w:val="24"/>
        </w:rPr>
        <w:t xml:space="preserve"> </w:t>
      </w:r>
      <w:r w:rsidRPr="00494057">
        <w:rPr>
          <w:b/>
          <w:szCs w:val="24"/>
        </w:rPr>
        <w:t xml:space="preserve">Lic. </w:t>
      </w:r>
      <w:r>
        <w:rPr>
          <w:b/>
          <w:szCs w:val="24"/>
        </w:rPr>
        <w:t>MICHELLE SANTANA PELLERANO</w:t>
      </w:r>
      <w:r w:rsidRPr="00494057">
        <w:rPr>
          <w:szCs w:val="24"/>
        </w:rPr>
        <w:t>;</w:t>
      </w:r>
    </w:p>
    <w:p w:rsidR="00CC417B" w:rsidRDefault="00CC417B" w:rsidP="00CF39C5">
      <w:pPr>
        <w:pStyle w:val="Prrafodelista"/>
        <w:widowControl w:val="0"/>
        <w:numPr>
          <w:ilvl w:val="0"/>
          <w:numId w:val="5"/>
        </w:numPr>
        <w:jc w:val="both"/>
        <w:rPr>
          <w:szCs w:val="24"/>
        </w:rPr>
      </w:pPr>
      <w:r w:rsidRPr="00494057">
        <w:rPr>
          <w:szCs w:val="24"/>
        </w:rPr>
        <w:t>El comprador ficticio no estaba en el país al momento de la venta;</w:t>
      </w:r>
    </w:p>
    <w:p w:rsidR="00CC417B" w:rsidRDefault="00CC417B" w:rsidP="00CF39C5">
      <w:pPr>
        <w:pStyle w:val="Prrafodelista"/>
        <w:widowControl w:val="0"/>
        <w:numPr>
          <w:ilvl w:val="0"/>
          <w:numId w:val="5"/>
        </w:numPr>
        <w:jc w:val="both"/>
        <w:rPr>
          <w:szCs w:val="24"/>
        </w:rPr>
      </w:pPr>
      <w:r w:rsidRPr="00494057">
        <w:rPr>
          <w:szCs w:val="24"/>
        </w:rPr>
        <w:t>La ALNAP Canceló el Mandamiento de Pago;</w:t>
      </w:r>
    </w:p>
    <w:p w:rsidR="00CC417B" w:rsidRDefault="00CC417B" w:rsidP="00CF39C5">
      <w:pPr>
        <w:pStyle w:val="Prrafodelista"/>
        <w:widowControl w:val="0"/>
        <w:numPr>
          <w:ilvl w:val="0"/>
          <w:numId w:val="5"/>
        </w:numPr>
        <w:jc w:val="both"/>
        <w:rPr>
          <w:szCs w:val="24"/>
        </w:rPr>
      </w:pPr>
      <w:r>
        <w:rPr>
          <w:szCs w:val="24"/>
        </w:rPr>
        <w:t>Nunca fue evaluado el supuesto comprador, violando la Ley de Lavados de Activos y la Ley Financiera y Monetaria.</w:t>
      </w:r>
    </w:p>
    <w:p w:rsidR="00CC417B" w:rsidRPr="00165B6C" w:rsidRDefault="00CC417B" w:rsidP="00CF39C5">
      <w:pPr>
        <w:pStyle w:val="Prrafodelista"/>
        <w:widowControl w:val="0"/>
        <w:numPr>
          <w:ilvl w:val="0"/>
          <w:numId w:val="5"/>
        </w:numPr>
        <w:jc w:val="both"/>
        <w:rPr>
          <w:szCs w:val="24"/>
        </w:rPr>
      </w:pPr>
      <w:r>
        <w:rPr>
          <w:szCs w:val="24"/>
        </w:rPr>
        <w:t xml:space="preserve">Quedo la responsabilidad Legal del Préstamo a nombre del hoy Demandante </w:t>
      </w:r>
      <w:r w:rsidRPr="00262005">
        <w:rPr>
          <w:b/>
          <w:szCs w:val="24"/>
        </w:rPr>
        <w:t xml:space="preserve">Lic. Víctor A. </w:t>
      </w:r>
      <w:proofErr w:type="spellStart"/>
      <w:r w:rsidRPr="00262005">
        <w:rPr>
          <w:b/>
          <w:szCs w:val="24"/>
        </w:rPr>
        <w:t>Duval</w:t>
      </w:r>
      <w:proofErr w:type="spellEnd"/>
      <w:r>
        <w:rPr>
          <w:b/>
          <w:szCs w:val="24"/>
        </w:rPr>
        <w:t xml:space="preserve"> y Lic</w:t>
      </w:r>
      <w:r w:rsidRPr="00262005">
        <w:rPr>
          <w:b/>
          <w:szCs w:val="24"/>
        </w:rPr>
        <w:t>.</w:t>
      </w:r>
      <w:r>
        <w:rPr>
          <w:b/>
          <w:szCs w:val="24"/>
        </w:rPr>
        <w:t xml:space="preserve"> Michelle Santana </w:t>
      </w:r>
      <w:proofErr w:type="spellStart"/>
      <w:r>
        <w:rPr>
          <w:b/>
          <w:szCs w:val="24"/>
        </w:rPr>
        <w:t>Pellerano</w:t>
      </w:r>
      <w:proofErr w:type="spellEnd"/>
      <w:r>
        <w:rPr>
          <w:b/>
          <w:szCs w:val="24"/>
        </w:rPr>
        <w:t>.</w:t>
      </w:r>
    </w:p>
    <w:p w:rsidR="00CC417B" w:rsidRDefault="00CC417B" w:rsidP="00CF39C5">
      <w:pPr>
        <w:pStyle w:val="Prrafodelista"/>
        <w:widowControl w:val="0"/>
        <w:numPr>
          <w:ilvl w:val="0"/>
          <w:numId w:val="5"/>
        </w:numPr>
        <w:jc w:val="both"/>
        <w:rPr>
          <w:szCs w:val="24"/>
        </w:rPr>
      </w:pPr>
      <w:r>
        <w:rPr>
          <w:szCs w:val="24"/>
        </w:rPr>
        <w:t>Se produjo la transferencia a un Nuevo Certificado de Títulos, en un proceso viciado y fraudulento.</w:t>
      </w:r>
    </w:p>
    <w:p w:rsidR="00CC417B" w:rsidRDefault="00CC417B" w:rsidP="00CF39C5">
      <w:pPr>
        <w:pStyle w:val="Prrafodelista"/>
        <w:jc w:val="both"/>
        <w:rPr>
          <w:szCs w:val="24"/>
        </w:rPr>
      </w:pPr>
    </w:p>
    <w:p w:rsidR="00CC417B" w:rsidRPr="00165B6C" w:rsidRDefault="00CC417B" w:rsidP="00CF39C5">
      <w:pPr>
        <w:pStyle w:val="Prrafodelista"/>
        <w:jc w:val="both"/>
        <w:rPr>
          <w:szCs w:val="24"/>
        </w:rPr>
      </w:pPr>
      <w:r>
        <w:rPr>
          <w:szCs w:val="24"/>
        </w:rPr>
        <w:t>g</w:t>
      </w:r>
      <w:r w:rsidRPr="00494057">
        <w:rPr>
          <w:szCs w:val="24"/>
        </w:rPr>
        <w:t>) Que en virtud del Numeral OCTAVO, Letra (e), del   Contrato de Préstamo Hipotecario, se establece entre otras cosas: “</w:t>
      </w:r>
      <w:r w:rsidRPr="00494057">
        <w:rPr>
          <w:b/>
          <w:i/>
          <w:szCs w:val="24"/>
        </w:rPr>
        <w:t>Obligaciones adicionales del DEUDOR: EL DEUDOR se compromete además formalmente: (e) A no vender, donar, ni de ninguna otra forma ceder ni traspasar el (o los) inmueble (s) hipotecado (s) a persona alguna sin haber obtenido previamente el consentimiento por escrito del ACREEDOR</w:t>
      </w:r>
      <w:r w:rsidRPr="00494057">
        <w:rPr>
          <w:b/>
          <w:szCs w:val="24"/>
        </w:rPr>
        <w:t>”;</w:t>
      </w:r>
    </w:p>
    <w:p w:rsidR="00CC417B" w:rsidRDefault="00CC417B" w:rsidP="00CF39C5">
      <w:pPr>
        <w:pStyle w:val="NormalWeb"/>
        <w:spacing w:line="240" w:lineRule="auto"/>
        <w:jc w:val="both"/>
      </w:pPr>
      <w:r w:rsidRPr="009823D7">
        <w:rPr>
          <w:b/>
          <w:bCs/>
        </w:rPr>
        <w:t>ATENDIDO,</w:t>
      </w:r>
      <w:r w:rsidRPr="009823D7">
        <w:rPr>
          <w:color w:val="4E4E4E"/>
        </w:rPr>
        <w:t xml:space="preserve"> </w:t>
      </w:r>
      <w:r w:rsidRPr="00CA6632">
        <w:t>A que,</w:t>
      </w:r>
      <w:r w:rsidRPr="00B40E6F">
        <w:t xml:space="preserve"> </w:t>
      </w:r>
      <w:r w:rsidRPr="00F905BD">
        <w:rPr>
          <w:b/>
        </w:rPr>
        <w:t>LA ASOCIACION LA NACIONAL DE AHORROS Y PRESTAMOS</w:t>
      </w:r>
      <w:r w:rsidRPr="00CA6632">
        <w:t xml:space="preserve"> no puede alegar ignorancia de la trama fraudulenta, ya que mediante los Actos No. 570/2010 y 118/2011, el primero de fecha 21/05/2010, y el segundo de fecha 10/02/2011, </w:t>
      </w:r>
      <w:r>
        <w:t>Tercero de fecha 25/01/2012, todos</w:t>
      </w:r>
      <w:r w:rsidRPr="00CA6632">
        <w:t xml:space="preserve"> del Ministerial Silverio Zapata, se le comunicó sobre </w:t>
      </w:r>
      <w:r>
        <w:t xml:space="preserve">el fraude y la falsificación </w:t>
      </w:r>
      <w:r w:rsidRPr="00CA6632">
        <w:t xml:space="preserve">cometida, desde el primer día del hecho, </w:t>
      </w:r>
      <w:r w:rsidRPr="00AB6DE1">
        <w:rPr>
          <w:b/>
        </w:rPr>
        <w:t>REQUIRIENDO SU INTERVENCION FORSOZA</w:t>
      </w:r>
      <w:r>
        <w:t>,</w:t>
      </w:r>
      <w:r w:rsidRPr="00AC496A">
        <w:t xml:space="preserve"> </w:t>
      </w:r>
      <w:r w:rsidRPr="005606BD">
        <w:t xml:space="preserve">en los numerosos procesos </w:t>
      </w:r>
      <w:r>
        <w:t xml:space="preserve">iniciados,  </w:t>
      </w:r>
      <w:r w:rsidRPr="005606BD">
        <w:t xml:space="preserve">con la finalidad de restituir </w:t>
      </w:r>
      <w:r w:rsidRPr="00B40E6F">
        <w:t xml:space="preserve">su derecho de propiedad, haciendo </w:t>
      </w:r>
      <w:r>
        <w:t xml:space="preserve">mi requerida </w:t>
      </w:r>
      <w:r w:rsidRPr="00B40E6F">
        <w:t>caso omiso</w:t>
      </w:r>
      <w:r>
        <w:t xml:space="preserve"> </w:t>
      </w:r>
      <w:r w:rsidRPr="00B40E6F">
        <w:t>a la misma, lo que evidencia su complicidad con esta mafia que se dedica a este tipo de fechorías.</w:t>
      </w:r>
    </w:p>
    <w:p w:rsidR="00CC417B" w:rsidRDefault="00CC417B" w:rsidP="00CF39C5">
      <w:pPr>
        <w:pStyle w:val="NormalWeb"/>
        <w:spacing w:line="240" w:lineRule="auto"/>
        <w:jc w:val="both"/>
        <w:rPr>
          <w:b/>
          <w:i/>
        </w:rPr>
      </w:pPr>
      <w:r w:rsidRPr="009823D7">
        <w:rPr>
          <w:b/>
          <w:bCs/>
        </w:rPr>
        <w:lastRenderedPageBreak/>
        <w:t>ATENDIDO,</w:t>
      </w:r>
      <w:r w:rsidRPr="009823D7">
        <w:rPr>
          <w:color w:val="4E4E4E"/>
        </w:rPr>
        <w:t xml:space="preserve"> </w:t>
      </w:r>
      <w:r w:rsidRPr="00EF513D">
        <w:rPr>
          <w:b/>
          <w:i/>
        </w:rPr>
        <w:t xml:space="preserve">A que, se evidencia de manera irrefutable las faltas cometida por mi requerida y los danos materiales y morales ocasionados a mi </w:t>
      </w:r>
      <w:proofErr w:type="spellStart"/>
      <w:r w:rsidRPr="00EF513D">
        <w:rPr>
          <w:b/>
          <w:i/>
        </w:rPr>
        <w:t>requeriente</w:t>
      </w:r>
      <w:proofErr w:type="spellEnd"/>
      <w:r w:rsidRPr="00EF513D">
        <w:rPr>
          <w:b/>
          <w:i/>
        </w:rPr>
        <w:t>, despojando del sagrado derecho de su propiedad por valor de Diez Millones de Pesos (RD$1</w:t>
      </w:r>
      <w:r>
        <w:rPr>
          <w:b/>
          <w:i/>
        </w:rPr>
        <w:t>3</w:t>
      </w:r>
      <w:r w:rsidRPr="00EF513D">
        <w:rPr>
          <w:b/>
          <w:i/>
        </w:rPr>
        <w:t xml:space="preserve">,000,000.00) y dejando una deuda con dicha entidad por valor que al día de hoy supera los Quince Millones de Pesos (RD$15,000,000.00) Y siendo perseguida por mi requerida sin tener un TITULO DE PROPIEDAD, ocasionando danos materiales tangibles por </w:t>
      </w:r>
      <w:proofErr w:type="spellStart"/>
      <w:r w:rsidRPr="00EF513D">
        <w:rPr>
          <w:b/>
          <w:i/>
        </w:rPr>
        <w:t>mas</w:t>
      </w:r>
      <w:proofErr w:type="spellEnd"/>
      <w:r w:rsidRPr="00EF513D">
        <w:rPr>
          <w:b/>
          <w:i/>
        </w:rPr>
        <w:t xml:space="preserve"> de Veinticinco Millones de Pesos (RD$25,000,000.00), sin contar los danos PUNITIVOS, EXTRAPATRIMONIALES Y DANOS Y PERJUICIOS, AL TENOR DE LO ESTABLECIDO EN LOS ARTS 1382, 1383 Y 1384, DEL CODIGO CIVIL DOMINICANO</w:t>
      </w:r>
      <w:r>
        <w:rPr>
          <w:b/>
          <w:i/>
        </w:rPr>
        <w:t>.</w:t>
      </w:r>
    </w:p>
    <w:p w:rsidR="00524951" w:rsidRDefault="00524951" w:rsidP="00CF39C5">
      <w:pPr>
        <w:ind w:right="-93"/>
        <w:jc w:val="both"/>
        <w:rPr>
          <w:b/>
          <w:bCs/>
          <w:sz w:val="24"/>
          <w:szCs w:val="24"/>
        </w:rPr>
      </w:pPr>
    </w:p>
    <w:p w:rsidR="00CC417B" w:rsidRDefault="00CC417B" w:rsidP="00CF39C5">
      <w:pPr>
        <w:ind w:right="-93"/>
        <w:jc w:val="both"/>
        <w:rPr>
          <w:sz w:val="24"/>
          <w:szCs w:val="28"/>
        </w:rPr>
      </w:pPr>
      <w:r w:rsidRPr="00E8671B">
        <w:rPr>
          <w:b/>
          <w:bCs/>
          <w:sz w:val="24"/>
          <w:szCs w:val="24"/>
        </w:rPr>
        <w:t>ATENDIDO,</w:t>
      </w:r>
      <w:r>
        <w:rPr>
          <w:b/>
          <w:bCs/>
          <w:sz w:val="24"/>
          <w:szCs w:val="24"/>
        </w:rPr>
        <w:t xml:space="preserve"> </w:t>
      </w:r>
      <w:r w:rsidRPr="003C5E99">
        <w:rPr>
          <w:sz w:val="24"/>
          <w:szCs w:val="28"/>
        </w:rPr>
        <w:t>A que el daño causad</w:t>
      </w:r>
      <w:r>
        <w:rPr>
          <w:sz w:val="24"/>
          <w:szCs w:val="28"/>
        </w:rPr>
        <w:t xml:space="preserve">o por las acciones ilícitas de </w:t>
      </w:r>
      <w:r w:rsidRPr="002A3BEE">
        <w:rPr>
          <w:b/>
          <w:sz w:val="24"/>
          <w:szCs w:val="28"/>
        </w:rPr>
        <w:t xml:space="preserve">LA ASOCIACION LA NACIONAL  DEL AHORROS Y PRESTAMOS, </w:t>
      </w:r>
      <w:r w:rsidRPr="003C5E99">
        <w:rPr>
          <w:sz w:val="24"/>
          <w:szCs w:val="28"/>
        </w:rPr>
        <w:t>a</w:t>
      </w:r>
      <w:r>
        <w:rPr>
          <w:sz w:val="24"/>
          <w:szCs w:val="28"/>
        </w:rPr>
        <w:t xml:space="preserve"> </w:t>
      </w:r>
      <w:r w:rsidRPr="003C5E99">
        <w:rPr>
          <w:sz w:val="24"/>
          <w:szCs w:val="28"/>
        </w:rPr>
        <w:t>l</w:t>
      </w:r>
      <w:r>
        <w:rPr>
          <w:sz w:val="24"/>
          <w:szCs w:val="28"/>
        </w:rPr>
        <w:t xml:space="preserve">a </w:t>
      </w:r>
      <w:r w:rsidRPr="003C5E99">
        <w:rPr>
          <w:sz w:val="24"/>
          <w:szCs w:val="28"/>
        </w:rPr>
        <w:t xml:space="preserve"> hoy demandante, </w:t>
      </w:r>
      <w:r w:rsidRPr="00EF513D">
        <w:rPr>
          <w:b/>
          <w:i/>
          <w:sz w:val="24"/>
          <w:szCs w:val="28"/>
        </w:rPr>
        <w:t>SON IRREPARABLES</w:t>
      </w:r>
      <w:r w:rsidRPr="003C5E99">
        <w:rPr>
          <w:sz w:val="24"/>
          <w:szCs w:val="28"/>
        </w:rPr>
        <w:t xml:space="preserve"> y se dividen en daños </w:t>
      </w:r>
      <w:r>
        <w:rPr>
          <w:sz w:val="24"/>
          <w:szCs w:val="28"/>
        </w:rPr>
        <w:t>M</w:t>
      </w:r>
      <w:r w:rsidRPr="003C5E99">
        <w:rPr>
          <w:sz w:val="24"/>
          <w:szCs w:val="28"/>
        </w:rPr>
        <w:t>ateriales</w:t>
      </w:r>
      <w:r>
        <w:rPr>
          <w:sz w:val="24"/>
          <w:szCs w:val="28"/>
        </w:rPr>
        <w:t xml:space="preserve"> que superan los Veinticinco millones de pesos (RD$25,000,000.00), Morales, Danos y Perjuicios  </w:t>
      </w:r>
      <w:r w:rsidRPr="003C5E99">
        <w:rPr>
          <w:sz w:val="24"/>
          <w:szCs w:val="28"/>
        </w:rPr>
        <w:t xml:space="preserve">y </w:t>
      </w:r>
      <w:r>
        <w:rPr>
          <w:sz w:val="24"/>
          <w:szCs w:val="28"/>
        </w:rPr>
        <w:t xml:space="preserve">Danos </w:t>
      </w:r>
      <w:r w:rsidR="00524951">
        <w:rPr>
          <w:sz w:val="24"/>
          <w:szCs w:val="28"/>
        </w:rPr>
        <w:t>E</w:t>
      </w:r>
      <w:r w:rsidR="00524951" w:rsidRPr="003C5E99">
        <w:rPr>
          <w:sz w:val="24"/>
          <w:szCs w:val="28"/>
        </w:rPr>
        <w:t>xtra patrimoniales</w:t>
      </w:r>
      <w:r w:rsidRPr="003C5E99">
        <w:rPr>
          <w:sz w:val="24"/>
          <w:szCs w:val="28"/>
        </w:rPr>
        <w:t>, toda vez que este fue privad</w:t>
      </w:r>
      <w:r>
        <w:rPr>
          <w:sz w:val="24"/>
          <w:szCs w:val="28"/>
        </w:rPr>
        <w:t>a</w:t>
      </w:r>
      <w:r w:rsidRPr="003C5E99">
        <w:rPr>
          <w:sz w:val="24"/>
          <w:szCs w:val="28"/>
        </w:rPr>
        <w:t xml:space="preserve"> de</w:t>
      </w:r>
      <w:r>
        <w:rPr>
          <w:sz w:val="24"/>
          <w:szCs w:val="28"/>
        </w:rPr>
        <w:t xml:space="preserve">l Sagrado Derecho de Propiedad, en violación </w:t>
      </w:r>
      <w:r w:rsidRPr="00250256">
        <w:rPr>
          <w:b/>
          <w:i/>
          <w:sz w:val="24"/>
          <w:szCs w:val="28"/>
        </w:rPr>
        <w:t xml:space="preserve">al Art. 51 de LA CONSTITUCION DE LA REPUBLICA, </w:t>
      </w:r>
      <w:r>
        <w:rPr>
          <w:sz w:val="24"/>
          <w:szCs w:val="28"/>
        </w:rPr>
        <w:t xml:space="preserve">en virtud que fue despojada y expropiada de su </w:t>
      </w:r>
      <w:r w:rsidR="00524951">
        <w:rPr>
          <w:sz w:val="24"/>
          <w:szCs w:val="28"/>
        </w:rPr>
        <w:t>legítimo</w:t>
      </w:r>
      <w:r>
        <w:rPr>
          <w:sz w:val="24"/>
          <w:szCs w:val="28"/>
        </w:rPr>
        <w:t xml:space="preserve"> derecho de propiedad por medios ilícitos en complicidad con mi requerida La ASOCIACION LA NACIONAL DE AHORROS Y PRESTAMOS, </w:t>
      </w:r>
      <w:r w:rsidRPr="00EF513D">
        <w:rPr>
          <w:b/>
          <w:i/>
          <w:sz w:val="24"/>
          <w:szCs w:val="28"/>
        </w:rPr>
        <w:t>RESULTANDO OTRA RAZON DE PESO PARA QUE DICHO CONTRATO DE PRESTAMOS SEA ANULADO</w:t>
      </w:r>
      <w:r>
        <w:rPr>
          <w:sz w:val="24"/>
          <w:szCs w:val="28"/>
        </w:rPr>
        <w:t xml:space="preserve">. </w:t>
      </w:r>
    </w:p>
    <w:p w:rsidR="00CC417B" w:rsidRDefault="00CC417B" w:rsidP="00CF39C5">
      <w:pPr>
        <w:pStyle w:val="NormalWeb"/>
        <w:spacing w:line="240" w:lineRule="auto"/>
        <w:jc w:val="both"/>
        <w:rPr>
          <w:b/>
        </w:rPr>
      </w:pPr>
      <w:r w:rsidRPr="00E8671B">
        <w:rPr>
          <w:b/>
          <w:bCs/>
        </w:rPr>
        <w:t>ATENDIDO,</w:t>
      </w:r>
      <w:r>
        <w:rPr>
          <w:b/>
          <w:bCs/>
        </w:rPr>
        <w:t xml:space="preserve"> </w:t>
      </w:r>
      <w:r w:rsidRPr="00097839">
        <w:rPr>
          <w:b/>
          <w:szCs w:val="28"/>
          <w:lang w:val="es-ES"/>
        </w:rPr>
        <w:t xml:space="preserve">A </w:t>
      </w:r>
      <w:r w:rsidRPr="0066588F">
        <w:rPr>
          <w:b/>
        </w:rPr>
        <w:t xml:space="preserve">que, el sustento del atendido anterior, se deriva a que LA ASOCIACION LA NACIONAL DE AHORROS Y PRÉSTAMOS, ha incurrido en graves violaciones al contrato de Préstamo, </w:t>
      </w:r>
      <w:r>
        <w:rPr>
          <w:b/>
        </w:rPr>
        <w:t>tales como:</w:t>
      </w:r>
    </w:p>
    <w:p w:rsidR="00CC417B" w:rsidRPr="00761A0F" w:rsidRDefault="00CC417B" w:rsidP="00CF39C5">
      <w:pPr>
        <w:pStyle w:val="NormalWeb"/>
        <w:numPr>
          <w:ilvl w:val="0"/>
          <w:numId w:val="6"/>
        </w:numPr>
        <w:tabs>
          <w:tab w:val="left" w:pos="1418"/>
        </w:tabs>
        <w:spacing w:line="240" w:lineRule="auto"/>
        <w:jc w:val="both"/>
        <w:rPr>
          <w:b/>
          <w:i/>
          <w:sz w:val="22"/>
        </w:rPr>
      </w:pPr>
      <w:r w:rsidRPr="00761A0F">
        <w:rPr>
          <w:b/>
          <w:i/>
          <w:sz w:val="22"/>
        </w:rPr>
        <w:t xml:space="preserve">Violación a los Artículos 1146 y siguientes, del Código Civil relativas a las OBLIGACIONES CONTRACTUALES, </w:t>
      </w:r>
    </w:p>
    <w:p w:rsidR="00CC417B" w:rsidRPr="00761A0F" w:rsidRDefault="00CC417B" w:rsidP="00CF39C5">
      <w:pPr>
        <w:pStyle w:val="NormalWeb"/>
        <w:numPr>
          <w:ilvl w:val="0"/>
          <w:numId w:val="6"/>
        </w:numPr>
        <w:spacing w:line="240" w:lineRule="auto"/>
        <w:jc w:val="both"/>
        <w:rPr>
          <w:b/>
          <w:i/>
          <w:sz w:val="22"/>
        </w:rPr>
      </w:pPr>
      <w:r w:rsidRPr="00761A0F">
        <w:rPr>
          <w:b/>
          <w:i/>
          <w:sz w:val="22"/>
        </w:rPr>
        <w:t>Violación a la Ley de Comunidad de Bienes y a los Artículos 1387 y siguientes, relativa de los DERECHOS DE LOS ESPOSOS,</w:t>
      </w:r>
    </w:p>
    <w:p w:rsidR="00CC417B" w:rsidRPr="00761A0F" w:rsidRDefault="00CC417B" w:rsidP="00CF39C5">
      <w:pPr>
        <w:pStyle w:val="NormalWeb"/>
        <w:numPr>
          <w:ilvl w:val="0"/>
          <w:numId w:val="6"/>
        </w:numPr>
        <w:spacing w:line="240" w:lineRule="auto"/>
        <w:jc w:val="both"/>
        <w:rPr>
          <w:b/>
          <w:i/>
          <w:sz w:val="22"/>
        </w:rPr>
      </w:pPr>
      <w:r w:rsidRPr="00761A0F">
        <w:rPr>
          <w:b/>
          <w:i/>
          <w:sz w:val="22"/>
        </w:rPr>
        <w:t xml:space="preserve">Violación Art. 1399 y siguientes,  DEL REGIMEN DE COMUNIDAD DE BIENES, </w:t>
      </w:r>
    </w:p>
    <w:p w:rsidR="00CC417B" w:rsidRPr="00761A0F" w:rsidRDefault="00CC417B" w:rsidP="00CF39C5">
      <w:pPr>
        <w:pStyle w:val="NormalWeb"/>
        <w:numPr>
          <w:ilvl w:val="0"/>
          <w:numId w:val="6"/>
        </w:numPr>
        <w:spacing w:line="240" w:lineRule="auto"/>
        <w:jc w:val="both"/>
        <w:rPr>
          <w:b/>
          <w:i/>
          <w:sz w:val="22"/>
        </w:rPr>
      </w:pPr>
      <w:r w:rsidRPr="00761A0F">
        <w:rPr>
          <w:b/>
          <w:i/>
          <w:sz w:val="22"/>
        </w:rPr>
        <w:t xml:space="preserve">Violación al Art.1421 y siguientes relativo a la ADMINISTRACION CON RELACION A LA SOCIEDAD CONYUGAL, y REGIMEN DE COMUNIDAD MATRIMONIAL, </w:t>
      </w:r>
    </w:p>
    <w:p w:rsidR="00CC417B" w:rsidRPr="00761A0F" w:rsidRDefault="00CC417B" w:rsidP="00CF39C5">
      <w:pPr>
        <w:pStyle w:val="NormalWeb"/>
        <w:numPr>
          <w:ilvl w:val="0"/>
          <w:numId w:val="6"/>
        </w:numPr>
        <w:spacing w:line="240" w:lineRule="auto"/>
        <w:jc w:val="both"/>
        <w:rPr>
          <w:b/>
          <w:i/>
          <w:sz w:val="22"/>
        </w:rPr>
      </w:pPr>
      <w:r w:rsidRPr="00761A0F">
        <w:rPr>
          <w:b/>
          <w:i/>
          <w:sz w:val="22"/>
        </w:rPr>
        <w:t xml:space="preserve">Violación a los Artículos 1217 y siguientes del Código Civil, relativos a las OBLIGACIONES DIVISIBLES E INDIVISIBLES, </w:t>
      </w:r>
    </w:p>
    <w:p w:rsidR="00CC417B" w:rsidRPr="00761A0F" w:rsidRDefault="00CC417B" w:rsidP="00CF39C5">
      <w:pPr>
        <w:pStyle w:val="NormalWeb"/>
        <w:numPr>
          <w:ilvl w:val="0"/>
          <w:numId w:val="6"/>
        </w:numPr>
        <w:spacing w:line="240" w:lineRule="auto"/>
        <w:jc w:val="both"/>
        <w:rPr>
          <w:rFonts w:cs="BookAntiqua"/>
          <w:b/>
          <w:i/>
          <w:sz w:val="22"/>
          <w:szCs w:val="23"/>
          <w:lang w:val="es-ES" w:eastAsia="es-ES"/>
        </w:rPr>
      </w:pPr>
      <w:r w:rsidRPr="00761A0F">
        <w:rPr>
          <w:b/>
          <w:i/>
          <w:sz w:val="22"/>
        </w:rPr>
        <w:t>Violación a LOS ARTICULOS DEL 1101 al 1122, 1131, 1140, 1142, 1315, 1183, 1184, 1,325, DEL CODIGO  CIVIL, RELATIVO A LAS CONVENCIONES SINALAGMATICAS.</w:t>
      </w:r>
    </w:p>
    <w:p w:rsidR="00CC417B" w:rsidRDefault="00CC417B" w:rsidP="00CF39C5">
      <w:pPr>
        <w:pStyle w:val="NormalWeb"/>
        <w:numPr>
          <w:ilvl w:val="0"/>
          <w:numId w:val="6"/>
        </w:numPr>
        <w:spacing w:line="240" w:lineRule="auto"/>
        <w:jc w:val="both"/>
        <w:rPr>
          <w:rFonts w:cs="BookAntiqua"/>
          <w:b/>
          <w:i/>
          <w:sz w:val="22"/>
          <w:szCs w:val="23"/>
          <w:lang w:val="es-ES" w:eastAsia="es-ES"/>
        </w:rPr>
      </w:pPr>
      <w:r w:rsidRPr="00761A0F">
        <w:rPr>
          <w:b/>
          <w:i/>
          <w:sz w:val="22"/>
        </w:rPr>
        <w:t xml:space="preserve">VIOLADO EL ART, 1421 Y 1422, DEL MISMO CODIGO QUE CITA TEXTUAMENTE LO SIGUIENTE: </w:t>
      </w:r>
      <w:r w:rsidRPr="00761A0F">
        <w:rPr>
          <w:rFonts w:cs="BookAntiqua-Bold"/>
          <w:b/>
          <w:bCs/>
          <w:i/>
          <w:sz w:val="22"/>
          <w:szCs w:val="23"/>
          <w:lang w:val="es-ES" w:eastAsia="es-ES"/>
        </w:rPr>
        <w:t xml:space="preserve">1421.- (Modificado por la Ley 189-01). </w:t>
      </w:r>
      <w:r w:rsidRPr="00761A0F">
        <w:rPr>
          <w:rFonts w:cs="BookAntiqua"/>
          <w:b/>
          <w:i/>
          <w:sz w:val="22"/>
          <w:szCs w:val="23"/>
          <w:lang w:val="es-ES" w:eastAsia="es-ES"/>
        </w:rPr>
        <w:t>EL MARIDO Y LA MUJER SON LOS ADMINISTRADORES DE LOS BIENES DE LA COMUNIDAD. PUEDE VENDERLOS, ENAJENARLOS O HIPOTECARLOS CON EL CONSENTIMIENTO DE AMBOS.</w:t>
      </w:r>
    </w:p>
    <w:p w:rsidR="00CC417B" w:rsidRDefault="00CC417B" w:rsidP="00CF39C5">
      <w:pPr>
        <w:pStyle w:val="NormalWeb"/>
        <w:spacing w:line="240" w:lineRule="auto"/>
        <w:jc w:val="both"/>
        <w:rPr>
          <w:b/>
          <w:i/>
          <w:sz w:val="22"/>
        </w:rPr>
      </w:pPr>
      <w:r w:rsidRPr="00E8671B">
        <w:rPr>
          <w:b/>
          <w:bCs/>
        </w:rPr>
        <w:t>ATENDIDO,</w:t>
      </w:r>
      <w:r>
        <w:rPr>
          <w:b/>
          <w:bCs/>
        </w:rPr>
        <w:t xml:space="preserve"> </w:t>
      </w:r>
      <w:r w:rsidRPr="00761A0F">
        <w:rPr>
          <w:b/>
          <w:i/>
          <w:szCs w:val="28"/>
          <w:lang w:val="es-ES"/>
        </w:rPr>
        <w:t xml:space="preserve">A </w:t>
      </w:r>
      <w:r w:rsidRPr="00761A0F">
        <w:rPr>
          <w:b/>
          <w:i/>
        </w:rPr>
        <w:t xml:space="preserve">que, mí requerida También ha violentado la </w:t>
      </w:r>
      <w:r w:rsidRPr="00761A0F">
        <w:rPr>
          <w:b/>
          <w:i/>
          <w:sz w:val="22"/>
        </w:rPr>
        <w:t>Ley Monetarias y Financieras, (Ley 183-2) en sus Art. 51, 52,53, 56 y 68, sin incluir las violaciones a los Artículos 59 y 60 del CODIGO PENAL, por la complicidad de los hechos previamente citados</w:t>
      </w:r>
      <w:r>
        <w:rPr>
          <w:b/>
          <w:i/>
          <w:sz w:val="22"/>
        </w:rPr>
        <w:t xml:space="preserve"> y viola sus propios principios como se evidencia a continuación:</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37"/>
      </w:tblGrid>
      <w:tr w:rsidR="00CC417B" w:rsidRPr="007829EC" w:rsidTr="00F7557C">
        <w:tc>
          <w:tcPr>
            <w:tcW w:w="6237" w:type="dxa"/>
            <w:shd w:val="clear" w:color="auto" w:fill="F2F2F2"/>
          </w:tcPr>
          <w:p w:rsidR="00CC417B" w:rsidRPr="007829EC" w:rsidRDefault="00CC417B" w:rsidP="00F7557C">
            <w:pPr>
              <w:autoSpaceDE w:val="0"/>
              <w:autoSpaceDN w:val="0"/>
              <w:adjustRightInd w:val="0"/>
              <w:jc w:val="both"/>
              <w:rPr>
                <w:rFonts w:ascii="Palatino Linotype" w:hAnsi="Palatino Linotype"/>
                <w:b/>
                <w:i/>
                <w:sz w:val="24"/>
                <w:szCs w:val="24"/>
              </w:rPr>
            </w:pPr>
            <w:r>
              <w:rPr>
                <w:sz w:val="24"/>
              </w:rPr>
              <w:lastRenderedPageBreak/>
              <w:t>Q</w:t>
            </w:r>
            <w:r w:rsidRPr="00AB6DE1">
              <w:rPr>
                <w:sz w:val="24"/>
              </w:rPr>
              <w:t xml:space="preserve">ue, mi requerida, también ha violado su PLANO REGULATORIO, ya que </w:t>
            </w:r>
            <w:r w:rsidRPr="00AB6DE1">
              <w:rPr>
                <w:rFonts w:cs="Arial"/>
                <w:sz w:val="24"/>
                <w:szCs w:val="24"/>
                <w:lang w:val="es-ES_tradnl"/>
              </w:rPr>
              <w:t xml:space="preserve">la </w:t>
            </w:r>
            <w:r w:rsidRPr="00AB6DE1">
              <w:rPr>
                <w:b/>
                <w:sz w:val="24"/>
                <w:szCs w:val="24"/>
              </w:rPr>
              <w:t>ASOCIACION LA NACIONAL DE AHORROS Y PR</w:t>
            </w:r>
            <w:r>
              <w:rPr>
                <w:b/>
                <w:sz w:val="24"/>
                <w:szCs w:val="24"/>
              </w:rPr>
              <w:t>E</w:t>
            </w:r>
            <w:r w:rsidRPr="00AB6DE1">
              <w:rPr>
                <w:b/>
                <w:sz w:val="24"/>
                <w:szCs w:val="24"/>
              </w:rPr>
              <w:t>STAMOS (ALNAP)</w:t>
            </w:r>
            <w:r w:rsidRPr="00AB6DE1">
              <w:rPr>
                <w:sz w:val="24"/>
                <w:szCs w:val="24"/>
              </w:rPr>
              <w:t>, ha normado voluntariamente sus principios de actuación, respecto al servicio que ofrecen al público como empresa de intermediación financiera, dentro de los cuales se encuentra</w:t>
            </w:r>
            <w:r>
              <w:rPr>
                <w:sz w:val="24"/>
                <w:szCs w:val="24"/>
              </w:rPr>
              <w:t xml:space="preserve"> </w:t>
            </w:r>
            <w:r w:rsidRPr="007829EC">
              <w:rPr>
                <w:rFonts w:ascii="Palatino Linotype" w:hAnsi="Palatino Linotype"/>
                <w:b/>
                <w:i/>
                <w:sz w:val="24"/>
                <w:szCs w:val="24"/>
              </w:rPr>
              <w:t>GOBIERNO CORPORATIVO:</w:t>
            </w:r>
          </w:p>
          <w:p w:rsidR="00CC417B" w:rsidRPr="007829EC" w:rsidRDefault="00CC417B" w:rsidP="00F7557C">
            <w:pPr>
              <w:autoSpaceDE w:val="0"/>
              <w:autoSpaceDN w:val="0"/>
              <w:adjustRightInd w:val="0"/>
              <w:jc w:val="both"/>
              <w:rPr>
                <w:rFonts w:ascii="Palatino Linotype" w:hAnsi="Palatino Linotype"/>
                <w:b/>
                <w:i/>
                <w:sz w:val="24"/>
                <w:szCs w:val="24"/>
              </w:rPr>
            </w:pPr>
            <w:r w:rsidRPr="007829EC">
              <w:rPr>
                <w:rFonts w:ascii="Palatino Linotype" w:hAnsi="Palatino Linotype"/>
                <w:b/>
                <w:i/>
                <w:sz w:val="24"/>
                <w:szCs w:val="24"/>
              </w:rPr>
              <w:t>INFORME ANUAL DEL GOBIERNO CORPORATIVO</w:t>
            </w:r>
          </w:p>
          <w:p w:rsidR="00CC417B" w:rsidRPr="007829EC" w:rsidRDefault="00CC417B" w:rsidP="00F7557C">
            <w:pPr>
              <w:autoSpaceDE w:val="0"/>
              <w:autoSpaceDN w:val="0"/>
              <w:adjustRightInd w:val="0"/>
              <w:jc w:val="both"/>
              <w:rPr>
                <w:rFonts w:ascii="Palatino Linotype" w:hAnsi="Palatino Linotype" w:cs="Arial"/>
                <w:b/>
                <w:bCs/>
                <w:i/>
                <w:sz w:val="24"/>
                <w:szCs w:val="24"/>
              </w:rPr>
            </w:pPr>
            <w:r w:rsidRPr="007829EC">
              <w:rPr>
                <w:rFonts w:ascii="Palatino Linotype" w:hAnsi="Palatino Linotype" w:cs="Arial"/>
                <w:b/>
                <w:bCs/>
                <w:i/>
                <w:sz w:val="24"/>
                <w:szCs w:val="24"/>
              </w:rPr>
              <w:t>PRINCIPIO TERCERO:</w:t>
            </w:r>
          </w:p>
          <w:p w:rsidR="00CC417B" w:rsidRPr="007829EC" w:rsidRDefault="00CC417B" w:rsidP="00F7557C">
            <w:pPr>
              <w:autoSpaceDE w:val="0"/>
              <w:autoSpaceDN w:val="0"/>
              <w:adjustRightInd w:val="0"/>
              <w:jc w:val="both"/>
              <w:rPr>
                <w:rFonts w:ascii="Palatino Linotype" w:hAnsi="Palatino Linotype" w:cs="Arial"/>
                <w:b/>
                <w:bCs/>
                <w:i/>
                <w:sz w:val="24"/>
                <w:szCs w:val="24"/>
              </w:rPr>
            </w:pPr>
            <w:r w:rsidRPr="007829EC">
              <w:rPr>
                <w:rFonts w:ascii="Palatino Linotype" w:hAnsi="Palatino Linotype" w:cs="Arial"/>
                <w:b/>
                <w:bCs/>
                <w:i/>
                <w:sz w:val="24"/>
                <w:szCs w:val="24"/>
              </w:rPr>
              <w:t>“La protección de los usuarios es eje fundamental de la intermediación financiera”:</w:t>
            </w:r>
          </w:p>
          <w:p w:rsidR="00CC417B" w:rsidRPr="007829EC" w:rsidRDefault="00CC417B" w:rsidP="00F7557C">
            <w:pPr>
              <w:autoSpaceDE w:val="0"/>
              <w:autoSpaceDN w:val="0"/>
              <w:adjustRightInd w:val="0"/>
              <w:jc w:val="both"/>
              <w:rPr>
                <w:rFonts w:ascii="Palatino Linotype" w:hAnsi="Palatino Linotype" w:cs="Arial"/>
                <w:i/>
                <w:sz w:val="24"/>
                <w:szCs w:val="24"/>
              </w:rPr>
            </w:pPr>
            <w:r w:rsidRPr="007829EC">
              <w:rPr>
                <w:rFonts w:ascii="Palatino Linotype" w:hAnsi="Palatino Linotype" w:cs="Arial"/>
                <w:i/>
                <w:sz w:val="24"/>
                <w:szCs w:val="24"/>
              </w:rPr>
              <w:t>Reconocemos el derecho del usuario de los servicios financieros como un derecho fundamental de carácter universal y, por ende, asumimos el compromiso absoluto con su protección y la fijación de los mecanismos y procedimientos legal y reglamentariamente exigidos para el tutelaje de los mismos.</w:t>
            </w:r>
          </w:p>
          <w:p w:rsidR="00CC417B" w:rsidRPr="007829EC" w:rsidRDefault="00CC417B" w:rsidP="00F7557C">
            <w:pPr>
              <w:widowControl w:val="0"/>
              <w:tabs>
                <w:tab w:val="left" w:pos="630"/>
              </w:tabs>
              <w:autoSpaceDE w:val="0"/>
              <w:autoSpaceDN w:val="0"/>
              <w:adjustRightInd w:val="0"/>
              <w:jc w:val="both"/>
              <w:rPr>
                <w:rFonts w:ascii="Palatino Linotype" w:hAnsi="Palatino Linotype" w:cs="Arial"/>
                <w:sz w:val="24"/>
                <w:szCs w:val="24"/>
              </w:rPr>
            </w:pPr>
            <w:r w:rsidRPr="007829EC">
              <w:rPr>
                <w:rFonts w:ascii="Palatino Linotype" w:hAnsi="Palatino Linotype" w:cs="Arial"/>
                <w:i/>
                <w:sz w:val="24"/>
                <w:szCs w:val="24"/>
              </w:rPr>
              <w:t>Asimismo, la Junta reconoce su deber y compromiso de fomentar hacia lo interno de la Asociación la cultura de protección al usuario y el apego irrestricto a las buenas prácticas y usos bancarios, así como el cumplimiento de sus obligaciones bajo el más amplio principio de debida diligencia. Por tanto, en todo momento, La Nacional velará por la continuidad de los negocios, fomentando su eficiencia, todo ello en base a un trato sencillo, familiar, honesto y efectivo.</w:t>
            </w:r>
          </w:p>
        </w:tc>
      </w:tr>
    </w:tbl>
    <w:p w:rsidR="00CC417B" w:rsidRDefault="00CC417B" w:rsidP="00CF39C5">
      <w:pPr>
        <w:pStyle w:val="Prrafodelista"/>
        <w:tabs>
          <w:tab w:val="left" w:pos="630"/>
        </w:tabs>
        <w:autoSpaceDE w:val="0"/>
        <w:autoSpaceDN w:val="0"/>
        <w:adjustRightInd w:val="0"/>
        <w:spacing w:line="360" w:lineRule="auto"/>
        <w:ind w:left="0"/>
        <w:contextualSpacing w:val="0"/>
        <w:jc w:val="both"/>
        <w:rPr>
          <w:b/>
          <w:bCs/>
        </w:rPr>
      </w:pPr>
    </w:p>
    <w:p w:rsidR="00CC417B" w:rsidRPr="00580BD6" w:rsidRDefault="00CC417B" w:rsidP="00CF39C5">
      <w:pPr>
        <w:pStyle w:val="Prrafodelista"/>
        <w:tabs>
          <w:tab w:val="left" w:pos="630"/>
        </w:tabs>
        <w:autoSpaceDE w:val="0"/>
        <w:autoSpaceDN w:val="0"/>
        <w:adjustRightInd w:val="0"/>
        <w:ind w:left="0"/>
        <w:contextualSpacing w:val="0"/>
        <w:jc w:val="both"/>
        <w:rPr>
          <w:rFonts w:cs="Arial"/>
          <w:sz w:val="24"/>
          <w:szCs w:val="24"/>
        </w:rPr>
      </w:pPr>
      <w:r w:rsidRPr="001F24D2">
        <w:rPr>
          <w:b/>
          <w:bCs/>
          <w:sz w:val="24"/>
          <w:szCs w:val="24"/>
        </w:rPr>
        <w:t>ATENDIDO</w:t>
      </w:r>
      <w:r w:rsidRPr="00580BD6">
        <w:rPr>
          <w:bCs/>
          <w:sz w:val="24"/>
          <w:szCs w:val="24"/>
        </w:rPr>
        <w:t xml:space="preserve">, </w:t>
      </w:r>
      <w:r w:rsidRPr="00580BD6">
        <w:rPr>
          <w:sz w:val="24"/>
          <w:szCs w:val="28"/>
        </w:rPr>
        <w:t xml:space="preserve">A que, mi requerida, también viola </w:t>
      </w:r>
      <w:r w:rsidRPr="00580BD6">
        <w:rPr>
          <w:sz w:val="24"/>
          <w:szCs w:val="24"/>
        </w:rPr>
        <w:t xml:space="preserve">la </w:t>
      </w:r>
      <w:r w:rsidRPr="00580BD6">
        <w:rPr>
          <w:rFonts w:cs="Palatino-Bold"/>
          <w:bCs/>
          <w:sz w:val="24"/>
          <w:szCs w:val="24"/>
        </w:rPr>
        <w:t>ley No. 108-05, de Registro Inmobiliario, del 23 de Marzo del 2005,</w:t>
      </w:r>
      <w:r w:rsidRPr="00580BD6">
        <w:rPr>
          <w:rFonts w:cs="Arial"/>
          <w:sz w:val="24"/>
          <w:szCs w:val="24"/>
        </w:rPr>
        <w:t xml:space="preserve"> es explícita y también fue violada por mi requerida, Ver </w:t>
      </w:r>
      <w:r w:rsidRPr="00580BD6">
        <w:rPr>
          <w:rFonts w:cs="TrebuchetMS-Bold"/>
          <w:bCs/>
          <w:sz w:val="24"/>
          <w:szCs w:val="24"/>
        </w:rPr>
        <w:t xml:space="preserve">PRINCIPIO X y los Arts. </w:t>
      </w:r>
      <w:r w:rsidRPr="00580BD6">
        <w:rPr>
          <w:rFonts w:cs="Palatino-Bold"/>
          <w:bCs/>
          <w:sz w:val="24"/>
          <w:szCs w:val="24"/>
        </w:rPr>
        <w:t>90, 91, 98 y 113</w:t>
      </w:r>
      <w:r w:rsidRPr="00580BD6">
        <w:rPr>
          <w:rFonts w:cs="Palatino-Roman"/>
          <w:sz w:val="24"/>
          <w:szCs w:val="24"/>
        </w:rPr>
        <w:t>; qu</w:t>
      </w:r>
      <w:r w:rsidRPr="00580BD6">
        <w:rPr>
          <w:sz w:val="24"/>
          <w:szCs w:val="24"/>
        </w:rPr>
        <w:t xml:space="preserve">e, así mismo, la  </w:t>
      </w:r>
      <w:r w:rsidRPr="00580BD6">
        <w:rPr>
          <w:rFonts w:cs="BookAntiqua,Bold"/>
          <w:bCs/>
          <w:sz w:val="24"/>
          <w:szCs w:val="24"/>
          <w:lang w:val="es-DO" w:eastAsia="es-DO"/>
        </w:rPr>
        <w:t>Resolución Núm. 2669-2009 (Reglamento General de Registro de Títulos), dentro de su regulación traza pautas importantes: Ver Arts. 57, 58 y 59</w:t>
      </w:r>
      <w:r w:rsidRPr="00580BD6">
        <w:rPr>
          <w:rFonts w:cs="BookAntiqua"/>
          <w:sz w:val="24"/>
          <w:szCs w:val="24"/>
          <w:lang w:val="es-DO" w:eastAsia="es-DO"/>
        </w:rPr>
        <w:t xml:space="preserve">; que son obligatorios los requisitos establecidos en la Resolución No. 1956-2011, de </w:t>
      </w:r>
      <w:r w:rsidRPr="00580BD6">
        <w:rPr>
          <w:rFonts w:cs="TimesNewRoman"/>
          <w:sz w:val="24"/>
          <w:szCs w:val="24"/>
          <w:lang w:val="es-DO"/>
        </w:rPr>
        <w:t>LA DIRECCION NACIONAL DE REGISTRO DE TÍTULO, de fecha 07/12/2011, en su Capítulo</w:t>
      </w:r>
      <w:r w:rsidRPr="00580BD6">
        <w:rPr>
          <w:rFonts w:cs="TimesNewRoman,Bold"/>
          <w:bCs/>
          <w:sz w:val="24"/>
          <w:szCs w:val="24"/>
          <w:lang w:val="es-DO"/>
        </w:rPr>
        <w:t xml:space="preserve"> II: “REQUISITOS ANTE EL REGISTRO DE TÍTULOS”, artículo OCTAVO; </w:t>
      </w:r>
    </w:p>
    <w:p w:rsidR="00CC417B" w:rsidRPr="0066588F" w:rsidRDefault="00CC417B" w:rsidP="00CF39C5">
      <w:pPr>
        <w:pStyle w:val="NormalWeb"/>
        <w:spacing w:line="240" w:lineRule="auto"/>
        <w:jc w:val="both"/>
        <w:rPr>
          <w:b/>
        </w:rPr>
      </w:pPr>
      <w:r w:rsidRPr="00E8671B">
        <w:rPr>
          <w:b/>
          <w:bCs/>
        </w:rPr>
        <w:t>ATENDIDO,</w:t>
      </w:r>
      <w:r>
        <w:rPr>
          <w:b/>
          <w:bCs/>
        </w:rPr>
        <w:t xml:space="preserve"> </w:t>
      </w:r>
      <w:r w:rsidRPr="00097839">
        <w:rPr>
          <w:b/>
          <w:szCs w:val="28"/>
          <w:lang w:val="es-ES"/>
        </w:rPr>
        <w:t xml:space="preserve">A </w:t>
      </w:r>
      <w:r w:rsidRPr="0066588F">
        <w:rPr>
          <w:b/>
        </w:rPr>
        <w:t>que</w:t>
      </w:r>
      <w:r>
        <w:rPr>
          <w:b/>
        </w:rPr>
        <w:t>, e</w:t>
      </w:r>
      <w:r w:rsidRPr="0066588F">
        <w:rPr>
          <w:b/>
        </w:rPr>
        <w:t>stos son los sustentos reales de la Demanda incoada a mi requerida. A continuación citamos, las principales violaciones de los artículos y las cláusulas violadas contenidas en el Contrato de Préstamo:</w:t>
      </w:r>
    </w:p>
    <w:p w:rsidR="00CC417B" w:rsidRPr="00E35868" w:rsidRDefault="00CC417B" w:rsidP="00CF39C5">
      <w:pPr>
        <w:pStyle w:val="NormalWeb"/>
        <w:numPr>
          <w:ilvl w:val="0"/>
          <w:numId w:val="2"/>
        </w:numPr>
        <w:spacing w:line="240" w:lineRule="auto"/>
        <w:jc w:val="both"/>
        <w:rPr>
          <w:sz w:val="20"/>
        </w:rPr>
      </w:pPr>
      <w:r w:rsidRPr="00E35868">
        <w:rPr>
          <w:sz w:val="20"/>
        </w:rPr>
        <w:t>El Artículo SEPTIMO, del Contrato de Préstamo, relativo A LAS GARANTIAS, donde fue registrada una Hipoteca Convencional, la cual es susceptible, de traspaso o desmonte, donde resulta imposible realizar traspaso alguno sin la previa cancelación de la deuda. (NUNCA FUE CANCELADA LA DEUDA)</w:t>
      </w:r>
    </w:p>
    <w:p w:rsidR="00CC417B" w:rsidRPr="00E35868" w:rsidRDefault="00CC417B" w:rsidP="00CF39C5">
      <w:pPr>
        <w:pStyle w:val="NormalWeb"/>
        <w:numPr>
          <w:ilvl w:val="0"/>
          <w:numId w:val="2"/>
        </w:numPr>
        <w:spacing w:line="240" w:lineRule="auto"/>
        <w:jc w:val="both"/>
        <w:rPr>
          <w:sz w:val="20"/>
        </w:rPr>
      </w:pPr>
      <w:r w:rsidRPr="00E35868">
        <w:rPr>
          <w:sz w:val="20"/>
        </w:rPr>
        <w:t>El Literal e) del Artículo Octavo, del mencionado Contrato de Préstamo, que impide el traspaso al Registro de Títulos, del inmueble hipotecado, sin haber obtenido previa autorización por escrito del Acreedor, LA ASOCIACION LA NACIONAL DE AHORROS Y PRESTAMOS.</w:t>
      </w:r>
    </w:p>
    <w:p w:rsidR="00CC417B" w:rsidRPr="00B40E6F" w:rsidRDefault="00CC417B" w:rsidP="00CF39C5">
      <w:pPr>
        <w:pStyle w:val="NormalWeb"/>
        <w:numPr>
          <w:ilvl w:val="0"/>
          <w:numId w:val="2"/>
        </w:numPr>
        <w:spacing w:line="240" w:lineRule="auto"/>
        <w:jc w:val="both"/>
      </w:pPr>
      <w:r w:rsidRPr="00E35868">
        <w:rPr>
          <w:sz w:val="20"/>
        </w:rPr>
        <w:lastRenderedPageBreak/>
        <w:t>El Artículo DECIMO QUINTO: EL DEUDOR, al momento de la firma del presente contrato autoriza al Registro de Títulos, expedir un DUPLICADO DEL ACREEDOR, el cual quedara en poder del acreedor, hasta que sea saldada la deuda</w:t>
      </w:r>
      <w:r w:rsidRPr="00B40E6F">
        <w:t>.</w:t>
      </w:r>
    </w:p>
    <w:p w:rsidR="00CC417B" w:rsidRPr="00B40E6F" w:rsidRDefault="00CC417B" w:rsidP="00CF39C5">
      <w:pPr>
        <w:pStyle w:val="NormalWeb"/>
        <w:spacing w:line="240" w:lineRule="auto"/>
        <w:jc w:val="both"/>
      </w:pPr>
      <w:r w:rsidRPr="00E8671B">
        <w:rPr>
          <w:b/>
          <w:bCs/>
        </w:rPr>
        <w:t>ATENDIDO,</w:t>
      </w:r>
      <w:r>
        <w:rPr>
          <w:b/>
          <w:bCs/>
        </w:rPr>
        <w:t xml:space="preserve"> </w:t>
      </w:r>
      <w:r w:rsidRPr="00643186">
        <w:rPr>
          <w:b/>
          <w:i/>
          <w:szCs w:val="28"/>
        </w:rPr>
        <w:t xml:space="preserve">A que, cocosa es </w:t>
      </w:r>
      <w:r w:rsidR="003B74E6" w:rsidRPr="00643186">
        <w:rPr>
          <w:b/>
          <w:i/>
          <w:szCs w:val="28"/>
        </w:rPr>
        <w:t>más</w:t>
      </w:r>
      <w:r w:rsidRPr="00643186">
        <w:rPr>
          <w:b/>
          <w:i/>
          <w:szCs w:val="28"/>
        </w:rPr>
        <w:t xml:space="preserve"> grave, cuando </w:t>
      </w:r>
      <w:r w:rsidRPr="00643186">
        <w:rPr>
          <w:b/>
          <w:i/>
        </w:rPr>
        <w:t xml:space="preserve">La Co-propietaria del apartamento, señora MICHELLE SANTANA PELLERANO, en ningún momento firmo el supuesto acto de venta, </w:t>
      </w:r>
      <w:r>
        <w:rPr>
          <w:b/>
          <w:i/>
        </w:rPr>
        <w:t xml:space="preserve">(falso), </w:t>
      </w:r>
      <w:r w:rsidRPr="00643186">
        <w:rPr>
          <w:b/>
          <w:i/>
        </w:rPr>
        <w:t xml:space="preserve">que se ha </w:t>
      </w:r>
      <w:r>
        <w:rPr>
          <w:b/>
          <w:i/>
        </w:rPr>
        <w:t>validado mi requerida</w:t>
      </w:r>
      <w:r w:rsidRPr="00643186">
        <w:rPr>
          <w:b/>
          <w:i/>
        </w:rPr>
        <w:t>, y la misma sigue siendo Co-propietaria</w:t>
      </w:r>
      <w:r>
        <w:rPr>
          <w:b/>
          <w:i/>
        </w:rPr>
        <w:t xml:space="preserve"> y Co-deudora</w:t>
      </w:r>
      <w:r w:rsidRPr="00643186">
        <w:rPr>
          <w:b/>
          <w:i/>
        </w:rPr>
        <w:t xml:space="preserve">, del citado Inmueble, </w:t>
      </w:r>
      <w:r>
        <w:rPr>
          <w:b/>
          <w:i/>
        </w:rPr>
        <w:t xml:space="preserve">en virtud que dicha </w:t>
      </w:r>
      <w:r w:rsidRPr="00643186">
        <w:rPr>
          <w:b/>
          <w:i/>
        </w:rPr>
        <w:t>propiedad fue adquirida dentro del Matrimonio, y de conformidad a la Ley de Bienes Mancomunados y hasta tanto, no se produzca una Sentencia, Definitiva de Partición de Bienes, no podrá ser realizada ninguna transacción con dicho apartamento, condición que conocía mi requerida LA ASOCIACION LA NACIONAL DE AHORROS Y PRESTAMOS</w:t>
      </w:r>
      <w:r w:rsidRPr="00B40E6F">
        <w:t>.</w:t>
      </w:r>
    </w:p>
    <w:p w:rsidR="00CC417B" w:rsidRPr="00545D2F" w:rsidRDefault="00CC417B" w:rsidP="00CF39C5">
      <w:pPr>
        <w:spacing w:before="100" w:beforeAutospacing="1"/>
        <w:jc w:val="both"/>
        <w:rPr>
          <w:b/>
          <w:sz w:val="24"/>
          <w:szCs w:val="28"/>
          <w:u w:val="single"/>
        </w:rPr>
      </w:pPr>
      <w:r w:rsidRPr="00E8671B">
        <w:rPr>
          <w:b/>
          <w:bCs/>
          <w:sz w:val="24"/>
          <w:szCs w:val="24"/>
        </w:rPr>
        <w:t>ATENDIDO,</w:t>
      </w:r>
      <w:r>
        <w:rPr>
          <w:b/>
          <w:bCs/>
          <w:sz w:val="24"/>
          <w:szCs w:val="24"/>
        </w:rPr>
        <w:t xml:space="preserve"> </w:t>
      </w:r>
      <w:r w:rsidRPr="003C5E99">
        <w:rPr>
          <w:sz w:val="24"/>
          <w:szCs w:val="28"/>
        </w:rPr>
        <w:t xml:space="preserve">A que para que exista </w:t>
      </w:r>
      <w:r>
        <w:rPr>
          <w:sz w:val="24"/>
          <w:szCs w:val="28"/>
        </w:rPr>
        <w:t>R</w:t>
      </w:r>
      <w:r w:rsidRPr="003C5E99">
        <w:rPr>
          <w:sz w:val="24"/>
          <w:szCs w:val="28"/>
        </w:rPr>
        <w:t xml:space="preserve">esponsabilidad </w:t>
      </w:r>
      <w:r>
        <w:rPr>
          <w:sz w:val="24"/>
          <w:szCs w:val="28"/>
        </w:rPr>
        <w:t>C</w:t>
      </w:r>
      <w:r w:rsidRPr="003C5E99">
        <w:rPr>
          <w:sz w:val="24"/>
          <w:szCs w:val="28"/>
        </w:rPr>
        <w:t>ivil</w:t>
      </w:r>
      <w:r>
        <w:rPr>
          <w:sz w:val="24"/>
          <w:szCs w:val="28"/>
        </w:rPr>
        <w:t>,</w:t>
      </w:r>
      <w:r w:rsidRPr="003C5E99">
        <w:rPr>
          <w:sz w:val="24"/>
          <w:szCs w:val="28"/>
        </w:rPr>
        <w:t xml:space="preserve"> deben de existir los elementos de la falta, el daño y la relación de causalidad entre la falta y el daño, situación que en caso de la especie y que nos ocupa se configuran perfectamente, toda vez que la  falta: </w:t>
      </w:r>
      <w:r w:rsidRPr="00545D2F">
        <w:rPr>
          <w:b/>
          <w:sz w:val="24"/>
          <w:szCs w:val="28"/>
        </w:rPr>
        <w:t>S</w:t>
      </w:r>
      <w:r w:rsidRPr="00545D2F">
        <w:rPr>
          <w:b/>
          <w:sz w:val="24"/>
          <w:szCs w:val="28"/>
          <w:u w:val="single"/>
        </w:rPr>
        <w:t xml:space="preserve">e manifiesta en el hecho de que los demandados tenían pleno conocimiento de que estaban validando un acto de venta falso y violentando los derechos legales y Constitucionales del hoy Demandante LIC. </w:t>
      </w:r>
      <w:r>
        <w:rPr>
          <w:b/>
          <w:sz w:val="24"/>
          <w:szCs w:val="28"/>
          <w:u w:val="single"/>
        </w:rPr>
        <w:t>VICTOR ALEXANDER DUVAL FLORES</w:t>
      </w:r>
      <w:r w:rsidRPr="00545D2F">
        <w:rPr>
          <w:b/>
          <w:sz w:val="24"/>
          <w:szCs w:val="28"/>
          <w:u w:val="single"/>
        </w:rPr>
        <w:t>.</w:t>
      </w:r>
    </w:p>
    <w:p w:rsidR="00CC417B" w:rsidRPr="00545D2F" w:rsidRDefault="00CC417B" w:rsidP="00CF39C5">
      <w:pPr>
        <w:spacing w:before="100" w:beforeAutospacing="1"/>
        <w:jc w:val="both"/>
        <w:rPr>
          <w:rFonts w:cs="Arial"/>
          <w:b/>
          <w:sz w:val="24"/>
          <w:szCs w:val="28"/>
        </w:rPr>
      </w:pPr>
      <w:r w:rsidRPr="00AC5C48">
        <w:rPr>
          <w:b/>
          <w:bCs/>
          <w:sz w:val="24"/>
          <w:szCs w:val="24"/>
        </w:rPr>
        <w:t>ATENDIDO,</w:t>
      </w:r>
      <w:r w:rsidRPr="00672EDA">
        <w:rPr>
          <w:color w:val="4E4E4E"/>
          <w:sz w:val="24"/>
          <w:szCs w:val="24"/>
        </w:rPr>
        <w:t xml:space="preserve"> </w:t>
      </w:r>
      <w:r>
        <w:rPr>
          <w:sz w:val="24"/>
          <w:szCs w:val="24"/>
        </w:rPr>
        <w:t xml:space="preserve">A que, </w:t>
      </w:r>
      <w:r w:rsidRPr="003C5E99">
        <w:rPr>
          <w:rFonts w:cs="Arial"/>
          <w:sz w:val="24"/>
          <w:szCs w:val="28"/>
          <w:lang w:val="es-ES_tradnl"/>
        </w:rPr>
        <w:t>a raíz de estas acciones ilícitas</w:t>
      </w:r>
      <w:r>
        <w:rPr>
          <w:rFonts w:cs="Arial"/>
          <w:sz w:val="24"/>
          <w:szCs w:val="28"/>
          <w:lang w:val="es-ES_tradnl"/>
        </w:rPr>
        <w:t xml:space="preserve">, </w:t>
      </w:r>
      <w:r>
        <w:rPr>
          <w:sz w:val="24"/>
          <w:szCs w:val="24"/>
        </w:rPr>
        <w:t xml:space="preserve">mi </w:t>
      </w:r>
      <w:proofErr w:type="spellStart"/>
      <w:r>
        <w:rPr>
          <w:sz w:val="24"/>
          <w:szCs w:val="24"/>
        </w:rPr>
        <w:t>requeriente</w:t>
      </w:r>
      <w:proofErr w:type="spellEnd"/>
      <w:r>
        <w:rPr>
          <w:sz w:val="24"/>
          <w:szCs w:val="24"/>
        </w:rPr>
        <w:t>,  han tenido que acudir a varias instancias judiciales más, en procura del restablecimiento de sus derechos de propiedad, y sus danos extra</w:t>
      </w:r>
      <w:r w:rsidR="00524951">
        <w:rPr>
          <w:sz w:val="24"/>
          <w:szCs w:val="24"/>
        </w:rPr>
        <w:t xml:space="preserve"> </w:t>
      </w:r>
      <w:r>
        <w:rPr>
          <w:sz w:val="24"/>
          <w:szCs w:val="24"/>
        </w:rPr>
        <w:t xml:space="preserve">patrimoniales, </w:t>
      </w:r>
      <w:r>
        <w:rPr>
          <w:sz w:val="24"/>
          <w:szCs w:val="28"/>
        </w:rPr>
        <w:t xml:space="preserve">la </w:t>
      </w:r>
      <w:r w:rsidRPr="003C5E99">
        <w:rPr>
          <w:rFonts w:cs="Arial"/>
          <w:sz w:val="24"/>
          <w:szCs w:val="28"/>
          <w:lang w:val="es-ES_tradnl"/>
        </w:rPr>
        <w:t xml:space="preserve">hoy demandante  se ha visto  obligado a apoderar abogados para tratar el asunto en las diferentes instancias conllevando dichos apoderamientos a gastos de dinero en representación legal, gastos que el demandante no hubiese incurrido sino se hubiese puesto de manifiesto las acciones ilegales de los hoy demandados. </w:t>
      </w:r>
      <w:r w:rsidRPr="00545D2F">
        <w:rPr>
          <w:rFonts w:cs="Arial"/>
          <w:b/>
          <w:sz w:val="24"/>
          <w:szCs w:val="28"/>
          <w:lang w:val="es-ES_tradnl"/>
        </w:rPr>
        <w:t>RESULTANDO OTRA RAZON DE PESO PARA QUE DICHO CONTRATO DE PRESTAMO SEA ANULADO, CON EL AGRAVANTE QUE MI REQUERIDA RADIO EL MANDAMIENTO DE PAGO</w:t>
      </w:r>
      <w:r>
        <w:rPr>
          <w:rFonts w:cs="Arial"/>
          <w:b/>
          <w:sz w:val="24"/>
          <w:szCs w:val="28"/>
          <w:lang w:val="es-ES_tradnl"/>
        </w:rPr>
        <w:t>, DE MANERA PREMEDITADA, EN CONTUBERNIO CON MIRAS A EXPROPIAR A NUESTRO REPRESENTADO DE SU LEGITIMO DERECHO DE PROPIEDAD, VIOLANDO EL SAGRADO DERECHO DE PROPIEDAD ESTABLECIDO EN EL ART. 51 DE LA CONSTITUCION DE LA REPUBLICA</w:t>
      </w:r>
      <w:r w:rsidRPr="00545D2F">
        <w:rPr>
          <w:rFonts w:cs="Arial"/>
          <w:b/>
          <w:sz w:val="24"/>
          <w:szCs w:val="28"/>
          <w:lang w:val="es-ES_tradnl"/>
        </w:rPr>
        <w:t>.</w:t>
      </w:r>
    </w:p>
    <w:p w:rsidR="00CC417B" w:rsidRDefault="00CC417B" w:rsidP="004B004C">
      <w:pPr>
        <w:spacing w:before="100" w:beforeAutospacing="1"/>
        <w:jc w:val="both"/>
        <w:rPr>
          <w:sz w:val="24"/>
          <w:szCs w:val="28"/>
          <w:u w:val="single"/>
        </w:rPr>
      </w:pPr>
      <w:r w:rsidRPr="00E8671B">
        <w:rPr>
          <w:b/>
          <w:bCs/>
          <w:sz w:val="24"/>
          <w:szCs w:val="24"/>
        </w:rPr>
        <w:t>ATENDIDO,</w:t>
      </w:r>
      <w:r>
        <w:rPr>
          <w:b/>
          <w:bCs/>
          <w:sz w:val="24"/>
          <w:szCs w:val="24"/>
        </w:rPr>
        <w:t xml:space="preserve"> </w:t>
      </w:r>
      <w:r w:rsidRPr="003C5E99">
        <w:rPr>
          <w:sz w:val="24"/>
          <w:szCs w:val="28"/>
        </w:rPr>
        <w:t xml:space="preserve">A que para que exista </w:t>
      </w:r>
      <w:r>
        <w:rPr>
          <w:sz w:val="24"/>
          <w:szCs w:val="28"/>
        </w:rPr>
        <w:t>R</w:t>
      </w:r>
      <w:r w:rsidRPr="003C5E99">
        <w:rPr>
          <w:sz w:val="24"/>
          <w:szCs w:val="28"/>
        </w:rPr>
        <w:t xml:space="preserve">esponsabilidad </w:t>
      </w:r>
      <w:r>
        <w:rPr>
          <w:sz w:val="24"/>
          <w:szCs w:val="28"/>
        </w:rPr>
        <w:t>C</w:t>
      </w:r>
      <w:r w:rsidRPr="003C5E99">
        <w:rPr>
          <w:sz w:val="24"/>
          <w:szCs w:val="28"/>
        </w:rPr>
        <w:t>ivil</w:t>
      </w:r>
      <w:r>
        <w:rPr>
          <w:sz w:val="24"/>
          <w:szCs w:val="28"/>
        </w:rPr>
        <w:t>,</w:t>
      </w:r>
      <w:r w:rsidRPr="003C5E99">
        <w:rPr>
          <w:sz w:val="24"/>
          <w:szCs w:val="28"/>
        </w:rPr>
        <w:t xml:space="preserve"> deben de existir los elementos de la falta, el daño y la relación de causalidad entre la falta y el daño, situación que en caso de la especie y que nos ocupa se configuran perfectamente, toda vez que la  falta: </w:t>
      </w:r>
      <w:r w:rsidRPr="003C5E99">
        <w:rPr>
          <w:sz w:val="24"/>
          <w:szCs w:val="28"/>
          <w:u w:val="single"/>
        </w:rPr>
        <w:t xml:space="preserve">se manifiesta en el hecho de que los demandados tenían pleno conocimiento de que </w:t>
      </w:r>
      <w:r>
        <w:rPr>
          <w:sz w:val="24"/>
          <w:szCs w:val="28"/>
          <w:u w:val="single"/>
        </w:rPr>
        <w:t>estaban validando un acto de venta falso y violentando los derechos legales y Constitucionales del Demandante LIC. VICTOR ALEXANDER DUVAL FLORES.</w:t>
      </w:r>
    </w:p>
    <w:p w:rsidR="00CC417B" w:rsidRPr="003C5E99" w:rsidRDefault="00CC417B" w:rsidP="004B004C">
      <w:pPr>
        <w:spacing w:before="100" w:beforeAutospacing="1"/>
        <w:jc w:val="both"/>
        <w:rPr>
          <w:rFonts w:cs="Arial"/>
          <w:sz w:val="24"/>
          <w:szCs w:val="28"/>
        </w:rPr>
      </w:pPr>
      <w:r w:rsidRPr="00AC5C48">
        <w:rPr>
          <w:b/>
          <w:bCs/>
          <w:sz w:val="24"/>
          <w:szCs w:val="24"/>
        </w:rPr>
        <w:t>ATENDIDO,</w:t>
      </w:r>
      <w:r w:rsidRPr="00672EDA">
        <w:rPr>
          <w:color w:val="4E4E4E"/>
          <w:sz w:val="24"/>
          <w:szCs w:val="24"/>
        </w:rPr>
        <w:t xml:space="preserve"> </w:t>
      </w:r>
      <w:r>
        <w:rPr>
          <w:sz w:val="24"/>
          <w:szCs w:val="24"/>
        </w:rPr>
        <w:t xml:space="preserve">A que, </w:t>
      </w:r>
      <w:r w:rsidRPr="003C5E99">
        <w:rPr>
          <w:rFonts w:cs="Arial"/>
          <w:sz w:val="24"/>
          <w:szCs w:val="28"/>
          <w:lang w:val="es-ES_tradnl"/>
        </w:rPr>
        <w:t>a raíz de estas acciones ilícitas</w:t>
      </w:r>
      <w:r>
        <w:rPr>
          <w:rFonts w:cs="Arial"/>
          <w:sz w:val="24"/>
          <w:szCs w:val="28"/>
          <w:lang w:val="es-ES_tradnl"/>
        </w:rPr>
        <w:t xml:space="preserve">, </w:t>
      </w:r>
      <w:r>
        <w:rPr>
          <w:sz w:val="24"/>
          <w:szCs w:val="24"/>
        </w:rPr>
        <w:t xml:space="preserve">mi </w:t>
      </w:r>
      <w:proofErr w:type="spellStart"/>
      <w:r>
        <w:rPr>
          <w:sz w:val="24"/>
          <w:szCs w:val="24"/>
        </w:rPr>
        <w:t>requeriente</w:t>
      </w:r>
      <w:proofErr w:type="spellEnd"/>
      <w:r>
        <w:rPr>
          <w:sz w:val="24"/>
          <w:szCs w:val="24"/>
        </w:rPr>
        <w:t>,  han tenido que acudir a varias instancias judiciales más, en procura del restablecimiento de sus derechos de propiedad, y sus danos extra</w:t>
      </w:r>
      <w:r w:rsidR="00524951">
        <w:rPr>
          <w:sz w:val="24"/>
          <w:szCs w:val="24"/>
        </w:rPr>
        <w:t xml:space="preserve"> </w:t>
      </w:r>
      <w:r>
        <w:rPr>
          <w:sz w:val="24"/>
          <w:szCs w:val="24"/>
        </w:rPr>
        <w:t xml:space="preserve">patrimoniales, </w:t>
      </w:r>
      <w:r>
        <w:rPr>
          <w:sz w:val="24"/>
          <w:szCs w:val="28"/>
        </w:rPr>
        <w:t xml:space="preserve">la </w:t>
      </w:r>
      <w:r w:rsidRPr="003C5E99">
        <w:rPr>
          <w:rFonts w:cs="Arial"/>
          <w:sz w:val="24"/>
          <w:szCs w:val="28"/>
          <w:lang w:val="es-ES_tradnl"/>
        </w:rPr>
        <w:t xml:space="preserve">hoy demandante  se ha visto  obligado a apoderar abogados para tratar el asunto en las diferentes instancias conllevando dichos apoderamientos a gastos de dinero en representación legal, gastos que el demandante no hubiese incurrido sino se hubiese puesto de manifiesto las acciones ilegales de los hoy demandados. </w:t>
      </w:r>
      <w:r>
        <w:rPr>
          <w:rFonts w:cs="Arial"/>
          <w:sz w:val="24"/>
          <w:szCs w:val="28"/>
          <w:lang w:val="es-ES_tradnl"/>
        </w:rPr>
        <w:t>RESULTANDO OTRA RAZON DE PESO PARA QUE DICHO CONTRATO DE PRESTAMO SEA ANULADO, CON EL AGRAVANTE QUE MI REQUERIDA RADIO EL MANDAMIENTO DE PAGO.</w:t>
      </w:r>
    </w:p>
    <w:p w:rsidR="00CC417B" w:rsidRPr="006875CF" w:rsidRDefault="00CC417B" w:rsidP="00047BB1">
      <w:pPr>
        <w:pStyle w:val="NormalWeb"/>
        <w:spacing w:line="240" w:lineRule="auto"/>
        <w:jc w:val="both"/>
      </w:pPr>
      <w:r w:rsidRPr="00047BB1">
        <w:rPr>
          <w:b/>
          <w:bCs/>
        </w:rPr>
        <w:lastRenderedPageBreak/>
        <w:t>ATENDIDO,</w:t>
      </w:r>
      <w:r w:rsidRPr="00672EDA">
        <w:rPr>
          <w:color w:val="4E4E4E"/>
        </w:rPr>
        <w:t xml:space="preserve"> </w:t>
      </w:r>
      <w:r>
        <w:t xml:space="preserve">A que, dicha Demanda está sustentada de conformidad a </w:t>
      </w:r>
      <w:r w:rsidRPr="006875CF">
        <w:rPr>
          <w:b/>
        </w:rPr>
        <w:t>tal</w:t>
      </w:r>
      <w:r w:rsidRPr="006875CF">
        <w:rPr>
          <w:b/>
          <w:bCs/>
        </w:rPr>
        <w:t xml:space="preserve"> </w:t>
      </w:r>
      <w:r w:rsidRPr="006875CF">
        <w:rPr>
          <w:b/>
        </w:rPr>
        <w:t>como</w:t>
      </w:r>
      <w:r w:rsidRPr="006875CF">
        <w:rPr>
          <w:b/>
          <w:bCs/>
        </w:rPr>
        <w:t xml:space="preserve"> </w:t>
      </w:r>
      <w:r w:rsidRPr="006875CF">
        <w:rPr>
          <w:b/>
        </w:rPr>
        <w:t>lo establecen los artículos 1382, 1383 y 1384 del Código Civil Dominicano, “Cualquier hecho del hombre que causa a otro un daño, obliga a aquel por cuya culpa sucedió, a repararlo. Cada cual es responsable del perjuicio que ha causado, no solamente por un hecho suyo, sino también por su negligencia o su imprudencia”.</w:t>
      </w:r>
    </w:p>
    <w:p w:rsidR="00CC417B" w:rsidRDefault="00CC417B" w:rsidP="00884779">
      <w:pPr>
        <w:pStyle w:val="NormalWeb"/>
        <w:spacing w:line="240" w:lineRule="auto"/>
        <w:jc w:val="both"/>
        <w:rPr>
          <w:b/>
        </w:rPr>
      </w:pPr>
      <w:r w:rsidRPr="00B40E6F">
        <w:rPr>
          <w:b/>
          <w:bCs/>
        </w:rPr>
        <w:t>ATENDIDO,</w:t>
      </w:r>
      <w:r w:rsidRPr="00B40E6F">
        <w:t xml:space="preserve"> A que, </w:t>
      </w:r>
      <w:r>
        <w:t xml:space="preserve">el sustento del atendido anterior, se deriva a que </w:t>
      </w:r>
      <w:r w:rsidRPr="00047BB1">
        <w:rPr>
          <w:b/>
        </w:rPr>
        <w:t>LA ASOCIACION LA NACIONAL DE AHORROS Y PRESTAMOS,</w:t>
      </w:r>
      <w:r w:rsidRPr="00B40E6F">
        <w:t xml:space="preserve"> ha incurrido en graves violaciones al contrato de Préstamo, en franca violación a los Artículos 1146 y siguientes, del Código Civil relativas a las </w:t>
      </w:r>
      <w:r w:rsidRPr="00047BB1">
        <w:rPr>
          <w:b/>
        </w:rPr>
        <w:t>OBLIGACIONES CONTRACTUALES</w:t>
      </w:r>
      <w:r w:rsidRPr="00B40E6F">
        <w:t xml:space="preserve">, y en franca violación a la Ley de </w:t>
      </w:r>
      <w:r w:rsidRPr="00047BB1">
        <w:rPr>
          <w:b/>
        </w:rPr>
        <w:t>Comunidad de Bienes y a los Artículos 1387</w:t>
      </w:r>
      <w:r w:rsidRPr="00B40E6F">
        <w:t xml:space="preserve"> y siguientes, relativa de los </w:t>
      </w:r>
      <w:r w:rsidRPr="00047BB1">
        <w:rPr>
          <w:b/>
        </w:rPr>
        <w:t>DERECHOS DE LOS ESPOSOS, Art. 1399</w:t>
      </w:r>
      <w:r w:rsidRPr="00B40E6F">
        <w:t xml:space="preserve"> y siguientes,  </w:t>
      </w:r>
      <w:r w:rsidRPr="00047BB1">
        <w:rPr>
          <w:b/>
        </w:rPr>
        <w:t xml:space="preserve">DEL REGIMEN DE COMUNIDAD DE BIENES, al Art.1421 y siguientes relativo a la ADMINISTRACION CON RELACION A LA SOCIEDAD CONYUGAL, y REGIMEN DE COMUNIDAD MATRIMONIAL, y en violación a los Artículos 1217 y siguientes del Código Civil, relativos a las OBLIGACIONES DIVISIBLES E INDIVISIBLES. Estos son los sustentos reales de la Demanda incoada a mi requerida. </w:t>
      </w:r>
    </w:p>
    <w:p w:rsidR="00CC417B" w:rsidRDefault="00CC417B" w:rsidP="00884779">
      <w:pPr>
        <w:pStyle w:val="NormalWeb"/>
        <w:spacing w:line="240" w:lineRule="auto"/>
        <w:jc w:val="both"/>
      </w:pPr>
      <w:r w:rsidRPr="00884779">
        <w:rPr>
          <w:b/>
          <w:bCs/>
        </w:rPr>
        <w:t>ATENDIDO,</w:t>
      </w:r>
      <w:r w:rsidRPr="00672EDA">
        <w:rPr>
          <w:color w:val="4E4E4E"/>
        </w:rPr>
        <w:t xml:space="preserve"> </w:t>
      </w:r>
      <w:r>
        <w:t>A que, de acuerdo con el Articulo 457, del Código de Procedimiento Civil, ‘’TIENEN EFECTO SUSPENSIVO LAS APELACIONES DE LAS SENTENCIAS DEFINITIVAS O SUSPENSIVAS O INTERLOCUTORIAS QUE, EN LOS CASOS AUTORIZADOS, NOSE DECLAREN EN EJECUCION PROVISIONAL’’</w:t>
      </w:r>
    </w:p>
    <w:p w:rsidR="00CC417B" w:rsidRDefault="00CC417B" w:rsidP="00291412">
      <w:pPr>
        <w:spacing w:before="100" w:beforeAutospacing="1"/>
        <w:jc w:val="both"/>
        <w:rPr>
          <w:sz w:val="24"/>
          <w:szCs w:val="24"/>
        </w:rPr>
      </w:pPr>
      <w:r w:rsidRPr="00884779">
        <w:t xml:space="preserve"> </w:t>
      </w:r>
      <w:r w:rsidRPr="00884779">
        <w:rPr>
          <w:b/>
          <w:bCs/>
          <w:sz w:val="24"/>
          <w:szCs w:val="24"/>
        </w:rPr>
        <w:t>ATENDIDO,</w:t>
      </w:r>
      <w:r w:rsidRPr="00672EDA">
        <w:rPr>
          <w:color w:val="4E4E4E"/>
          <w:sz w:val="24"/>
          <w:szCs w:val="24"/>
        </w:rPr>
        <w:t xml:space="preserve"> </w:t>
      </w:r>
      <w:r>
        <w:rPr>
          <w:sz w:val="24"/>
          <w:szCs w:val="24"/>
        </w:rPr>
        <w:t>A que,</w:t>
      </w:r>
      <w:r w:rsidRPr="00105DB3">
        <w:rPr>
          <w:b/>
          <w:i/>
          <w:sz w:val="24"/>
          <w:szCs w:val="24"/>
        </w:rPr>
        <w:t xml:space="preserve"> </w:t>
      </w:r>
      <w:r>
        <w:rPr>
          <w:sz w:val="24"/>
          <w:szCs w:val="24"/>
        </w:rPr>
        <w:t>la parte gananciosa en un litigio puede solicitar que la parte perdedora sea condenada al pago de las costas;</w:t>
      </w: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CC417B" w:rsidRDefault="00CC417B" w:rsidP="00291412">
      <w:pPr>
        <w:spacing w:before="100" w:beforeAutospacing="1"/>
        <w:jc w:val="both"/>
        <w:rPr>
          <w:sz w:val="24"/>
          <w:szCs w:val="24"/>
        </w:rPr>
      </w:pPr>
    </w:p>
    <w:p w:rsidR="00524951" w:rsidRDefault="00524951" w:rsidP="00291412">
      <w:pPr>
        <w:spacing w:before="100" w:beforeAutospacing="1"/>
        <w:jc w:val="both"/>
      </w:pPr>
    </w:p>
    <w:p w:rsidR="00CC417B" w:rsidRDefault="00CC417B" w:rsidP="00291412">
      <w:pPr>
        <w:spacing w:before="100" w:beforeAutospacing="1"/>
        <w:jc w:val="both"/>
        <w:rPr>
          <w:sz w:val="24"/>
          <w:szCs w:val="24"/>
        </w:rPr>
      </w:pPr>
      <w:r>
        <w:lastRenderedPageBreak/>
        <w:t xml:space="preserve"> </w:t>
      </w:r>
      <w:r w:rsidRPr="001F2D26">
        <w:rPr>
          <w:b/>
          <w:i/>
          <w:sz w:val="24"/>
          <w:szCs w:val="24"/>
        </w:rPr>
        <w:t>ATENDIDO</w:t>
      </w:r>
      <w:r>
        <w:rPr>
          <w:sz w:val="24"/>
          <w:szCs w:val="24"/>
        </w:rPr>
        <w:t xml:space="preserve">: A que, a las demás razones que se agregaran en el tiempo y el lugar oportuno, OIGAN, mi requerida </w:t>
      </w:r>
      <w:r w:rsidRPr="00884779">
        <w:rPr>
          <w:b/>
          <w:sz w:val="24"/>
          <w:szCs w:val="24"/>
        </w:rPr>
        <w:t>LA ASOCIACION LA NACIONAL DE AHORROS Y PRESTAMOS</w:t>
      </w:r>
      <w:r>
        <w:rPr>
          <w:sz w:val="24"/>
          <w:szCs w:val="24"/>
        </w:rPr>
        <w:t xml:space="preserve">, a mi requeriente, la </w:t>
      </w:r>
      <w:r w:rsidRPr="00884779">
        <w:rPr>
          <w:b/>
          <w:sz w:val="24"/>
          <w:szCs w:val="24"/>
        </w:rPr>
        <w:t xml:space="preserve">LIC. </w:t>
      </w:r>
      <w:r>
        <w:rPr>
          <w:b/>
          <w:sz w:val="24"/>
          <w:szCs w:val="24"/>
        </w:rPr>
        <w:t xml:space="preserve">VICTOR ALEXANDER DUVAL FLORES, </w:t>
      </w:r>
      <w:r>
        <w:rPr>
          <w:sz w:val="24"/>
          <w:szCs w:val="24"/>
        </w:rPr>
        <w:t xml:space="preserve">pedir a la Corte de Apelación apoderada, </w:t>
      </w:r>
      <w:r w:rsidRPr="00884779">
        <w:rPr>
          <w:b/>
          <w:sz w:val="24"/>
          <w:szCs w:val="24"/>
        </w:rPr>
        <w:t>FALLAR:</w:t>
      </w:r>
    </w:p>
    <w:p w:rsidR="00CC417B" w:rsidRDefault="00CC417B" w:rsidP="00792B99">
      <w:pPr>
        <w:spacing w:before="100" w:beforeAutospacing="1" w:line="360" w:lineRule="auto"/>
        <w:jc w:val="both"/>
        <w:rPr>
          <w:sz w:val="24"/>
          <w:szCs w:val="24"/>
        </w:rPr>
      </w:pPr>
      <w:r w:rsidRPr="00884779">
        <w:rPr>
          <w:b/>
          <w:sz w:val="24"/>
          <w:szCs w:val="24"/>
        </w:rPr>
        <w:t xml:space="preserve">PRIMERO: </w:t>
      </w:r>
      <w:r>
        <w:rPr>
          <w:sz w:val="24"/>
          <w:szCs w:val="24"/>
        </w:rPr>
        <w:t xml:space="preserve">En cuanto a la forma, declarar Buena y Valido, el presente Recursos de Apelación; </w:t>
      </w:r>
    </w:p>
    <w:p w:rsidR="00CC417B" w:rsidRDefault="00CC417B" w:rsidP="00792B99">
      <w:pPr>
        <w:spacing w:before="100" w:beforeAutospacing="1" w:line="360" w:lineRule="auto"/>
        <w:jc w:val="both"/>
        <w:rPr>
          <w:sz w:val="24"/>
          <w:szCs w:val="24"/>
        </w:rPr>
      </w:pPr>
      <w:r w:rsidRPr="00884779">
        <w:rPr>
          <w:b/>
          <w:sz w:val="24"/>
          <w:szCs w:val="24"/>
        </w:rPr>
        <w:t>SEGUNDO:</w:t>
      </w:r>
      <w:r>
        <w:rPr>
          <w:sz w:val="24"/>
          <w:szCs w:val="24"/>
        </w:rPr>
        <w:t xml:space="preserve"> En cuanto al fondo, </w:t>
      </w:r>
      <w:r w:rsidRPr="00852986">
        <w:rPr>
          <w:b/>
          <w:sz w:val="24"/>
          <w:szCs w:val="24"/>
        </w:rPr>
        <w:t>REVOCAR</w:t>
      </w:r>
      <w:r>
        <w:rPr>
          <w:sz w:val="24"/>
          <w:szCs w:val="24"/>
        </w:rPr>
        <w:t xml:space="preserve">, en todas sus partes la Sentencia Civil No.035-2020-SCON-00150, DE FECHA DIECINUEVE (19) DE MES DE FEBRERO DEL ANO DOS MIL VEINTE (2020), Recurrida, y dictada en materia Civil, por la Segunda Sala de la Cámara Civil y Comercial del Juzgado de Primera Instancia del Distrito Nacional, por ser contraria a la Ley y acoger la Demanda en </w:t>
      </w:r>
      <w:r w:rsidRPr="00884779">
        <w:rPr>
          <w:b/>
          <w:sz w:val="24"/>
          <w:szCs w:val="24"/>
        </w:rPr>
        <w:t>NULIDAD DE CONTRATO DE PRESTAMOS, Daños Extra</w:t>
      </w:r>
      <w:r w:rsidR="00524951">
        <w:rPr>
          <w:b/>
          <w:sz w:val="24"/>
          <w:szCs w:val="24"/>
        </w:rPr>
        <w:t xml:space="preserve"> </w:t>
      </w:r>
      <w:r w:rsidRPr="00884779">
        <w:rPr>
          <w:b/>
          <w:sz w:val="24"/>
          <w:szCs w:val="24"/>
        </w:rPr>
        <w:t>patrimoniales y Daños y Perjuicios incoada por</w:t>
      </w:r>
      <w:r>
        <w:rPr>
          <w:b/>
          <w:sz w:val="24"/>
          <w:szCs w:val="24"/>
        </w:rPr>
        <w:t xml:space="preserve"> el </w:t>
      </w:r>
      <w:r w:rsidRPr="006D6002">
        <w:rPr>
          <w:b/>
          <w:sz w:val="24"/>
          <w:szCs w:val="24"/>
        </w:rPr>
        <w:t>LIC. VICTOR ALEXANDER DUVAL FLORES</w:t>
      </w:r>
      <w:r>
        <w:rPr>
          <w:sz w:val="24"/>
          <w:szCs w:val="24"/>
        </w:rPr>
        <w:t xml:space="preserve">, en contra de la </w:t>
      </w:r>
      <w:r w:rsidRPr="00884779">
        <w:rPr>
          <w:b/>
          <w:sz w:val="24"/>
          <w:szCs w:val="24"/>
        </w:rPr>
        <w:t>ASOCIACION LA NACIONAL DE AHORROS Y PRESTAMOS</w:t>
      </w:r>
      <w:r>
        <w:rPr>
          <w:sz w:val="24"/>
          <w:szCs w:val="24"/>
        </w:rPr>
        <w:t xml:space="preserve"> y por vía de consecuencia condenar a mi requerida al pago de  </w:t>
      </w:r>
      <w:r w:rsidRPr="00DF76B6">
        <w:rPr>
          <w:b/>
          <w:sz w:val="24"/>
          <w:szCs w:val="24"/>
        </w:rPr>
        <w:t xml:space="preserve">LA SUMA DE CINCUENTA MILLONES DE PESOS (RD$50,000,000.00), A FAVOR DEL LIC. </w:t>
      </w:r>
      <w:r>
        <w:rPr>
          <w:b/>
          <w:sz w:val="24"/>
          <w:szCs w:val="24"/>
        </w:rPr>
        <w:t>VICTOR ALEXANDER DUVAL FLORES</w:t>
      </w:r>
      <w:r w:rsidRPr="00DF76B6">
        <w:rPr>
          <w:b/>
          <w:sz w:val="24"/>
          <w:szCs w:val="24"/>
        </w:rPr>
        <w:t xml:space="preserve">, a </w:t>
      </w:r>
      <w:r w:rsidR="00524951" w:rsidRPr="00DF76B6">
        <w:rPr>
          <w:b/>
          <w:sz w:val="24"/>
          <w:szCs w:val="24"/>
        </w:rPr>
        <w:t>título</w:t>
      </w:r>
      <w:r w:rsidRPr="00DF76B6">
        <w:rPr>
          <w:b/>
          <w:sz w:val="24"/>
          <w:szCs w:val="24"/>
        </w:rPr>
        <w:t xml:space="preserve"> de Daños y </w:t>
      </w:r>
      <w:r w:rsidR="003B74E6">
        <w:rPr>
          <w:b/>
          <w:sz w:val="24"/>
          <w:szCs w:val="24"/>
        </w:rPr>
        <w:t xml:space="preserve">Perjuicios Materiales, Morales y </w:t>
      </w:r>
      <w:r w:rsidRPr="00DF76B6">
        <w:rPr>
          <w:b/>
          <w:sz w:val="24"/>
          <w:szCs w:val="24"/>
        </w:rPr>
        <w:t xml:space="preserve"> </w:t>
      </w:r>
      <w:r w:rsidR="003B74E6">
        <w:rPr>
          <w:b/>
          <w:sz w:val="24"/>
          <w:szCs w:val="24"/>
        </w:rPr>
        <w:t>E</w:t>
      </w:r>
      <w:r w:rsidRPr="00DF76B6">
        <w:rPr>
          <w:b/>
          <w:sz w:val="24"/>
          <w:szCs w:val="24"/>
        </w:rPr>
        <w:t xml:space="preserve">xtra </w:t>
      </w:r>
      <w:r w:rsidR="003B74E6">
        <w:rPr>
          <w:b/>
          <w:sz w:val="24"/>
          <w:szCs w:val="24"/>
        </w:rPr>
        <w:t>P</w:t>
      </w:r>
      <w:r w:rsidRPr="00DF76B6">
        <w:rPr>
          <w:b/>
          <w:sz w:val="24"/>
          <w:szCs w:val="24"/>
        </w:rPr>
        <w:t>atrimoniales  sufridos a mi requeriente y</w:t>
      </w:r>
    </w:p>
    <w:p w:rsidR="00CC417B" w:rsidRDefault="00CC417B" w:rsidP="00792B99">
      <w:pPr>
        <w:spacing w:before="100" w:beforeAutospacing="1" w:line="360" w:lineRule="auto"/>
        <w:jc w:val="both"/>
        <w:rPr>
          <w:sz w:val="24"/>
          <w:szCs w:val="24"/>
        </w:rPr>
      </w:pPr>
      <w:r w:rsidRPr="00884779">
        <w:rPr>
          <w:b/>
          <w:sz w:val="24"/>
          <w:szCs w:val="24"/>
        </w:rPr>
        <w:t>TERCERO:</w:t>
      </w:r>
      <w:r>
        <w:rPr>
          <w:sz w:val="24"/>
          <w:szCs w:val="24"/>
        </w:rPr>
        <w:t xml:space="preserve"> Condenar a </w:t>
      </w:r>
      <w:r w:rsidRPr="00884779">
        <w:rPr>
          <w:b/>
          <w:sz w:val="24"/>
          <w:szCs w:val="24"/>
        </w:rPr>
        <w:t>LA ASOCIACION LA NACIONAL DE AHORROS Y PRESTAMOS</w:t>
      </w:r>
      <w:r>
        <w:rPr>
          <w:sz w:val="24"/>
          <w:szCs w:val="24"/>
        </w:rPr>
        <w:t xml:space="preserve">, al pago de las costas del Procedimiento, Ordenando su distracción a favor del </w:t>
      </w:r>
      <w:r w:rsidRPr="00DF76B6">
        <w:rPr>
          <w:b/>
          <w:sz w:val="24"/>
        </w:rPr>
        <w:t xml:space="preserve"> L</w:t>
      </w:r>
      <w:r>
        <w:rPr>
          <w:b/>
          <w:sz w:val="24"/>
        </w:rPr>
        <w:t>IC. JOEL DE LOS SANTOS</w:t>
      </w:r>
      <w:r w:rsidRPr="00DF76B6">
        <w:rPr>
          <w:sz w:val="24"/>
        </w:rPr>
        <w:t xml:space="preserve">, </w:t>
      </w:r>
      <w:r>
        <w:rPr>
          <w:sz w:val="24"/>
          <w:szCs w:val="24"/>
        </w:rPr>
        <w:t>quien afirma estarla avanzando en su totalidad.</w:t>
      </w:r>
    </w:p>
    <w:p w:rsidR="00CC417B" w:rsidRPr="005C7082" w:rsidRDefault="00CC417B" w:rsidP="00524951">
      <w:pPr>
        <w:spacing w:before="100" w:beforeAutospacing="1"/>
        <w:jc w:val="center"/>
        <w:rPr>
          <w:b/>
          <w:sz w:val="24"/>
          <w:szCs w:val="24"/>
        </w:rPr>
      </w:pPr>
      <w:r w:rsidRPr="005C7082">
        <w:rPr>
          <w:b/>
          <w:sz w:val="24"/>
          <w:szCs w:val="24"/>
        </w:rPr>
        <w:t>BAJO LAS MÁS AMPLIAS RESERVAS DE DERECHO.</w:t>
      </w:r>
    </w:p>
    <w:p w:rsidR="00CC417B" w:rsidRPr="005C7082" w:rsidRDefault="00CC417B" w:rsidP="00524951">
      <w:pPr>
        <w:spacing w:before="100" w:beforeAutospacing="1"/>
        <w:jc w:val="both"/>
        <w:rPr>
          <w:b/>
          <w:sz w:val="24"/>
          <w:szCs w:val="24"/>
        </w:rPr>
      </w:pPr>
      <w:r w:rsidRPr="005C7082">
        <w:rPr>
          <w:sz w:val="24"/>
          <w:szCs w:val="24"/>
        </w:rPr>
        <w:t xml:space="preserve">Y para que mi requerido no pretenda alegar ignorancia ni desconocimiento del presente acto, así sé 1o he notificado, declarado y advertido, dejando en manos de la persona con quien dije haber hablado anteriormente copia del acto fiel y conforme a su original, el cual consta de </w:t>
      </w:r>
      <w:r>
        <w:rPr>
          <w:sz w:val="24"/>
          <w:szCs w:val="24"/>
        </w:rPr>
        <w:t>d</w:t>
      </w:r>
      <w:r w:rsidR="003B74E6">
        <w:rPr>
          <w:sz w:val="24"/>
          <w:szCs w:val="24"/>
        </w:rPr>
        <w:t>ieciocho</w:t>
      </w:r>
      <w:r>
        <w:rPr>
          <w:sz w:val="24"/>
          <w:szCs w:val="24"/>
        </w:rPr>
        <w:t xml:space="preserve"> </w:t>
      </w:r>
      <w:r w:rsidRPr="005C7082">
        <w:rPr>
          <w:sz w:val="24"/>
          <w:szCs w:val="24"/>
        </w:rPr>
        <w:t>(</w:t>
      </w:r>
      <w:r>
        <w:rPr>
          <w:sz w:val="24"/>
          <w:szCs w:val="24"/>
        </w:rPr>
        <w:t>1</w:t>
      </w:r>
      <w:r w:rsidR="003B74E6">
        <w:rPr>
          <w:sz w:val="24"/>
          <w:szCs w:val="24"/>
        </w:rPr>
        <w:t>8</w:t>
      </w:r>
      <w:r w:rsidRPr="005C7082">
        <w:rPr>
          <w:sz w:val="24"/>
          <w:szCs w:val="24"/>
        </w:rPr>
        <w:t xml:space="preserve">) hojas debidamente selladas, firmadas y rubricadas por mí el alguacil infrascrito, que </w:t>
      </w:r>
      <w:r w:rsidRPr="005C7082">
        <w:rPr>
          <w:b/>
          <w:sz w:val="24"/>
          <w:szCs w:val="24"/>
        </w:rPr>
        <w:t xml:space="preserve">CERTIFICO Y DOY FE. </w:t>
      </w:r>
    </w:p>
    <w:p w:rsidR="00CC417B" w:rsidRPr="005C7082" w:rsidRDefault="00CC417B" w:rsidP="009943F8">
      <w:pPr>
        <w:spacing w:before="100" w:beforeAutospacing="1" w:line="480" w:lineRule="auto"/>
        <w:jc w:val="both"/>
        <w:rPr>
          <w:sz w:val="24"/>
          <w:szCs w:val="24"/>
        </w:rPr>
      </w:pPr>
      <w:r w:rsidRPr="005C7082">
        <w:rPr>
          <w:sz w:val="24"/>
          <w:szCs w:val="24"/>
        </w:rPr>
        <w:t xml:space="preserve">COSTO RD$ </w:t>
      </w:r>
      <w:r w:rsidRPr="005C7082">
        <w:rPr>
          <w:sz w:val="24"/>
          <w:szCs w:val="24"/>
          <w:u w:val="single"/>
        </w:rPr>
        <w:t>_______________</w:t>
      </w:r>
      <w:r w:rsidRPr="005C7082">
        <w:rPr>
          <w:sz w:val="24"/>
          <w:szCs w:val="24"/>
        </w:rPr>
        <w:t>.</w:t>
      </w:r>
    </w:p>
    <w:p w:rsidR="00524951" w:rsidRDefault="00CC417B" w:rsidP="00524951">
      <w:pPr>
        <w:spacing w:before="100" w:beforeAutospacing="1"/>
        <w:jc w:val="center"/>
        <w:rPr>
          <w:b/>
          <w:sz w:val="24"/>
          <w:szCs w:val="24"/>
        </w:rPr>
      </w:pPr>
      <w:r w:rsidRPr="005C7082">
        <w:rPr>
          <w:b/>
          <w:sz w:val="24"/>
          <w:szCs w:val="24"/>
        </w:rPr>
        <w:t>DOY FE</w:t>
      </w:r>
    </w:p>
    <w:p w:rsidR="00CC417B" w:rsidRDefault="001876B4" w:rsidP="00524951">
      <w:pPr>
        <w:spacing w:before="100" w:beforeAutospacing="1"/>
        <w:jc w:val="center"/>
        <w:rPr>
          <w:b/>
        </w:rPr>
      </w:pPr>
      <w:r>
        <w:rPr>
          <w:noProof/>
          <w:lang w:val="es-DO" w:eastAsia="es-DO"/>
        </w:rPr>
        <w:pict>
          <v:line id="_x0000_s1026" style="position:absolute;left:0;text-align:left;z-index:1" from="119pt,70.35pt" to="335pt,70.35pt" o:allowincell="f"/>
        </w:pict>
      </w:r>
      <w:r w:rsidR="00CC417B" w:rsidRPr="005C7082">
        <w:rPr>
          <w:b/>
          <w:sz w:val="24"/>
          <w:szCs w:val="24"/>
        </w:rPr>
        <w:t>ALGUACIL</w:t>
      </w:r>
    </w:p>
    <w:p w:rsidR="00CC417B" w:rsidRPr="006D489C" w:rsidRDefault="00CC417B" w:rsidP="009943F8">
      <w:pPr>
        <w:spacing w:line="480" w:lineRule="auto"/>
        <w:rPr>
          <w:lang w:eastAsia="es-ES"/>
        </w:rPr>
      </w:pPr>
    </w:p>
    <w:sectPr w:rsidR="00CC417B" w:rsidRPr="006D489C" w:rsidSect="0003543C">
      <w:footerReference w:type="even" r:id="rId8"/>
      <w:footerReference w:type="default" r:id="rId9"/>
      <w:pgSz w:w="11908" w:h="16838" w:code="9"/>
      <w:pgMar w:top="1418" w:right="1361" w:bottom="1418" w:left="1361" w:header="1361" w:footer="1361"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76B4" w:rsidRDefault="001876B4" w:rsidP="006D489C">
      <w:r>
        <w:separator/>
      </w:r>
    </w:p>
  </w:endnote>
  <w:endnote w:type="continuationSeparator" w:id="0">
    <w:p w:rsidR="001876B4" w:rsidRDefault="001876B4" w:rsidP="006D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BookAntiqua">
    <w:panose1 w:val="00000000000000000000"/>
    <w:charset w:val="00"/>
    <w:family w:val="roman"/>
    <w:notTrueType/>
    <w:pitch w:val="default"/>
    <w:sig w:usb0="00000003" w:usb1="00000000" w:usb2="00000000" w:usb3="00000000" w:csb0="00000001" w:csb1="00000000"/>
  </w:font>
  <w:font w:name="BookAntiqua-Bold">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Bold">
    <w:panose1 w:val="00000000000000000000"/>
    <w:charset w:val="00"/>
    <w:family w:val="auto"/>
    <w:notTrueType/>
    <w:pitch w:val="default"/>
    <w:sig w:usb0="00000003" w:usb1="00000000" w:usb2="00000000" w:usb3="00000000" w:csb0="00000001" w:csb1="00000000"/>
  </w:font>
  <w:font w:name="TrebuchetMS-Bold">
    <w:panose1 w:val="00000000000000000000"/>
    <w:charset w:val="00"/>
    <w:family w:val="swiss"/>
    <w:notTrueType/>
    <w:pitch w:val="default"/>
    <w:sig w:usb0="00000003" w:usb1="00000000" w:usb2="00000000" w:usb3="00000000" w:csb0="00000001" w:csb1="00000000"/>
  </w:font>
  <w:font w:name="Palatino-Roman">
    <w:panose1 w:val="00000000000000000000"/>
    <w:charset w:val="00"/>
    <w:family w:val="auto"/>
    <w:notTrueType/>
    <w:pitch w:val="default"/>
    <w:sig w:usb0="00000003" w:usb1="00000000" w:usb2="00000000" w:usb3="00000000" w:csb0="00000001" w:csb1="00000000"/>
  </w:font>
  <w:font w:name="BookAntiqua,Bold">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417B" w:rsidRDefault="00CC417B" w:rsidP="00B7015B">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CC417B" w:rsidRDefault="00CC417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417B" w:rsidRDefault="00CC417B" w:rsidP="00B7015B">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3B74E6">
      <w:rPr>
        <w:rStyle w:val="Nmerodepgina"/>
        <w:noProof/>
      </w:rPr>
      <w:t>1</w:t>
    </w:r>
    <w:r>
      <w:rPr>
        <w:rStyle w:val="Nmerodepgina"/>
      </w:rPr>
      <w:fldChar w:fldCharType="end"/>
    </w:r>
  </w:p>
  <w:p w:rsidR="00CC417B" w:rsidRDefault="00CC417B">
    <w:pPr>
      <w:pStyle w:val="Piedepgina"/>
      <w:jc w:val="center"/>
    </w:pPr>
  </w:p>
  <w:p w:rsidR="00CC417B" w:rsidRDefault="00CC417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76B4" w:rsidRDefault="001876B4" w:rsidP="006D489C">
      <w:r>
        <w:separator/>
      </w:r>
    </w:p>
  </w:footnote>
  <w:footnote w:type="continuationSeparator" w:id="0">
    <w:p w:rsidR="001876B4" w:rsidRDefault="001876B4" w:rsidP="006D48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05A0E"/>
    <w:multiLevelType w:val="hybridMultilevel"/>
    <w:tmpl w:val="32B6E18C"/>
    <w:lvl w:ilvl="0" w:tplc="1C0A0017">
      <w:start w:val="1"/>
      <w:numFmt w:val="lowerLetter"/>
      <w:lvlText w:val="%1)"/>
      <w:lvlJc w:val="left"/>
      <w:pPr>
        <w:ind w:left="720" w:hanging="360"/>
      </w:pPr>
      <w:rPr>
        <w:rFonts w:cs="Times New Roman" w:hint="default"/>
      </w:rPr>
    </w:lvl>
    <w:lvl w:ilvl="1" w:tplc="1C0A0019" w:tentative="1">
      <w:start w:val="1"/>
      <w:numFmt w:val="lowerLetter"/>
      <w:lvlText w:val="%2."/>
      <w:lvlJc w:val="left"/>
      <w:pPr>
        <w:ind w:left="1440" w:hanging="360"/>
      </w:pPr>
      <w:rPr>
        <w:rFonts w:cs="Times New Roman"/>
      </w:rPr>
    </w:lvl>
    <w:lvl w:ilvl="2" w:tplc="1C0A001B" w:tentative="1">
      <w:start w:val="1"/>
      <w:numFmt w:val="lowerRoman"/>
      <w:lvlText w:val="%3."/>
      <w:lvlJc w:val="right"/>
      <w:pPr>
        <w:ind w:left="2160" w:hanging="180"/>
      </w:pPr>
      <w:rPr>
        <w:rFonts w:cs="Times New Roman"/>
      </w:rPr>
    </w:lvl>
    <w:lvl w:ilvl="3" w:tplc="1C0A000F" w:tentative="1">
      <w:start w:val="1"/>
      <w:numFmt w:val="decimal"/>
      <w:lvlText w:val="%4."/>
      <w:lvlJc w:val="left"/>
      <w:pPr>
        <w:ind w:left="2880" w:hanging="360"/>
      </w:pPr>
      <w:rPr>
        <w:rFonts w:cs="Times New Roman"/>
      </w:rPr>
    </w:lvl>
    <w:lvl w:ilvl="4" w:tplc="1C0A0019" w:tentative="1">
      <w:start w:val="1"/>
      <w:numFmt w:val="lowerLetter"/>
      <w:lvlText w:val="%5."/>
      <w:lvlJc w:val="left"/>
      <w:pPr>
        <w:ind w:left="3600" w:hanging="360"/>
      </w:pPr>
      <w:rPr>
        <w:rFonts w:cs="Times New Roman"/>
      </w:rPr>
    </w:lvl>
    <w:lvl w:ilvl="5" w:tplc="1C0A001B" w:tentative="1">
      <w:start w:val="1"/>
      <w:numFmt w:val="lowerRoman"/>
      <w:lvlText w:val="%6."/>
      <w:lvlJc w:val="right"/>
      <w:pPr>
        <w:ind w:left="4320" w:hanging="180"/>
      </w:pPr>
      <w:rPr>
        <w:rFonts w:cs="Times New Roman"/>
      </w:rPr>
    </w:lvl>
    <w:lvl w:ilvl="6" w:tplc="1C0A000F" w:tentative="1">
      <w:start w:val="1"/>
      <w:numFmt w:val="decimal"/>
      <w:lvlText w:val="%7."/>
      <w:lvlJc w:val="left"/>
      <w:pPr>
        <w:ind w:left="5040" w:hanging="360"/>
      </w:pPr>
      <w:rPr>
        <w:rFonts w:cs="Times New Roman"/>
      </w:rPr>
    </w:lvl>
    <w:lvl w:ilvl="7" w:tplc="1C0A0019" w:tentative="1">
      <w:start w:val="1"/>
      <w:numFmt w:val="lowerLetter"/>
      <w:lvlText w:val="%8."/>
      <w:lvlJc w:val="left"/>
      <w:pPr>
        <w:ind w:left="5760" w:hanging="360"/>
      </w:pPr>
      <w:rPr>
        <w:rFonts w:cs="Times New Roman"/>
      </w:rPr>
    </w:lvl>
    <w:lvl w:ilvl="8" w:tplc="1C0A001B" w:tentative="1">
      <w:start w:val="1"/>
      <w:numFmt w:val="lowerRoman"/>
      <w:lvlText w:val="%9."/>
      <w:lvlJc w:val="right"/>
      <w:pPr>
        <w:ind w:left="6480" w:hanging="180"/>
      </w:pPr>
      <w:rPr>
        <w:rFonts w:cs="Times New Roman"/>
      </w:rPr>
    </w:lvl>
  </w:abstractNum>
  <w:abstractNum w:abstractNumId="1">
    <w:nsid w:val="16F27661"/>
    <w:multiLevelType w:val="hybridMultilevel"/>
    <w:tmpl w:val="2E38A7E4"/>
    <w:lvl w:ilvl="0" w:tplc="DCAE7E8C">
      <w:start w:val="1"/>
      <w:numFmt w:val="upperLetter"/>
      <w:lvlText w:val="%1)"/>
      <w:lvlJc w:val="left"/>
      <w:pPr>
        <w:tabs>
          <w:tab w:val="num" w:pos="1728"/>
        </w:tabs>
        <w:ind w:left="1728" w:hanging="1020"/>
      </w:pPr>
      <w:rPr>
        <w:rFonts w:cs="Times New Roman" w:hint="default"/>
      </w:rPr>
    </w:lvl>
    <w:lvl w:ilvl="1" w:tplc="0C0A0019" w:tentative="1">
      <w:start w:val="1"/>
      <w:numFmt w:val="lowerLetter"/>
      <w:lvlText w:val="%2."/>
      <w:lvlJc w:val="left"/>
      <w:pPr>
        <w:tabs>
          <w:tab w:val="num" w:pos="1788"/>
        </w:tabs>
        <w:ind w:left="1788" w:hanging="360"/>
      </w:pPr>
      <w:rPr>
        <w:rFonts w:cs="Times New Roman"/>
      </w:rPr>
    </w:lvl>
    <w:lvl w:ilvl="2" w:tplc="0C0A001B" w:tentative="1">
      <w:start w:val="1"/>
      <w:numFmt w:val="lowerRoman"/>
      <w:lvlText w:val="%3."/>
      <w:lvlJc w:val="right"/>
      <w:pPr>
        <w:tabs>
          <w:tab w:val="num" w:pos="2508"/>
        </w:tabs>
        <w:ind w:left="2508" w:hanging="180"/>
      </w:pPr>
      <w:rPr>
        <w:rFonts w:cs="Times New Roman"/>
      </w:rPr>
    </w:lvl>
    <w:lvl w:ilvl="3" w:tplc="0C0A000F" w:tentative="1">
      <w:start w:val="1"/>
      <w:numFmt w:val="decimal"/>
      <w:lvlText w:val="%4."/>
      <w:lvlJc w:val="left"/>
      <w:pPr>
        <w:tabs>
          <w:tab w:val="num" w:pos="3228"/>
        </w:tabs>
        <w:ind w:left="3228" w:hanging="360"/>
      </w:pPr>
      <w:rPr>
        <w:rFonts w:cs="Times New Roman"/>
      </w:rPr>
    </w:lvl>
    <w:lvl w:ilvl="4" w:tplc="0C0A0019" w:tentative="1">
      <w:start w:val="1"/>
      <w:numFmt w:val="lowerLetter"/>
      <w:lvlText w:val="%5."/>
      <w:lvlJc w:val="left"/>
      <w:pPr>
        <w:tabs>
          <w:tab w:val="num" w:pos="3948"/>
        </w:tabs>
        <w:ind w:left="3948" w:hanging="360"/>
      </w:pPr>
      <w:rPr>
        <w:rFonts w:cs="Times New Roman"/>
      </w:rPr>
    </w:lvl>
    <w:lvl w:ilvl="5" w:tplc="0C0A001B" w:tentative="1">
      <w:start w:val="1"/>
      <w:numFmt w:val="lowerRoman"/>
      <w:lvlText w:val="%6."/>
      <w:lvlJc w:val="right"/>
      <w:pPr>
        <w:tabs>
          <w:tab w:val="num" w:pos="4668"/>
        </w:tabs>
        <w:ind w:left="4668" w:hanging="180"/>
      </w:pPr>
      <w:rPr>
        <w:rFonts w:cs="Times New Roman"/>
      </w:rPr>
    </w:lvl>
    <w:lvl w:ilvl="6" w:tplc="0C0A000F" w:tentative="1">
      <w:start w:val="1"/>
      <w:numFmt w:val="decimal"/>
      <w:lvlText w:val="%7."/>
      <w:lvlJc w:val="left"/>
      <w:pPr>
        <w:tabs>
          <w:tab w:val="num" w:pos="5388"/>
        </w:tabs>
        <w:ind w:left="5388" w:hanging="360"/>
      </w:pPr>
      <w:rPr>
        <w:rFonts w:cs="Times New Roman"/>
      </w:rPr>
    </w:lvl>
    <w:lvl w:ilvl="7" w:tplc="0C0A0019" w:tentative="1">
      <w:start w:val="1"/>
      <w:numFmt w:val="lowerLetter"/>
      <w:lvlText w:val="%8."/>
      <w:lvlJc w:val="left"/>
      <w:pPr>
        <w:tabs>
          <w:tab w:val="num" w:pos="6108"/>
        </w:tabs>
        <w:ind w:left="6108" w:hanging="360"/>
      </w:pPr>
      <w:rPr>
        <w:rFonts w:cs="Times New Roman"/>
      </w:rPr>
    </w:lvl>
    <w:lvl w:ilvl="8" w:tplc="0C0A001B" w:tentative="1">
      <w:start w:val="1"/>
      <w:numFmt w:val="lowerRoman"/>
      <w:lvlText w:val="%9."/>
      <w:lvlJc w:val="right"/>
      <w:pPr>
        <w:tabs>
          <w:tab w:val="num" w:pos="6828"/>
        </w:tabs>
        <w:ind w:left="6828" w:hanging="180"/>
      </w:pPr>
      <w:rPr>
        <w:rFonts w:cs="Times New Roman"/>
      </w:rPr>
    </w:lvl>
  </w:abstractNum>
  <w:abstractNum w:abstractNumId="2">
    <w:nsid w:val="30490D81"/>
    <w:multiLevelType w:val="hybridMultilevel"/>
    <w:tmpl w:val="73DE7962"/>
    <w:lvl w:ilvl="0" w:tplc="49E434BC">
      <w:start w:val="1"/>
      <w:numFmt w:val="lowerLetter"/>
      <w:lvlText w:val="%1)"/>
      <w:lvlJc w:val="left"/>
      <w:pPr>
        <w:tabs>
          <w:tab w:val="num" w:pos="1080"/>
        </w:tabs>
        <w:ind w:left="1080" w:hanging="360"/>
      </w:pPr>
      <w:rPr>
        <w:rFonts w:cs="Times New Roman" w:hint="default"/>
      </w:rPr>
    </w:lvl>
    <w:lvl w:ilvl="1" w:tplc="0C0A0019" w:tentative="1">
      <w:start w:val="1"/>
      <w:numFmt w:val="lowerLetter"/>
      <w:lvlText w:val="%2."/>
      <w:lvlJc w:val="left"/>
      <w:pPr>
        <w:tabs>
          <w:tab w:val="num" w:pos="1800"/>
        </w:tabs>
        <w:ind w:left="1800" w:hanging="360"/>
      </w:pPr>
      <w:rPr>
        <w:rFonts w:cs="Times New Roman"/>
      </w:rPr>
    </w:lvl>
    <w:lvl w:ilvl="2" w:tplc="0C0A001B" w:tentative="1">
      <w:start w:val="1"/>
      <w:numFmt w:val="lowerRoman"/>
      <w:lvlText w:val="%3."/>
      <w:lvlJc w:val="right"/>
      <w:pPr>
        <w:tabs>
          <w:tab w:val="num" w:pos="2520"/>
        </w:tabs>
        <w:ind w:left="2520" w:hanging="180"/>
      </w:pPr>
      <w:rPr>
        <w:rFonts w:cs="Times New Roman"/>
      </w:rPr>
    </w:lvl>
    <w:lvl w:ilvl="3" w:tplc="0C0A000F" w:tentative="1">
      <w:start w:val="1"/>
      <w:numFmt w:val="decimal"/>
      <w:lvlText w:val="%4."/>
      <w:lvlJc w:val="left"/>
      <w:pPr>
        <w:tabs>
          <w:tab w:val="num" w:pos="3240"/>
        </w:tabs>
        <w:ind w:left="3240" w:hanging="360"/>
      </w:pPr>
      <w:rPr>
        <w:rFonts w:cs="Times New Roman"/>
      </w:rPr>
    </w:lvl>
    <w:lvl w:ilvl="4" w:tplc="0C0A0019" w:tentative="1">
      <w:start w:val="1"/>
      <w:numFmt w:val="lowerLetter"/>
      <w:lvlText w:val="%5."/>
      <w:lvlJc w:val="left"/>
      <w:pPr>
        <w:tabs>
          <w:tab w:val="num" w:pos="3960"/>
        </w:tabs>
        <w:ind w:left="3960" w:hanging="360"/>
      </w:pPr>
      <w:rPr>
        <w:rFonts w:cs="Times New Roman"/>
      </w:rPr>
    </w:lvl>
    <w:lvl w:ilvl="5" w:tplc="0C0A001B" w:tentative="1">
      <w:start w:val="1"/>
      <w:numFmt w:val="lowerRoman"/>
      <w:lvlText w:val="%6."/>
      <w:lvlJc w:val="right"/>
      <w:pPr>
        <w:tabs>
          <w:tab w:val="num" w:pos="4680"/>
        </w:tabs>
        <w:ind w:left="4680" w:hanging="180"/>
      </w:pPr>
      <w:rPr>
        <w:rFonts w:cs="Times New Roman"/>
      </w:rPr>
    </w:lvl>
    <w:lvl w:ilvl="6" w:tplc="0C0A000F" w:tentative="1">
      <w:start w:val="1"/>
      <w:numFmt w:val="decimal"/>
      <w:lvlText w:val="%7."/>
      <w:lvlJc w:val="left"/>
      <w:pPr>
        <w:tabs>
          <w:tab w:val="num" w:pos="5400"/>
        </w:tabs>
        <w:ind w:left="5400" w:hanging="360"/>
      </w:pPr>
      <w:rPr>
        <w:rFonts w:cs="Times New Roman"/>
      </w:rPr>
    </w:lvl>
    <w:lvl w:ilvl="7" w:tplc="0C0A0019" w:tentative="1">
      <w:start w:val="1"/>
      <w:numFmt w:val="lowerLetter"/>
      <w:lvlText w:val="%8."/>
      <w:lvlJc w:val="left"/>
      <w:pPr>
        <w:tabs>
          <w:tab w:val="num" w:pos="6120"/>
        </w:tabs>
        <w:ind w:left="6120" w:hanging="360"/>
      </w:pPr>
      <w:rPr>
        <w:rFonts w:cs="Times New Roman"/>
      </w:rPr>
    </w:lvl>
    <w:lvl w:ilvl="8" w:tplc="0C0A001B" w:tentative="1">
      <w:start w:val="1"/>
      <w:numFmt w:val="lowerRoman"/>
      <w:lvlText w:val="%9."/>
      <w:lvlJc w:val="right"/>
      <w:pPr>
        <w:tabs>
          <w:tab w:val="num" w:pos="6840"/>
        </w:tabs>
        <w:ind w:left="6840" w:hanging="180"/>
      </w:pPr>
      <w:rPr>
        <w:rFonts w:cs="Times New Roman"/>
      </w:rPr>
    </w:lvl>
  </w:abstractNum>
  <w:abstractNum w:abstractNumId="3">
    <w:nsid w:val="4B0C4938"/>
    <w:multiLevelType w:val="hybridMultilevel"/>
    <w:tmpl w:val="0CC8A080"/>
    <w:lvl w:ilvl="0" w:tplc="FECEBC94">
      <w:start w:val="1"/>
      <w:numFmt w:val="decimal"/>
      <w:lvlText w:val="%1)"/>
      <w:lvlJc w:val="left"/>
      <w:pPr>
        <w:tabs>
          <w:tab w:val="num" w:pos="1758"/>
        </w:tabs>
        <w:ind w:left="1758" w:hanging="1050"/>
      </w:pPr>
      <w:rPr>
        <w:rFonts w:cs="Times New Roman" w:hint="default"/>
        <w:b/>
      </w:rPr>
    </w:lvl>
    <w:lvl w:ilvl="1" w:tplc="0C0A0019" w:tentative="1">
      <w:start w:val="1"/>
      <w:numFmt w:val="lowerLetter"/>
      <w:lvlText w:val="%2."/>
      <w:lvlJc w:val="left"/>
      <w:pPr>
        <w:tabs>
          <w:tab w:val="num" w:pos="1788"/>
        </w:tabs>
        <w:ind w:left="1788" w:hanging="360"/>
      </w:pPr>
      <w:rPr>
        <w:rFonts w:cs="Times New Roman"/>
      </w:rPr>
    </w:lvl>
    <w:lvl w:ilvl="2" w:tplc="0C0A001B" w:tentative="1">
      <w:start w:val="1"/>
      <w:numFmt w:val="lowerRoman"/>
      <w:lvlText w:val="%3."/>
      <w:lvlJc w:val="right"/>
      <w:pPr>
        <w:tabs>
          <w:tab w:val="num" w:pos="2508"/>
        </w:tabs>
        <w:ind w:left="2508" w:hanging="180"/>
      </w:pPr>
      <w:rPr>
        <w:rFonts w:cs="Times New Roman"/>
      </w:rPr>
    </w:lvl>
    <w:lvl w:ilvl="3" w:tplc="0C0A000F" w:tentative="1">
      <w:start w:val="1"/>
      <w:numFmt w:val="decimal"/>
      <w:lvlText w:val="%4."/>
      <w:lvlJc w:val="left"/>
      <w:pPr>
        <w:tabs>
          <w:tab w:val="num" w:pos="3228"/>
        </w:tabs>
        <w:ind w:left="3228" w:hanging="360"/>
      </w:pPr>
      <w:rPr>
        <w:rFonts w:cs="Times New Roman"/>
      </w:rPr>
    </w:lvl>
    <w:lvl w:ilvl="4" w:tplc="0C0A0019" w:tentative="1">
      <w:start w:val="1"/>
      <w:numFmt w:val="lowerLetter"/>
      <w:lvlText w:val="%5."/>
      <w:lvlJc w:val="left"/>
      <w:pPr>
        <w:tabs>
          <w:tab w:val="num" w:pos="3948"/>
        </w:tabs>
        <w:ind w:left="3948" w:hanging="360"/>
      </w:pPr>
      <w:rPr>
        <w:rFonts w:cs="Times New Roman"/>
      </w:rPr>
    </w:lvl>
    <w:lvl w:ilvl="5" w:tplc="0C0A001B" w:tentative="1">
      <w:start w:val="1"/>
      <w:numFmt w:val="lowerRoman"/>
      <w:lvlText w:val="%6."/>
      <w:lvlJc w:val="right"/>
      <w:pPr>
        <w:tabs>
          <w:tab w:val="num" w:pos="4668"/>
        </w:tabs>
        <w:ind w:left="4668" w:hanging="180"/>
      </w:pPr>
      <w:rPr>
        <w:rFonts w:cs="Times New Roman"/>
      </w:rPr>
    </w:lvl>
    <w:lvl w:ilvl="6" w:tplc="0C0A000F" w:tentative="1">
      <w:start w:val="1"/>
      <w:numFmt w:val="decimal"/>
      <w:lvlText w:val="%7."/>
      <w:lvlJc w:val="left"/>
      <w:pPr>
        <w:tabs>
          <w:tab w:val="num" w:pos="5388"/>
        </w:tabs>
        <w:ind w:left="5388" w:hanging="360"/>
      </w:pPr>
      <w:rPr>
        <w:rFonts w:cs="Times New Roman"/>
      </w:rPr>
    </w:lvl>
    <w:lvl w:ilvl="7" w:tplc="0C0A0019" w:tentative="1">
      <w:start w:val="1"/>
      <w:numFmt w:val="lowerLetter"/>
      <w:lvlText w:val="%8."/>
      <w:lvlJc w:val="left"/>
      <w:pPr>
        <w:tabs>
          <w:tab w:val="num" w:pos="6108"/>
        </w:tabs>
        <w:ind w:left="6108" w:hanging="360"/>
      </w:pPr>
      <w:rPr>
        <w:rFonts w:cs="Times New Roman"/>
      </w:rPr>
    </w:lvl>
    <w:lvl w:ilvl="8" w:tplc="0C0A001B" w:tentative="1">
      <w:start w:val="1"/>
      <w:numFmt w:val="lowerRoman"/>
      <w:lvlText w:val="%9."/>
      <w:lvlJc w:val="right"/>
      <w:pPr>
        <w:tabs>
          <w:tab w:val="num" w:pos="6828"/>
        </w:tabs>
        <w:ind w:left="6828" w:hanging="180"/>
      </w:pPr>
      <w:rPr>
        <w:rFonts w:cs="Times New Roman"/>
      </w:rPr>
    </w:lvl>
  </w:abstractNum>
  <w:abstractNum w:abstractNumId="4">
    <w:nsid w:val="4D5E41D5"/>
    <w:multiLevelType w:val="hybridMultilevel"/>
    <w:tmpl w:val="723A7636"/>
    <w:lvl w:ilvl="0" w:tplc="1C0A0017">
      <w:start w:val="1"/>
      <w:numFmt w:val="lowerLetter"/>
      <w:lvlText w:val="%1)"/>
      <w:lvlJc w:val="left"/>
      <w:pPr>
        <w:ind w:left="720" w:hanging="360"/>
      </w:pPr>
      <w:rPr>
        <w:rFonts w:cs="Times New Roman" w:hint="default"/>
      </w:rPr>
    </w:lvl>
    <w:lvl w:ilvl="1" w:tplc="1C0A0019" w:tentative="1">
      <w:start w:val="1"/>
      <w:numFmt w:val="lowerLetter"/>
      <w:lvlText w:val="%2."/>
      <w:lvlJc w:val="left"/>
      <w:pPr>
        <w:ind w:left="1440" w:hanging="360"/>
      </w:pPr>
      <w:rPr>
        <w:rFonts w:cs="Times New Roman"/>
      </w:rPr>
    </w:lvl>
    <w:lvl w:ilvl="2" w:tplc="1C0A001B" w:tentative="1">
      <w:start w:val="1"/>
      <w:numFmt w:val="lowerRoman"/>
      <w:lvlText w:val="%3."/>
      <w:lvlJc w:val="right"/>
      <w:pPr>
        <w:ind w:left="2160" w:hanging="180"/>
      </w:pPr>
      <w:rPr>
        <w:rFonts w:cs="Times New Roman"/>
      </w:rPr>
    </w:lvl>
    <w:lvl w:ilvl="3" w:tplc="1C0A000F" w:tentative="1">
      <w:start w:val="1"/>
      <w:numFmt w:val="decimal"/>
      <w:lvlText w:val="%4."/>
      <w:lvlJc w:val="left"/>
      <w:pPr>
        <w:ind w:left="2880" w:hanging="360"/>
      </w:pPr>
      <w:rPr>
        <w:rFonts w:cs="Times New Roman"/>
      </w:rPr>
    </w:lvl>
    <w:lvl w:ilvl="4" w:tplc="1C0A0019" w:tentative="1">
      <w:start w:val="1"/>
      <w:numFmt w:val="lowerLetter"/>
      <w:lvlText w:val="%5."/>
      <w:lvlJc w:val="left"/>
      <w:pPr>
        <w:ind w:left="3600" w:hanging="360"/>
      </w:pPr>
      <w:rPr>
        <w:rFonts w:cs="Times New Roman"/>
      </w:rPr>
    </w:lvl>
    <w:lvl w:ilvl="5" w:tplc="1C0A001B" w:tentative="1">
      <w:start w:val="1"/>
      <w:numFmt w:val="lowerRoman"/>
      <w:lvlText w:val="%6."/>
      <w:lvlJc w:val="right"/>
      <w:pPr>
        <w:ind w:left="4320" w:hanging="180"/>
      </w:pPr>
      <w:rPr>
        <w:rFonts w:cs="Times New Roman"/>
      </w:rPr>
    </w:lvl>
    <w:lvl w:ilvl="6" w:tplc="1C0A000F" w:tentative="1">
      <w:start w:val="1"/>
      <w:numFmt w:val="decimal"/>
      <w:lvlText w:val="%7."/>
      <w:lvlJc w:val="left"/>
      <w:pPr>
        <w:ind w:left="5040" w:hanging="360"/>
      </w:pPr>
      <w:rPr>
        <w:rFonts w:cs="Times New Roman"/>
      </w:rPr>
    </w:lvl>
    <w:lvl w:ilvl="7" w:tplc="1C0A0019" w:tentative="1">
      <w:start w:val="1"/>
      <w:numFmt w:val="lowerLetter"/>
      <w:lvlText w:val="%8."/>
      <w:lvlJc w:val="left"/>
      <w:pPr>
        <w:ind w:left="5760" w:hanging="360"/>
      </w:pPr>
      <w:rPr>
        <w:rFonts w:cs="Times New Roman"/>
      </w:rPr>
    </w:lvl>
    <w:lvl w:ilvl="8" w:tplc="1C0A001B" w:tentative="1">
      <w:start w:val="1"/>
      <w:numFmt w:val="lowerRoman"/>
      <w:lvlText w:val="%9."/>
      <w:lvlJc w:val="right"/>
      <w:pPr>
        <w:ind w:left="6480" w:hanging="180"/>
      </w:pPr>
      <w:rPr>
        <w:rFonts w:cs="Times New Roman"/>
      </w:rPr>
    </w:lvl>
  </w:abstractNum>
  <w:abstractNum w:abstractNumId="5">
    <w:nsid w:val="50C0092B"/>
    <w:multiLevelType w:val="hybridMultilevel"/>
    <w:tmpl w:val="9F700A30"/>
    <w:lvl w:ilvl="0" w:tplc="A7EA3870">
      <w:start w:val="1"/>
      <w:numFmt w:val="lowerLetter"/>
      <w:lvlText w:val="%1)"/>
      <w:lvlJc w:val="left"/>
      <w:pPr>
        <w:tabs>
          <w:tab w:val="num" w:pos="1683"/>
        </w:tabs>
        <w:ind w:left="1683" w:hanging="975"/>
      </w:pPr>
      <w:rPr>
        <w:rFonts w:cs="Times New Roman" w:hint="default"/>
      </w:rPr>
    </w:lvl>
    <w:lvl w:ilvl="1" w:tplc="0C0A0019" w:tentative="1">
      <w:start w:val="1"/>
      <w:numFmt w:val="lowerLetter"/>
      <w:lvlText w:val="%2."/>
      <w:lvlJc w:val="left"/>
      <w:pPr>
        <w:tabs>
          <w:tab w:val="num" w:pos="1788"/>
        </w:tabs>
        <w:ind w:left="1788" w:hanging="360"/>
      </w:pPr>
      <w:rPr>
        <w:rFonts w:cs="Times New Roman"/>
      </w:rPr>
    </w:lvl>
    <w:lvl w:ilvl="2" w:tplc="0C0A001B" w:tentative="1">
      <w:start w:val="1"/>
      <w:numFmt w:val="lowerRoman"/>
      <w:lvlText w:val="%3."/>
      <w:lvlJc w:val="right"/>
      <w:pPr>
        <w:tabs>
          <w:tab w:val="num" w:pos="2508"/>
        </w:tabs>
        <w:ind w:left="2508" w:hanging="180"/>
      </w:pPr>
      <w:rPr>
        <w:rFonts w:cs="Times New Roman"/>
      </w:rPr>
    </w:lvl>
    <w:lvl w:ilvl="3" w:tplc="0C0A000F" w:tentative="1">
      <w:start w:val="1"/>
      <w:numFmt w:val="decimal"/>
      <w:lvlText w:val="%4."/>
      <w:lvlJc w:val="left"/>
      <w:pPr>
        <w:tabs>
          <w:tab w:val="num" w:pos="3228"/>
        </w:tabs>
        <w:ind w:left="3228" w:hanging="360"/>
      </w:pPr>
      <w:rPr>
        <w:rFonts w:cs="Times New Roman"/>
      </w:rPr>
    </w:lvl>
    <w:lvl w:ilvl="4" w:tplc="0C0A0019" w:tentative="1">
      <w:start w:val="1"/>
      <w:numFmt w:val="lowerLetter"/>
      <w:lvlText w:val="%5."/>
      <w:lvlJc w:val="left"/>
      <w:pPr>
        <w:tabs>
          <w:tab w:val="num" w:pos="3948"/>
        </w:tabs>
        <w:ind w:left="3948" w:hanging="360"/>
      </w:pPr>
      <w:rPr>
        <w:rFonts w:cs="Times New Roman"/>
      </w:rPr>
    </w:lvl>
    <w:lvl w:ilvl="5" w:tplc="0C0A001B" w:tentative="1">
      <w:start w:val="1"/>
      <w:numFmt w:val="lowerRoman"/>
      <w:lvlText w:val="%6."/>
      <w:lvlJc w:val="right"/>
      <w:pPr>
        <w:tabs>
          <w:tab w:val="num" w:pos="4668"/>
        </w:tabs>
        <w:ind w:left="4668" w:hanging="180"/>
      </w:pPr>
      <w:rPr>
        <w:rFonts w:cs="Times New Roman"/>
      </w:rPr>
    </w:lvl>
    <w:lvl w:ilvl="6" w:tplc="0C0A000F" w:tentative="1">
      <w:start w:val="1"/>
      <w:numFmt w:val="decimal"/>
      <w:lvlText w:val="%7."/>
      <w:lvlJc w:val="left"/>
      <w:pPr>
        <w:tabs>
          <w:tab w:val="num" w:pos="5388"/>
        </w:tabs>
        <w:ind w:left="5388" w:hanging="360"/>
      </w:pPr>
      <w:rPr>
        <w:rFonts w:cs="Times New Roman"/>
      </w:rPr>
    </w:lvl>
    <w:lvl w:ilvl="7" w:tplc="0C0A0019" w:tentative="1">
      <w:start w:val="1"/>
      <w:numFmt w:val="lowerLetter"/>
      <w:lvlText w:val="%8."/>
      <w:lvlJc w:val="left"/>
      <w:pPr>
        <w:tabs>
          <w:tab w:val="num" w:pos="6108"/>
        </w:tabs>
        <w:ind w:left="6108" w:hanging="360"/>
      </w:pPr>
      <w:rPr>
        <w:rFonts w:cs="Times New Roman"/>
      </w:rPr>
    </w:lvl>
    <w:lvl w:ilvl="8" w:tplc="0C0A001B" w:tentative="1">
      <w:start w:val="1"/>
      <w:numFmt w:val="lowerRoman"/>
      <w:lvlText w:val="%9."/>
      <w:lvlJc w:val="right"/>
      <w:pPr>
        <w:tabs>
          <w:tab w:val="num" w:pos="6828"/>
        </w:tabs>
        <w:ind w:left="6828" w:hanging="180"/>
      </w:pPr>
      <w:rPr>
        <w:rFonts w:cs="Times New Roman"/>
      </w:rPr>
    </w:lvl>
  </w:abstractNum>
  <w:abstractNum w:abstractNumId="6">
    <w:nsid w:val="53547DCF"/>
    <w:multiLevelType w:val="hybridMultilevel"/>
    <w:tmpl w:val="00340420"/>
    <w:lvl w:ilvl="0" w:tplc="70AC03EE">
      <w:start w:val="1"/>
      <w:numFmt w:val="lowerLetter"/>
      <w:lvlText w:val="%1)"/>
      <w:lvlJc w:val="left"/>
      <w:pPr>
        <w:tabs>
          <w:tab w:val="num" w:pos="990"/>
        </w:tabs>
        <w:ind w:left="990" w:hanging="630"/>
      </w:pPr>
      <w:rPr>
        <w:rFonts w:cs="Times New Roman" w:hint="default"/>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7">
    <w:nsid w:val="543C4C43"/>
    <w:multiLevelType w:val="hybridMultilevel"/>
    <w:tmpl w:val="64D25B42"/>
    <w:lvl w:ilvl="0" w:tplc="B4162BF2">
      <w:start w:val="1"/>
      <w:numFmt w:val="lowerLetter"/>
      <w:lvlText w:val="%1)"/>
      <w:lvlJc w:val="left"/>
      <w:pPr>
        <w:tabs>
          <w:tab w:val="num" w:pos="1065"/>
        </w:tabs>
        <w:ind w:left="1065" w:hanging="360"/>
      </w:pPr>
      <w:rPr>
        <w:rFonts w:ascii="Times New Roman" w:eastAsia="Times New Roman" w:hAnsi="Times New Roman" w:cs="Times New Roman"/>
      </w:rPr>
    </w:lvl>
    <w:lvl w:ilvl="1" w:tplc="EA28ACF8">
      <w:start w:val="1"/>
      <w:numFmt w:val="lowerLetter"/>
      <w:lvlText w:val="%2)"/>
      <w:lvlJc w:val="left"/>
      <w:pPr>
        <w:tabs>
          <w:tab w:val="num" w:pos="1785"/>
        </w:tabs>
        <w:ind w:left="1785" w:hanging="360"/>
      </w:pPr>
      <w:rPr>
        <w:rFonts w:cs="Times New Roman" w:hint="default"/>
      </w:rPr>
    </w:lvl>
    <w:lvl w:ilvl="2" w:tplc="650042A2">
      <w:start w:val="1"/>
      <w:numFmt w:val="decimal"/>
      <w:lvlText w:val="%3-"/>
      <w:lvlJc w:val="left"/>
      <w:pPr>
        <w:tabs>
          <w:tab w:val="num" w:pos="2685"/>
        </w:tabs>
        <w:ind w:left="2685" w:hanging="360"/>
      </w:pPr>
      <w:rPr>
        <w:rFonts w:cs="Times New Roman" w:hint="default"/>
      </w:rPr>
    </w:lvl>
    <w:lvl w:ilvl="3" w:tplc="0C0A000F" w:tentative="1">
      <w:start w:val="1"/>
      <w:numFmt w:val="decimal"/>
      <w:lvlText w:val="%4."/>
      <w:lvlJc w:val="left"/>
      <w:pPr>
        <w:tabs>
          <w:tab w:val="num" w:pos="3225"/>
        </w:tabs>
        <w:ind w:left="3225" w:hanging="360"/>
      </w:pPr>
      <w:rPr>
        <w:rFonts w:cs="Times New Roman"/>
      </w:rPr>
    </w:lvl>
    <w:lvl w:ilvl="4" w:tplc="0C0A0019" w:tentative="1">
      <w:start w:val="1"/>
      <w:numFmt w:val="lowerLetter"/>
      <w:lvlText w:val="%5."/>
      <w:lvlJc w:val="left"/>
      <w:pPr>
        <w:tabs>
          <w:tab w:val="num" w:pos="3945"/>
        </w:tabs>
        <w:ind w:left="3945" w:hanging="360"/>
      </w:pPr>
      <w:rPr>
        <w:rFonts w:cs="Times New Roman"/>
      </w:rPr>
    </w:lvl>
    <w:lvl w:ilvl="5" w:tplc="0C0A001B" w:tentative="1">
      <w:start w:val="1"/>
      <w:numFmt w:val="lowerRoman"/>
      <w:lvlText w:val="%6."/>
      <w:lvlJc w:val="right"/>
      <w:pPr>
        <w:tabs>
          <w:tab w:val="num" w:pos="4665"/>
        </w:tabs>
        <w:ind w:left="4665" w:hanging="180"/>
      </w:pPr>
      <w:rPr>
        <w:rFonts w:cs="Times New Roman"/>
      </w:rPr>
    </w:lvl>
    <w:lvl w:ilvl="6" w:tplc="0C0A000F" w:tentative="1">
      <w:start w:val="1"/>
      <w:numFmt w:val="decimal"/>
      <w:lvlText w:val="%7."/>
      <w:lvlJc w:val="left"/>
      <w:pPr>
        <w:tabs>
          <w:tab w:val="num" w:pos="5385"/>
        </w:tabs>
        <w:ind w:left="5385" w:hanging="360"/>
      </w:pPr>
      <w:rPr>
        <w:rFonts w:cs="Times New Roman"/>
      </w:rPr>
    </w:lvl>
    <w:lvl w:ilvl="7" w:tplc="0C0A0019" w:tentative="1">
      <w:start w:val="1"/>
      <w:numFmt w:val="lowerLetter"/>
      <w:lvlText w:val="%8."/>
      <w:lvlJc w:val="left"/>
      <w:pPr>
        <w:tabs>
          <w:tab w:val="num" w:pos="6105"/>
        </w:tabs>
        <w:ind w:left="6105" w:hanging="360"/>
      </w:pPr>
      <w:rPr>
        <w:rFonts w:cs="Times New Roman"/>
      </w:rPr>
    </w:lvl>
    <w:lvl w:ilvl="8" w:tplc="0C0A001B" w:tentative="1">
      <w:start w:val="1"/>
      <w:numFmt w:val="lowerRoman"/>
      <w:lvlText w:val="%9."/>
      <w:lvlJc w:val="right"/>
      <w:pPr>
        <w:tabs>
          <w:tab w:val="num" w:pos="6825"/>
        </w:tabs>
        <w:ind w:left="6825" w:hanging="180"/>
      </w:pPr>
      <w:rPr>
        <w:rFonts w:cs="Times New Roman"/>
      </w:rPr>
    </w:lvl>
  </w:abstractNum>
  <w:abstractNum w:abstractNumId="8">
    <w:nsid w:val="609F7D26"/>
    <w:multiLevelType w:val="hybridMultilevel"/>
    <w:tmpl w:val="EE4A1458"/>
    <w:lvl w:ilvl="0" w:tplc="1C0A0017">
      <w:start w:val="1"/>
      <w:numFmt w:val="lowerLetter"/>
      <w:lvlText w:val="%1)"/>
      <w:lvlJc w:val="left"/>
      <w:pPr>
        <w:ind w:left="720" w:hanging="360"/>
      </w:pPr>
      <w:rPr>
        <w:rFonts w:cs="Times New Roman" w:hint="default"/>
      </w:rPr>
    </w:lvl>
    <w:lvl w:ilvl="1" w:tplc="1C0A0019">
      <w:start w:val="1"/>
      <w:numFmt w:val="lowerLetter"/>
      <w:lvlText w:val="%2."/>
      <w:lvlJc w:val="left"/>
      <w:pPr>
        <w:ind w:left="1440" w:hanging="360"/>
      </w:pPr>
      <w:rPr>
        <w:rFonts w:cs="Times New Roman"/>
      </w:rPr>
    </w:lvl>
    <w:lvl w:ilvl="2" w:tplc="1C0A001B" w:tentative="1">
      <w:start w:val="1"/>
      <w:numFmt w:val="lowerRoman"/>
      <w:lvlText w:val="%3."/>
      <w:lvlJc w:val="right"/>
      <w:pPr>
        <w:ind w:left="2160" w:hanging="180"/>
      </w:pPr>
      <w:rPr>
        <w:rFonts w:cs="Times New Roman"/>
      </w:rPr>
    </w:lvl>
    <w:lvl w:ilvl="3" w:tplc="1C0A000F" w:tentative="1">
      <w:start w:val="1"/>
      <w:numFmt w:val="decimal"/>
      <w:lvlText w:val="%4."/>
      <w:lvlJc w:val="left"/>
      <w:pPr>
        <w:ind w:left="2880" w:hanging="360"/>
      </w:pPr>
      <w:rPr>
        <w:rFonts w:cs="Times New Roman"/>
      </w:rPr>
    </w:lvl>
    <w:lvl w:ilvl="4" w:tplc="1C0A0019" w:tentative="1">
      <w:start w:val="1"/>
      <w:numFmt w:val="lowerLetter"/>
      <w:lvlText w:val="%5."/>
      <w:lvlJc w:val="left"/>
      <w:pPr>
        <w:ind w:left="3600" w:hanging="360"/>
      </w:pPr>
      <w:rPr>
        <w:rFonts w:cs="Times New Roman"/>
      </w:rPr>
    </w:lvl>
    <w:lvl w:ilvl="5" w:tplc="1C0A001B" w:tentative="1">
      <w:start w:val="1"/>
      <w:numFmt w:val="lowerRoman"/>
      <w:lvlText w:val="%6."/>
      <w:lvlJc w:val="right"/>
      <w:pPr>
        <w:ind w:left="4320" w:hanging="180"/>
      </w:pPr>
      <w:rPr>
        <w:rFonts w:cs="Times New Roman"/>
      </w:rPr>
    </w:lvl>
    <w:lvl w:ilvl="6" w:tplc="1C0A000F" w:tentative="1">
      <w:start w:val="1"/>
      <w:numFmt w:val="decimal"/>
      <w:lvlText w:val="%7."/>
      <w:lvlJc w:val="left"/>
      <w:pPr>
        <w:ind w:left="5040" w:hanging="360"/>
      </w:pPr>
      <w:rPr>
        <w:rFonts w:cs="Times New Roman"/>
      </w:rPr>
    </w:lvl>
    <w:lvl w:ilvl="7" w:tplc="1C0A0019" w:tentative="1">
      <w:start w:val="1"/>
      <w:numFmt w:val="lowerLetter"/>
      <w:lvlText w:val="%8."/>
      <w:lvlJc w:val="left"/>
      <w:pPr>
        <w:ind w:left="5760" w:hanging="360"/>
      </w:pPr>
      <w:rPr>
        <w:rFonts w:cs="Times New Roman"/>
      </w:rPr>
    </w:lvl>
    <w:lvl w:ilvl="8" w:tplc="1C0A001B" w:tentative="1">
      <w:start w:val="1"/>
      <w:numFmt w:val="lowerRoman"/>
      <w:lvlText w:val="%9."/>
      <w:lvlJc w:val="right"/>
      <w:pPr>
        <w:ind w:left="6480" w:hanging="180"/>
      </w:pPr>
      <w:rPr>
        <w:rFonts w:cs="Times New Roman"/>
      </w:rPr>
    </w:lvl>
  </w:abstractNum>
  <w:abstractNum w:abstractNumId="9">
    <w:nsid w:val="7BF36ECD"/>
    <w:multiLevelType w:val="hybridMultilevel"/>
    <w:tmpl w:val="ED10432A"/>
    <w:lvl w:ilvl="0" w:tplc="A67AFFE4">
      <w:start w:val="1"/>
      <w:numFmt w:val="lowerLetter"/>
      <w:lvlText w:val="%1)"/>
      <w:lvlJc w:val="left"/>
      <w:pPr>
        <w:tabs>
          <w:tab w:val="num" w:pos="1668"/>
        </w:tabs>
        <w:ind w:left="1668" w:hanging="960"/>
      </w:pPr>
      <w:rPr>
        <w:rFonts w:cs="Times New Roman" w:hint="default"/>
      </w:rPr>
    </w:lvl>
    <w:lvl w:ilvl="1" w:tplc="0C0A0019" w:tentative="1">
      <w:start w:val="1"/>
      <w:numFmt w:val="lowerLetter"/>
      <w:lvlText w:val="%2."/>
      <w:lvlJc w:val="left"/>
      <w:pPr>
        <w:tabs>
          <w:tab w:val="num" w:pos="1788"/>
        </w:tabs>
        <w:ind w:left="1788" w:hanging="360"/>
      </w:pPr>
      <w:rPr>
        <w:rFonts w:cs="Times New Roman"/>
      </w:rPr>
    </w:lvl>
    <w:lvl w:ilvl="2" w:tplc="0C0A001B" w:tentative="1">
      <w:start w:val="1"/>
      <w:numFmt w:val="lowerRoman"/>
      <w:lvlText w:val="%3."/>
      <w:lvlJc w:val="right"/>
      <w:pPr>
        <w:tabs>
          <w:tab w:val="num" w:pos="2508"/>
        </w:tabs>
        <w:ind w:left="2508" w:hanging="180"/>
      </w:pPr>
      <w:rPr>
        <w:rFonts w:cs="Times New Roman"/>
      </w:rPr>
    </w:lvl>
    <w:lvl w:ilvl="3" w:tplc="0C0A000F" w:tentative="1">
      <w:start w:val="1"/>
      <w:numFmt w:val="decimal"/>
      <w:lvlText w:val="%4."/>
      <w:lvlJc w:val="left"/>
      <w:pPr>
        <w:tabs>
          <w:tab w:val="num" w:pos="3228"/>
        </w:tabs>
        <w:ind w:left="3228" w:hanging="360"/>
      </w:pPr>
      <w:rPr>
        <w:rFonts w:cs="Times New Roman"/>
      </w:rPr>
    </w:lvl>
    <w:lvl w:ilvl="4" w:tplc="0C0A0019" w:tentative="1">
      <w:start w:val="1"/>
      <w:numFmt w:val="lowerLetter"/>
      <w:lvlText w:val="%5."/>
      <w:lvlJc w:val="left"/>
      <w:pPr>
        <w:tabs>
          <w:tab w:val="num" w:pos="3948"/>
        </w:tabs>
        <w:ind w:left="3948" w:hanging="360"/>
      </w:pPr>
      <w:rPr>
        <w:rFonts w:cs="Times New Roman"/>
      </w:rPr>
    </w:lvl>
    <w:lvl w:ilvl="5" w:tplc="0C0A001B" w:tentative="1">
      <w:start w:val="1"/>
      <w:numFmt w:val="lowerRoman"/>
      <w:lvlText w:val="%6."/>
      <w:lvlJc w:val="right"/>
      <w:pPr>
        <w:tabs>
          <w:tab w:val="num" w:pos="4668"/>
        </w:tabs>
        <w:ind w:left="4668" w:hanging="180"/>
      </w:pPr>
      <w:rPr>
        <w:rFonts w:cs="Times New Roman"/>
      </w:rPr>
    </w:lvl>
    <w:lvl w:ilvl="6" w:tplc="0C0A000F" w:tentative="1">
      <w:start w:val="1"/>
      <w:numFmt w:val="decimal"/>
      <w:lvlText w:val="%7."/>
      <w:lvlJc w:val="left"/>
      <w:pPr>
        <w:tabs>
          <w:tab w:val="num" w:pos="5388"/>
        </w:tabs>
        <w:ind w:left="5388" w:hanging="360"/>
      </w:pPr>
      <w:rPr>
        <w:rFonts w:cs="Times New Roman"/>
      </w:rPr>
    </w:lvl>
    <w:lvl w:ilvl="7" w:tplc="0C0A0019" w:tentative="1">
      <w:start w:val="1"/>
      <w:numFmt w:val="lowerLetter"/>
      <w:lvlText w:val="%8."/>
      <w:lvlJc w:val="left"/>
      <w:pPr>
        <w:tabs>
          <w:tab w:val="num" w:pos="6108"/>
        </w:tabs>
        <w:ind w:left="6108" w:hanging="360"/>
      </w:pPr>
      <w:rPr>
        <w:rFonts w:cs="Times New Roman"/>
      </w:rPr>
    </w:lvl>
    <w:lvl w:ilvl="8" w:tplc="0C0A001B" w:tentative="1">
      <w:start w:val="1"/>
      <w:numFmt w:val="lowerRoman"/>
      <w:lvlText w:val="%9."/>
      <w:lvlJc w:val="right"/>
      <w:pPr>
        <w:tabs>
          <w:tab w:val="num" w:pos="6828"/>
        </w:tabs>
        <w:ind w:left="6828" w:hanging="180"/>
      </w:pPr>
      <w:rPr>
        <w:rFonts w:cs="Times New Roman"/>
      </w:rPr>
    </w:lvl>
  </w:abstractNum>
  <w:num w:numId="1">
    <w:abstractNumId w:val="4"/>
  </w:num>
  <w:num w:numId="2">
    <w:abstractNumId w:val="8"/>
  </w:num>
  <w:num w:numId="3">
    <w:abstractNumId w:val="0"/>
  </w:num>
  <w:num w:numId="4">
    <w:abstractNumId w:val="7"/>
  </w:num>
  <w:num w:numId="5">
    <w:abstractNumId w:val="2"/>
  </w:num>
  <w:num w:numId="6">
    <w:abstractNumId w:val="1"/>
  </w:num>
  <w:num w:numId="7">
    <w:abstractNumId w:val="3"/>
  </w:num>
  <w:num w:numId="8">
    <w:abstractNumId w:val="9"/>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907AF"/>
    <w:rsid w:val="0000064C"/>
    <w:rsid w:val="00010946"/>
    <w:rsid w:val="00011616"/>
    <w:rsid w:val="0002473A"/>
    <w:rsid w:val="00030E64"/>
    <w:rsid w:val="0003543C"/>
    <w:rsid w:val="00041B41"/>
    <w:rsid w:val="00047BB1"/>
    <w:rsid w:val="00054C65"/>
    <w:rsid w:val="000613B7"/>
    <w:rsid w:val="00064C73"/>
    <w:rsid w:val="00085D78"/>
    <w:rsid w:val="00097839"/>
    <w:rsid w:val="000B7078"/>
    <w:rsid w:val="000B73CF"/>
    <w:rsid w:val="000D5A7E"/>
    <w:rsid w:val="000F70B2"/>
    <w:rsid w:val="0010037C"/>
    <w:rsid w:val="00101690"/>
    <w:rsid w:val="00103F99"/>
    <w:rsid w:val="00104DA2"/>
    <w:rsid w:val="00105DB3"/>
    <w:rsid w:val="001124FD"/>
    <w:rsid w:val="0011785D"/>
    <w:rsid w:val="001408D1"/>
    <w:rsid w:val="00143B54"/>
    <w:rsid w:val="001442CC"/>
    <w:rsid w:val="00156542"/>
    <w:rsid w:val="00164BE4"/>
    <w:rsid w:val="00165B6C"/>
    <w:rsid w:val="0018283A"/>
    <w:rsid w:val="001876B4"/>
    <w:rsid w:val="00191A3D"/>
    <w:rsid w:val="00195203"/>
    <w:rsid w:val="001953C9"/>
    <w:rsid w:val="001A334F"/>
    <w:rsid w:val="001A3B32"/>
    <w:rsid w:val="001A3E81"/>
    <w:rsid w:val="001B154E"/>
    <w:rsid w:val="001B7668"/>
    <w:rsid w:val="001C2089"/>
    <w:rsid w:val="001D0F74"/>
    <w:rsid w:val="001E5E81"/>
    <w:rsid w:val="001F24D2"/>
    <w:rsid w:val="001F2B4E"/>
    <w:rsid w:val="001F2D26"/>
    <w:rsid w:val="00203F8B"/>
    <w:rsid w:val="002101C8"/>
    <w:rsid w:val="00214B18"/>
    <w:rsid w:val="002229DF"/>
    <w:rsid w:val="00222FB9"/>
    <w:rsid w:val="00224106"/>
    <w:rsid w:val="00232DAF"/>
    <w:rsid w:val="00244435"/>
    <w:rsid w:val="002501D9"/>
    <w:rsid w:val="00250256"/>
    <w:rsid w:val="00262005"/>
    <w:rsid w:val="00266807"/>
    <w:rsid w:val="00274249"/>
    <w:rsid w:val="00276EDB"/>
    <w:rsid w:val="002840BD"/>
    <w:rsid w:val="0029096A"/>
    <w:rsid w:val="00291412"/>
    <w:rsid w:val="002953EA"/>
    <w:rsid w:val="002A3BEE"/>
    <w:rsid w:val="002C046E"/>
    <w:rsid w:val="002E5ED9"/>
    <w:rsid w:val="002E6297"/>
    <w:rsid w:val="002F0C26"/>
    <w:rsid w:val="00306B25"/>
    <w:rsid w:val="00317510"/>
    <w:rsid w:val="0032485A"/>
    <w:rsid w:val="00334639"/>
    <w:rsid w:val="00342142"/>
    <w:rsid w:val="00343CF6"/>
    <w:rsid w:val="003551F3"/>
    <w:rsid w:val="00355E6A"/>
    <w:rsid w:val="00364DD7"/>
    <w:rsid w:val="00375CC6"/>
    <w:rsid w:val="00387648"/>
    <w:rsid w:val="003B74E6"/>
    <w:rsid w:val="003C5E99"/>
    <w:rsid w:val="003F2A27"/>
    <w:rsid w:val="003F3F7A"/>
    <w:rsid w:val="00401422"/>
    <w:rsid w:val="00410492"/>
    <w:rsid w:val="00411AE6"/>
    <w:rsid w:val="00415D48"/>
    <w:rsid w:val="004227F4"/>
    <w:rsid w:val="0043500A"/>
    <w:rsid w:val="004521E7"/>
    <w:rsid w:val="00456273"/>
    <w:rsid w:val="0045771D"/>
    <w:rsid w:val="00465CAC"/>
    <w:rsid w:val="00467023"/>
    <w:rsid w:val="00471889"/>
    <w:rsid w:val="00492175"/>
    <w:rsid w:val="0049267E"/>
    <w:rsid w:val="00494057"/>
    <w:rsid w:val="004956F6"/>
    <w:rsid w:val="004A0D51"/>
    <w:rsid w:val="004B004C"/>
    <w:rsid w:val="004D0705"/>
    <w:rsid w:val="004E1877"/>
    <w:rsid w:val="004E69A2"/>
    <w:rsid w:val="004E7917"/>
    <w:rsid w:val="0050613A"/>
    <w:rsid w:val="0052014C"/>
    <w:rsid w:val="00521D42"/>
    <w:rsid w:val="00524951"/>
    <w:rsid w:val="00536B6D"/>
    <w:rsid w:val="00545D2F"/>
    <w:rsid w:val="00554583"/>
    <w:rsid w:val="005606BD"/>
    <w:rsid w:val="00580BD6"/>
    <w:rsid w:val="00587AFD"/>
    <w:rsid w:val="00590A0A"/>
    <w:rsid w:val="005A3980"/>
    <w:rsid w:val="005A3FB7"/>
    <w:rsid w:val="005C2707"/>
    <w:rsid w:val="005C7082"/>
    <w:rsid w:val="005C7DB1"/>
    <w:rsid w:val="005D211A"/>
    <w:rsid w:val="005D49BF"/>
    <w:rsid w:val="005D62CF"/>
    <w:rsid w:val="005E11D5"/>
    <w:rsid w:val="005E1D33"/>
    <w:rsid w:val="005E68C8"/>
    <w:rsid w:val="005F0537"/>
    <w:rsid w:val="006026B6"/>
    <w:rsid w:val="00611007"/>
    <w:rsid w:val="006154F5"/>
    <w:rsid w:val="00615747"/>
    <w:rsid w:val="00617192"/>
    <w:rsid w:val="00621E14"/>
    <w:rsid w:val="006313A0"/>
    <w:rsid w:val="006345E5"/>
    <w:rsid w:val="00634C6F"/>
    <w:rsid w:val="00642E00"/>
    <w:rsid w:val="00643186"/>
    <w:rsid w:val="00645DF8"/>
    <w:rsid w:val="00654A3E"/>
    <w:rsid w:val="006577A6"/>
    <w:rsid w:val="00661E9A"/>
    <w:rsid w:val="006631A9"/>
    <w:rsid w:val="0066362F"/>
    <w:rsid w:val="0066588F"/>
    <w:rsid w:val="00667DF6"/>
    <w:rsid w:val="00672B7E"/>
    <w:rsid w:val="00672EDA"/>
    <w:rsid w:val="006875CF"/>
    <w:rsid w:val="0068781C"/>
    <w:rsid w:val="00691169"/>
    <w:rsid w:val="006B5DA5"/>
    <w:rsid w:val="006D489C"/>
    <w:rsid w:val="006D6002"/>
    <w:rsid w:val="006E30D9"/>
    <w:rsid w:val="00701D76"/>
    <w:rsid w:val="007024C0"/>
    <w:rsid w:val="00705D6B"/>
    <w:rsid w:val="007128CD"/>
    <w:rsid w:val="00734019"/>
    <w:rsid w:val="00751580"/>
    <w:rsid w:val="00761A0F"/>
    <w:rsid w:val="00762229"/>
    <w:rsid w:val="00771AE1"/>
    <w:rsid w:val="007829EC"/>
    <w:rsid w:val="00787BCF"/>
    <w:rsid w:val="00792B99"/>
    <w:rsid w:val="00797A14"/>
    <w:rsid w:val="007A068A"/>
    <w:rsid w:val="007A6BAA"/>
    <w:rsid w:val="007A7D68"/>
    <w:rsid w:val="007D60BC"/>
    <w:rsid w:val="007E03F5"/>
    <w:rsid w:val="007F0933"/>
    <w:rsid w:val="007F1BF8"/>
    <w:rsid w:val="007F1C2F"/>
    <w:rsid w:val="007F7748"/>
    <w:rsid w:val="008060D6"/>
    <w:rsid w:val="008137F5"/>
    <w:rsid w:val="008143E6"/>
    <w:rsid w:val="00823113"/>
    <w:rsid w:val="008346C0"/>
    <w:rsid w:val="00834C1C"/>
    <w:rsid w:val="00846BFA"/>
    <w:rsid w:val="00852986"/>
    <w:rsid w:val="0086084A"/>
    <w:rsid w:val="00860965"/>
    <w:rsid w:val="00860A61"/>
    <w:rsid w:val="0086646E"/>
    <w:rsid w:val="00871A3B"/>
    <w:rsid w:val="008838D7"/>
    <w:rsid w:val="00884779"/>
    <w:rsid w:val="00884B86"/>
    <w:rsid w:val="00890A55"/>
    <w:rsid w:val="008A2A23"/>
    <w:rsid w:val="008A2CFF"/>
    <w:rsid w:val="008A57CB"/>
    <w:rsid w:val="008A5C39"/>
    <w:rsid w:val="008A65C0"/>
    <w:rsid w:val="008B130B"/>
    <w:rsid w:val="008B6766"/>
    <w:rsid w:val="008B6EF9"/>
    <w:rsid w:val="008C25A7"/>
    <w:rsid w:val="008D7832"/>
    <w:rsid w:val="008D7C51"/>
    <w:rsid w:val="00904066"/>
    <w:rsid w:val="0090567A"/>
    <w:rsid w:val="009078A5"/>
    <w:rsid w:val="00913A09"/>
    <w:rsid w:val="009211C8"/>
    <w:rsid w:val="0092211B"/>
    <w:rsid w:val="00927A59"/>
    <w:rsid w:val="0094265E"/>
    <w:rsid w:val="00942A1A"/>
    <w:rsid w:val="00944E81"/>
    <w:rsid w:val="00947BC2"/>
    <w:rsid w:val="009601FB"/>
    <w:rsid w:val="00960562"/>
    <w:rsid w:val="00960F0B"/>
    <w:rsid w:val="00964F59"/>
    <w:rsid w:val="009710AC"/>
    <w:rsid w:val="00971AB7"/>
    <w:rsid w:val="00975A7B"/>
    <w:rsid w:val="0098033D"/>
    <w:rsid w:val="009823D7"/>
    <w:rsid w:val="00987928"/>
    <w:rsid w:val="00991DD8"/>
    <w:rsid w:val="009920F3"/>
    <w:rsid w:val="009943F8"/>
    <w:rsid w:val="009A25D1"/>
    <w:rsid w:val="009A616F"/>
    <w:rsid w:val="009B54D2"/>
    <w:rsid w:val="009D1F1C"/>
    <w:rsid w:val="009F30DB"/>
    <w:rsid w:val="009F5BB1"/>
    <w:rsid w:val="00A0538A"/>
    <w:rsid w:val="00A12501"/>
    <w:rsid w:val="00A404AC"/>
    <w:rsid w:val="00A53B42"/>
    <w:rsid w:val="00A55406"/>
    <w:rsid w:val="00A73D59"/>
    <w:rsid w:val="00A74343"/>
    <w:rsid w:val="00A751F5"/>
    <w:rsid w:val="00A7684D"/>
    <w:rsid w:val="00A81B66"/>
    <w:rsid w:val="00A84623"/>
    <w:rsid w:val="00AA37B9"/>
    <w:rsid w:val="00AB6DE1"/>
    <w:rsid w:val="00AC36C5"/>
    <w:rsid w:val="00AC496A"/>
    <w:rsid w:val="00AC5C48"/>
    <w:rsid w:val="00AE5DFA"/>
    <w:rsid w:val="00AE7B56"/>
    <w:rsid w:val="00AF05AD"/>
    <w:rsid w:val="00AF3A3F"/>
    <w:rsid w:val="00B013BF"/>
    <w:rsid w:val="00B23E73"/>
    <w:rsid w:val="00B24F98"/>
    <w:rsid w:val="00B40E6F"/>
    <w:rsid w:val="00B7015B"/>
    <w:rsid w:val="00B845F3"/>
    <w:rsid w:val="00B85863"/>
    <w:rsid w:val="00B907AF"/>
    <w:rsid w:val="00BA3767"/>
    <w:rsid w:val="00BA49B9"/>
    <w:rsid w:val="00BE2C10"/>
    <w:rsid w:val="00BE5F1C"/>
    <w:rsid w:val="00BF4D0C"/>
    <w:rsid w:val="00C14DBC"/>
    <w:rsid w:val="00C1689D"/>
    <w:rsid w:val="00C2045D"/>
    <w:rsid w:val="00C22CDD"/>
    <w:rsid w:val="00C354AE"/>
    <w:rsid w:val="00C43EBC"/>
    <w:rsid w:val="00C44117"/>
    <w:rsid w:val="00C51B53"/>
    <w:rsid w:val="00C57688"/>
    <w:rsid w:val="00C6024D"/>
    <w:rsid w:val="00C60357"/>
    <w:rsid w:val="00C77203"/>
    <w:rsid w:val="00C93CFC"/>
    <w:rsid w:val="00C94C12"/>
    <w:rsid w:val="00CA2B09"/>
    <w:rsid w:val="00CA6632"/>
    <w:rsid w:val="00CA773F"/>
    <w:rsid w:val="00CB162F"/>
    <w:rsid w:val="00CB3C85"/>
    <w:rsid w:val="00CC19E2"/>
    <w:rsid w:val="00CC417B"/>
    <w:rsid w:val="00CD1191"/>
    <w:rsid w:val="00CD2C84"/>
    <w:rsid w:val="00CF39C5"/>
    <w:rsid w:val="00CF7D81"/>
    <w:rsid w:val="00D12AA1"/>
    <w:rsid w:val="00D13D29"/>
    <w:rsid w:val="00D17528"/>
    <w:rsid w:val="00D24F59"/>
    <w:rsid w:val="00D3037C"/>
    <w:rsid w:val="00D31549"/>
    <w:rsid w:val="00D3226F"/>
    <w:rsid w:val="00D337AF"/>
    <w:rsid w:val="00D4729B"/>
    <w:rsid w:val="00D80666"/>
    <w:rsid w:val="00D86999"/>
    <w:rsid w:val="00D874A5"/>
    <w:rsid w:val="00D92BA4"/>
    <w:rsid w:val="00D9667C"/>
    <w:rsid w:val="00DB5CF2"/>
    <w:rsid w:val="00DD11E2"/>
    <w:rsid w:val="00DE16FC"/>
    <w:rsid w:val="00DE5018"/>
    <w:rsid w:val="00DF2980"/>
    <w:rsid w:val="00DF76B6"/>
    <w:rsid w:val="00E13FD9"/>
    <w:rsid w:val="00E27412"/>
    <w:rsid w:val="00E30919"/>
    <w:rsid w:val="00E35868"/>
    <w:rsid w:val="00E53870"/>
    <w:rsid w:val="00E6500B"/>
    <w:rsid w:val="00E66F2A"/>
    <w:rsid w:val="00E676BC"/>
    <w:rsid w:val="00E749C1"/>
    <w:rsid w:val="00E835D1"/>
    <w:rsid w:val="00E8671B"/>
    <w:rsid w:val="00E8758D"/>
    <w:rsid w:val="00E93ECA"/>
    <w:rsid w:val="00E9532E"/>
    <w:rsid w:val="00E96C4C"/>
    <w:rsid w:val="00EA0D46"/>
    <w:rsid w:val="00EA6249"/>
    <w:rsid w:val="00EB50C5"/>
    <w:rsid w:val="00EC2DEA"/>
    <w:rsid w:val="00ED14EC"/>
    <w:rsid w:val="00EE72E7"/>
    <w:rsid w:val="00EF513D"/>
    <w:rsid w:val="00F0150D"/>
    <w:rsid w:val="00F02B3D"/>
    <w:rsid w:val="00F059BB"/>
    <w:rsid w:val="00F1032A"/>
    <w:rsid w:val="00F25187"/>
    <w:rsid w:val="00F26E02"/>
    <w:rsid w:val="00F40E1B"/>
    <w:rsid w:val="00F570D5"/>
    <w:rsid w:val="00F65F34"/>
    <w:rsid w:val="00F66997"/>
    <w:rsid w:val="00F7557C"/>
    <w:rsid w:val="00F76121"/>
    <w:rsid w:val="00F813C1"/>
    <w:rsid w:val="00F81D7B"/>
    <w:rsid w:val="00F86CAD"/>
    <w:rsid w:val="00F905BD"/>
    <w:rsid w:val="00FB18C4"/>
    <w:rsid w:val="00FB3118"/>
    <w:rsid w:val="00FB675F"/>
    <w:rsid w:val="00FC36D8"/>
    <w:rsid w:val="00FD6954"/>
    <w:rsid w:val="00FD7038"/>
    <w:rsid w:val="00FE11DD"/>
    <w:rsid w:val="00FF083A"/>
    <w:rsid w:val="00FF08BF"/>
    <w:rsid w:val="00FF2F90"/>
    <w:rsid w:val="00FF713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43C"/>
    <w:rPr>
      <w:lang w:eastAsia="en-US"/>
    </w:rPr>
  </w:style>
  <w:style w:type="paragraph" w:styleId="Ttulo1">
    <w:name w:val="heading 1"/>
    <w:basedOn w:val="Normal"/>
    <w:next w:val="Normal"/>
    <w:link w:val="Ttulo1Car"/>
    <w:uiPriority w:val="99"/>
    <w:qFormat/>
    <w:rsid w:val="0003543C"/>
    <w:pPr>
      <w:keepNext/>
      <w:spacing w:before="830" w:line="278" w:lineRule="exact"/>
      <w:jc w:val="center"/>
      <w:outlineLvl w:val="0"/>
    </w:pPr>
    <w:rPr>
      <w:rFonts w:ascii="Arial" w:hAnsi="Arial"/>
      <w:sz w:val="32"/>
      <w:u w:val="single"/>
      <w:lang w:eastAsia="es-ES"/>
    </w:rPr>
  </w:style>
  <w:style w:type="paragraph" w:styleId="Ttulo2">
    <w:name w:val="heading 2"/>
    <w:basedOn w:val="Normal"/>
    <w:next w:val="Normal"/>
    <w:link w:val="Ttulo2Car"/>
    <w:uiPriority w:val="99"/>
    <w:qFormat/>
    <w:rsid w:val="0003543C"/>
    <w:pPr>
      <w:keepNext/>
      <w:spacing w:before="633" w:line="278" w:lineRule="exact"/>
      <w:jc w:val="both"/>
      <w:outlineLvl w:val="1"/>
    </w:pPr>
    <w:rPr>
      <w:rFonts w:ascii="Arial" w:hAnsi="Arial"/>
      <w:sz w:val="32"/>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F059BB"/>
    <w:rPr>
      <w:rFonts w:ascii="Cambria" w:hAnsi="Cambria" w:cs="Times New Roman"/>
      <w:b/>
      <w:bCs/>
      <w:kern w:val="32"/>
      <w:sz w:val="32"/>
      <w:szCs w:val="32"/>
      <w:lang w:val="es-ES" w:eastAsia="en-US"/>
    </w:rPr>
  </w:style>
  <w:style w:type="character" w:customStyle="1" w:styleId="Ttulo2Car">
    <w:name w:val="Título 2 Car"/>
    <w:link w:val="Ttulo2"/>
    <w:uiPriority w:val="99"/>
    <w:semiHidden/>
    <w:locked/>
    <w:rsid w:val="00F059BB"/>
    <w:rPr>
      <w:rFonts w:ascii="Cambria" w:hAnsi="Cambria" w:cs="Times New Roman"/>
      <w:b/>
      <w:bCs/>
      <w:i/>
      <w:iCs/>
      <w:sz w:val="28"/>
      <w:szCs w:val="28"/>
      <w:lang w:val="es-ES" w:eastAsia="en-US"/>
    </w:rPr>
  </w:style>
  <w:style w:type="paragraph" w:styleId="Prrafodelista">
    <w:name w:val="List Paragraph"/>
    <w:basedOn w:val="Normal"/>
    <w:uiPriority w:val="99"/>
    <w:qFormat/>
    <w:rsid w:val="00B24F98"/>
    <w:pPr>
      <w:ind w:left="720"/>
      <w:contextualSpacing/>
    </w:pPr>
  </w:style>
  <w:style w:type="paragraph" w:styleId="NormalWeb">
    <w:name w:val="Normal (Web)"/>
    <w:basedOn w:val="Normal"/>
    <w:uiPriority w:val="99"/>
    <w:rsid w:val="00FB675F"/>
    <w:pPr>
      <w:spacing w:before="144" w:after="72" w:line="360" w:lineRule="auto"/>
    </w:pPr>
    <w:rPr>
      <w:sz w:val="24"/>
      <w:szCs w:val="24"/>
      <w:lang w:val="es-DO" w:eastAsia="es-DO"/>
    </w:rPr>
  </w:style>
  <w:style w:type="paragraph" w:styleId="Encabezado">
    <w:name w:val="header"/>
    <w:basedOn w:val="Normal"/>
    <w:link w:val="EncabezadoCar"/>
    <w:uiPriority w:val="99"/>
    <w:semiHidden/>
    <w:rsid w:val="006D489C"/>
    <w:pPr>
      <w:tabs>
        <w:tab w:val="center" w:pos="4419"/>
        <w:tab w:val="right" w:pos="8838"/>
      </w:tabs>
    </w:pPr>
  </w:style>
  <w:style w:type="character" w:customStyle="1" w:styleId="EncabezadoCar">
    <w:name w:val="Encabezado Car"/>
    <w:link w:val="Encabezado"/>
    <w:uiPriority w:val="99"/>
    <w:semiHidden/>
    <w:locked/>
    <w:rsid w:val="006D489C"/>
    <w:rPr>
      <w:rFonts w:cs="Times New Roman"/>
      <w:lang w:val="es-ES" w:eastAsia="en-US"/>
    </w:rPr>
  </w:style>
  <w:style w:type="paragraph" w:styleId="Piedepgina">
    <w:name w:val="footer"/>
    <w:basedOn w:val="Normal"/>
    <w:link w:val="PiedepginaCar"/>
    <w:uiPriority w:val="99"/>
    <w:rsid w:val="006D489C"/>
    <w:pPr>
      <w:tabs>
        <w:tab w:val="center" w:pos="4419"/>
        <w:tab w:val="right" w:pos="8838"/>
      </w:tabs>
    </w:pPr>
  </w:style>
  <w:style w:type="character" w:customStyle="1" w:styleId="PiedepginaCar">
    <w:name w:val="Pie de página Car"/>
    <w:link w:val="Piedepgina"/>
    <w:uiPriority w:val="99"/>
    <w:locked/>
    <w:rsid w:val="006D489C"/>
    <w:rPr>
      <w:rFonts w:cs="Times New Roman"/>
      <w:lang w:val="es-ES" w:eastAsia="en-US"/>
    </w:rPr>
  </w:style>
  <w:style w:type="character" w:styleId="Nmerodepgina">
    <w:name w:val="page number"/>
    <w:uiPriority w:val="99"/>
    <w:rsid w:val="00852986"/>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wd07.t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~wd07.tmp</Template>
  <TotalTime>272</TotalTime>
  <Pages>18</Pages>
  <Words>7415</Words>
  <Characters>40786</Characters>
  <Application>Microsoft Office Word</Application>
  <DocSecurity>0</DocSecurity>
  <Lines>339</Lines>
  <Paragraphs>96</Paragraphs>
  <ScaleCrop>false</ScaleCrop>
  <HeadingPairs>
    <vt:vector size="2" baseType="variant">
      <vt:variant>
        <vt:lpstr>Título</vt:lpstr>
      </vt:variant>
      <vt:variant>
        <vt:i4>1</vt:i4>
      </vt:variant>
    </vt:vector>
  </HeadingPairs>
  <TitlesOfParts>
    <vt:vector size="1" baseType="lpstr">
      <vt:lpstr>INTIMACION DE  PAGO TENDENTE  A  EMBARGO</vt:lpstr>
    </vt:vector>
  </TitlesOfParts>
  <Company>Toshiba</Company>
  <LinksUpToDate>false</LinksUpToDate>
  <CharactersWithSpaces>48105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INTIMACION DE  PAGO TENDENTE  A  EMBARGO</dc:title>
  <dc:subject/>
  <dc:creator>Guardianes Titan</dc:creator>
  <cp:keywords/>
  <dc:description/>
  <cp:lastModifiedBy>GUAREMATE 3</cp:lastModifiedBy>
  <cp:revision>17</cp:revision>
  <cp:lastPrinted>2019-03-24T20:49:00Z</cp:lastPrinted>
  <dcterms:created xsi:type="dcterms:W3CDTF">2020-07-12T21:39:00Z</dcterms:created>
  <dcterms:modified xsi:type="dcterms:W3CDTF">2020-07-13T16:26:00Z</dcterms:modified>
</cp:coreProperties>
</file>