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2D40" w:rsidRDefault="002E2D40" w:rsidP="00822BE8">
      <w:pPr>
        <w:spacing w:after="0" w:line="240" w:lineRule="auto"/>
        <w:jc w:val="both"/>
        <w:rPr>
          <w:rFonts w:ascii="Bookman Old Style" w:hAnsi="Bookman Old Style"/>
          <w:sz w:val="23"/>
          <w:szCs w:val="23"/>
        </w:rPr>
      </w:pPr>
    </w:p>
    <w:p w:rsidR="00764995" w:rsidRPr="00632661" w:rsidRDefault="00764995" w:rsidP="00822BE8">
      <w:pPr>
        <w:spacing w:after="0" w:line="240" w:lineRule="auto"/>
        <w:jc w:val="both"/>
        <w:rPr>
          <w:rFonts w:ascii="Bookman Old Style" w:hAnsi="Bookman Old Style"/>
        </w:rPr>
      </w:pPr>
      <w:r w:rsidRPr="00BE2DBC">
        <w:rPr>
          <w:rFonts w:ascii="Bookman Old Style" w:hAnsi="Bookman Old Style"/>
          <w:sz w:val="23"/>
          <w:szCs w:val="23"/>
        </w:rPr>
        <w:t>A la</w:t>
      </w:r>
      <w:r w:rsidRPr="00BE2DBC">
        <w:rPr>
          <w:rFonts w:ascii="Bookman Old Style" w:hAnsi="Bookman Old Style"/>
          <w:sz w:val="23"/>
          <w:szCs w:val="23"/>
        </w:rPr>
        <w:tab/>
      </w:r>
      <w:r w:rsidRPr="00BE2DBC">
        <w:rPr>
          <w:rFonts w:ascii="Bookman Old Style" w:hAnsi="Bookman Old Style"/>
          <w:sz w:val="23"/>
          <w:szCs w:val="23"/>
        </w:rPr>
        <w:tab/>
      </w:r>
      <w:r w:rsidRPr="00BE2DBC">
        <w:rPr>
          <w:rFonts w:ascii="Bookman Old Style" w:hAnsi="Bookman Old Style"/>
          <w:sz w:val="23"/>
          <w:szCs w:val="23"/>
        </w:rPr>
        <w:tab/>
      </w:r>
      <w:r w:rsidR="004F40DA">
        <w:rPr>
          <w:rFonts w:ascii="Bookman Old Style" w:hAnsi="Bookman Old Style"/>
          <w:sz w:val="23"/>
          <w:szCs w:val="23"/>
        </w:rPr>
        <w:tab/>
        <w:t xml:space="preserve">: </w:t>
      </w:r>
      <w:r w:rsidR="00C136AD">
        <w:rPr>
          <w:rFonts w:ascii="Bookman Old Style" w:hAnsi="Bookman Old Style"/>
          <w:sz w:val="23"/>
          <w:szCs w:val="23"/>
        </w:rPr>
        <w:t>Juez de Jurisdicción Original de Monte Plata.</w:t>
      </w:r>
    </w:p>
    <w:p w:rsidR="00C136AD" w:rsidRDefault="00C136AD" w:rsidP="00822BE8">
      <w:pPr>
        <w:spacing w:after="0" w:line="240" w:lineRule="auto"/>
        <w:jc w:val="both"/>
        <w:rPr>
          <w:rFonts w:ascii="Bookman Old Style" w:hAnsi="Bookman Old Style"/>
          <w:sz w:val="23"/>
          <w:szCs w:val="23"/>
        </w:rPr>
      </w:pPr>
    </w:p>
    <w:p w:rsidR="00B03B46" w:rsidRPr="00AD3BD7" w:rsidRDefault="00C136AD" w:rsidP="00822BE8">
      <w:pPr>
        <w:spacing w:after="0" w:line="240" w:lineRule="auto"/>
        <w:jc w:val="both"/>
        <w:rPr>
          <w:rFonts w:ascii="Bookman Old Style" w:hAnsi="Bookman Old Style"/>
          <w:sz w:val="23"/>
          <w:szCs w:val="23"/>
        </w:rPr>
      </w:pPr>
      <w:r>
        <w:rPr>
          <w:rFonts w:ascii="Bookman Old Style" w:hAnsi="Bookman Old Style"/>
          <w:sz w:val="23"/>
          <w:szCs w:val="23"/>
        </w:rPr>
        <w:t>Vía</w:t>
      </w: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r>
      <w:r>
        <w:rPr>
          <w:rFonts w:ascii="Bookman Old Style" w:hAnsi="Bookman Old Style"/>
          <w:sz w:val="23"/>
          <w:szCs w:val="23"/>
        </w:rPr>
        <w:tab/>
        <w:t xml:space="preserve">: Secretaria </w:t>
      </w:r>
      <w:proofErr w:type="spellStart"/>
      <w:r>
        <w:rPr>
          <w:rFonts w:ascii="Bookman Old Style" w:hAnsi="Bookman Old Style"/>
          <w:sz w:val="23"/>
          <w:szCs w:val="23"/>
        </w:rPr>
        <w:t>Ysabel</w:t>
      </w:r>
      <w:proofErr w:type="spellEnd"/>
      <w:r>
        <w:rPr>
          <w:rFonts w:ascii="Bookman Old Style" w:hAnsi="Bookman Old Style"/>
          <w:sz w:val="23"/>
          <w:szCs w:val="23"/>
        </w:rPr>
        <w:t xml:space="preserve"> Santana González.</w:t>
      </w:r>
    </w:p>
    <w:p w:rsidR="00C136AD" w:rsidRDefault="00C136AD" w:rsidP="00822BE8">
      <w:pPr>
        <w:tabs>
          <w:tab w:val="left" w:pos="2127"/>
        </w:tabs>
        <w:spacing w:after="0" w:line="240" w:lineRule="auto"/>
        <w:ind w:left="2880" w:hanging="2880"/>
        <w:jc w:val="both"/>
        <w:rPr>
          <w:rFonts w:ascii="Bookman Old Style" w:hAnsi="Bookman Old Style"/>
          <w:sz w:val="23"/>
          <w:szCs w:val="23"/>
        </w:rPr>
      </w:pPr>
    </w:p>
    <w:p w:rsidR="00BB6BB1" w:rsidRDefault="00764995" w:rsidP="00822BE8">
      <w:pPr>
        <w:tabs>
          <w:tab w:val="left" w:pos="2127"/>
        </w:tabs>
        <w:spacing w:after="0" w:line="240" w:lineRule="auto"/>
        <w:ind w:left="2880" w:hanging="2880"/>
        <w:jc w:val="both"/>
        <w:rPr>
          <w:rFonts w:ascii="Bookman Old Style" w:hAnsi="Bookman Old Style"/>
          <w:sz w:val="23"/>
          <w:szCs w:val="23"/>
        </w:rPr>
      </w:pPr>
      <w:r w:rsidRPr="00AD3BD7">
        <w:rPr>
          <w:rFonts w:ascii="Bookman Old Style" w:hAnsi="Bookman Old Style"/>
          <w:sz w:val="23"/>
          <w:szCs w:val="23"/>
        </w:rPr>
        <w:t>As</w:t>
      </w:r>
      <w:r w:rsidR="00571B17" w:rsidRPr="00AD3BD7">
        <w:rPr>
          <w:rFonts w:ascii="Bookman Old Style" w:hAnsi="Bookman Old Style"/>
          <w:sz w:val="23"/>
          <w:szCs w:val="23"/>
        </w:rPr>
        <w:t xml:space="preserve">unto           </w:t>
      </w:r>
      <w:r w:rsidR="008300AA" w:rsidRPr="00AD3BD7">
        <w:rPr>
          <w:rFonts w:ascii="Bookman Old Style" w:hAnsi="Bookman Old Style"/>
          <w:sz w:val="23"/>
          <w:szCs w:val="23"/>
        </w:rPr>
        <w:t xml:space="preserve">     </w:t>
      </w:r>
      <w:r w:rsidRPr="00AD3BD7">
        <w:rPr>
          <w:rFonts w:ascii="Bookman Old Style" w:hAnsi="Bookman Old Style"/>
          <w:sz w:val="23"/>
          <w:szCs w:val="23"/>
        </w:rPr>
        <w:t xml:space="preserve"> </w:t>
      </w:r>
      <w:r w:rsidR="00AD3BD7" w:rsidRPr="00AD3BD7">
        <w:rPr>
          <w:rFonts w:ascii="Bookman Old Style" w:hAnsi="Bookman Old Style"/>
          <w:sz w:val="23"/>
          <w:szCs w:val="23"/>
        </w:rPr>
        <w:t xml:space="preserve"> </w:t>
      </w:r>
      <w:r w:rsidR="004F40DA">
        <w:rPr>
          <w:rFonts w:ascii="Bookman Old Style" w:hAnsi="Bookman Old Style"/>
          <w:sz w:val="23"/>
          <w:szCs w:val="23"/>
        </w:rPr>
        <w:tab/>
      </w:r>
      <w:r w:rsidR="004F40DA">
        <w:rPr>
          <w:rFonts w:ascii="Bookman Old Style" w:hAnsi="Bookman Old Style"/>
          <w:sz w:val="23"/>
          <w:szCs w:val="23"/>
        </w:rPr>
        <w:tab/>
      </w:r>
      <w:r w:rsidRPr="00AD3BD7">
        <w:rPr>
          <w:rFonts w:ascii="Bookman Old Style" w:hAnsi="Bookman Old Style"/>
          <w:sz w:val="23"/>
          <w:szCs w:val="23"/>
        </w:rPr>
        <w:t>:</w:t>
      </w:r>
      <w:r w:rsidR="004F40DA">
        <w:rPr>
          <w:rFonts w:ascii="Bookman Old Style" w:hAnsi="Bookman Old Style"/>
          <w:sz w:val="23"/>
          <w:szCs w:val="23"/>
        </w:rPr>
        <w:t xml:space="preserve"> </w:t>
      </w:r>
      <w:r w:rsidR="00CF00B4">
        <w:rPr>
          <w:rFonts w:ascii="Bookman Old Style" w:hAnsi="Bookman Old Style"/>
          <w:sz w:val="23"/>
          <w:szCs w:val="23"/>
        </w:rPr>
        <w:t xml:space="preserve">Informe Técnico </w:t>
      </w:r>
      <w:r w:rsidRPr="00AD3BD7">
        <w:rPr>
          <w:rFonts w:ascii="Bookman Old Style" w:hAnsi="Bookman Old Style"/>
          <w:sz w:val="23"/>
          <w:szCs w:val="23"/>
        </w:rPr>
        <w:t xml:space="preserve"> sobre los trabajos </w:t>
      </w:r>
    </w:p>
    <w:p w:rsidR="00764995" w:rsidRPr="00AD3BD7" w:rsidRDefault="00BB6BB1" w:rsidP="00822BE8">
      <w:pPr>
        <w:tabs>
          <w:tab w:val="left" w:pos="2127"/>
        </w:tabs>
        <w:spacing w:after="0" w:line="240" w:lineRule="auto"/>
        <w:ind w:left="2880" w:hanging="2880"/>
        <w:jc w:val="both"/>
        <w:rPr>
          <w:rFonts w:ascii="Bookman Old Style" w:hAnsi="Bookman Old Style"/>
          <w:sz w:val="23"/>
          <w:szCs w:val="23"/>
        </w:rPr>
      </w:pPr>
      <w:r>
        <w:rPr>
          <w:rFonts w:ascii="Bookman Old Style" w:hAnsi="Bookman Old Style"/>
          <w:sz w:val="23"/>
          <w:szCs w:val="23"/>
        </w:rPr>
        <w:tab/>
      </w:r>
      <w:r>
        <w:rPr>
          <w:rFonts w:ascii="Bookman Old Style" w:hAnsi="Bookman Old Style"/>
          <w:sz w:val="23"/>
          <w:szCs w:val="23"/>
        </w:rPr>
        <w:tab/>
      </w:r>
      <w:r w:rsidR="004F40DA">
        <w:rPr>
          <w:rFonts w:ascii="Bookman Old Style" w:hAnsi="Bookman Old Style"/>
          <w:sz w:val="23"/>
          <w:szCs w:val="23"/>
        </w:rPr>
        <w:t xml:space="preserve">  </w:t>
      </w:r>
      <w:r w:rsidRPr="00AD3BD7">
        <w:rPr>
          <w:rFonts w:ascii="Bookman Old Style" w:hAnsi="Bookman Old Style"/>
          <w:sz w:val="23"/>
          <w:szCs w:val="23"/>
        </w:rPr>
        <w:t>De</w:t>
      </w:r>
      <w:r w:rsidR="00CF00B4">
        <w:rPr>
          <w:rFonts w:ascii="Bookman Old Style" w:hAnsi="Bookman Old Style"/>
          <w:sz w:val="23"/>
          <w:szCs w:val="23"/>
        </w:rPr>
        <w:t xml:space="preserve"> Replanteo</w:t>
      </w:r>
      <w:r w:rsidR="00A11A97">
        <w:rPr>
          <w:rFonts w:ascii="Bookman Old Style" w:hAnsi="Bookman Old Style"/>
          <w:sz w:val="23"/>
          <w:szCs w:val="23"/>
        </w:rPr>
        <w:t xml:space="preserve">. </w:t>
      </w:r>
    </w:p>
    <w:p w:rsidR="00AD3BD7" w:rsidRPr="00AD3BD7" w:rsidRDefault="00AD3BD7" w:rsidP="00822BE8">
      <w:pPr>
        <w:tabs>
          <w:tab w:val="left" w:pos="2127"/>
        </w:tabs>
        <w:spacing w:after="0" w:line="240" w:lineRule="auto"/>
        <w:ind w:left="2880" w:hanging="2880"/>
        <w:jc w:val="both"/>
        <w:rPr>
          <w:rFonts w:ascii="Bookman Old Style" w:hAnsi="Bookman Old Style"/>
          <w:sz w:val="23"/>
          <w:szCs w:val="23"/>
        </w:rPr>
      </w:pPr>
    </w:p>
    <w:p w:rsidR="00C05DF6" w:rsidRDefault="00AD3BD7" w:rsidP="00822BE8">
      <w:pPr>
        <w:spacing w:after="0" w:line="240" w:lineRule="auto"/>
        <w:ind w:left="2131" w:hanging="2130"/>
        <w:contextualSpacing/>
        <w:jc w:val="both"/>
        <w:rPr>
          <w:rFonts w:ascii="Bookman Old Style" w:hAnsi="Bookman Old Style" w:cs="Estrangelo Edessa"/>
          <w:sz w:val="23"/>
          <w:szCs w:val="23"/>
          <w:lang w:val="es-ES" w:eastAsia="es-ES"/>
        </w:rPr>
      </w:pPr>
      <w:r w:rsidRPr="00AD3BD7">
        <w:rPr>
          <w:rFonts w:ascii="Bookman Old Style" w:hAnsi="Bookman Old Style" w:cs="Estrangelo Edessa"/>
          <w:sz w:val="23"/>
          <w:szCs w:val="23"/>
          <w:lang w:val="es-ES" w:eastAsia="es-ES"/>
        </w:rPr>
        <w:t>Referencia</w:t>
      </w:r>
      <w:r w:rsidRPr="00AD3BD7">
        <w:rPr>
          <w:rFonts w:ascii="Bookman Old Style" w:hAnsi="Bookman Old Style" w:cs="Estrangelo Edessa"/>
          <w:sz w:val="23"/>
          <w:szCs w:val="23"/>
          <w:lang w:val="es-ES" w:eastAsia="es-ES"/>
        </w:rPr>
        <w:tab/>
      </w:r>
      <w:r w:rsidR="004F40DA">
        <w:rPr>
          <w:rFonts w:ascii="Bookman Old Style" w:hAnsi="Bookman Old Style" w:cs="Estrangelo Edessa"/>
          <w:sz w:val="23"/>
          <w:szCs w:val="23"/>
          <w:lang w:val="es-ES" w:eastAsia="es-ES"/>
        </w:rPr>
        <w:tab/>
        <w:t xml:space="preserve">: </w:t>
      </w:r>
      <w:r w:rsidR="00CF00B4">
        <w:rPr>
          <w:rFonts w:ascii="Bookman Old Style" w:hAnsi="Bookman Old Style" w:cs="Estrangelo Edessa"/>
          <w:sz w:val="23"/>
          <w:szCs w:val="23"/>
          <w:lang w:val="es-ES" w:eastAsia="es-ES"/>
        </w:rPr>
        <w:t>Las Parcelas No. 47</w:t>
      </w:r>
      <w:r w:rsidR="00C05DF6" w:rsidRPr="00C05DF6">
        <w:rPr>
          <w:rFonts w:ascii="Bookman Old Style" w:hAnsi="Bookman Old Style" w:cs="Estrangelo Edessa"/>
          <w:sz w:val="23"/>
          <w:szCs w:val="23"/>
          <w:lang w:val="es-ES" w:eastAsia="es-ES"/>
        </w:rPr>
        <w:t xml:space="preserve"> del Distrito Catastral </w:t>
      </w:r>
    </w:p>
    <w:p w:rsidR="001A72E6" w:rsidRPr="00C05DF6" w:rsidRDefault="00C05DF6" w:rsidP="00822BE8">
      <w:pPr>
        <w:spacing w:after="0" w:line="240" w:lineRule="auto"/>
        <w:ind w:left="2982"/>
        <w:contextualSpacing/>
        <w:jc w:val="both"/>
        <w:rPr>
          <w:rFonts w:ascii="Bookman Old Style" w:hAnsi="Bookman Old Style" w:cs="Estrangelo Edessa"/>
          <w:sz w:val="23"/>
          <w:szCs w:val="23"/>
          <w:lang w:val="es-ES" w:eastAsia="es-ES"/>
        </w:rPr>
      </w:pPr>
      <w:r w:rsidRPr="00C05DF6">
        <w:rPr>
          <w:rFonts w:ascii="Bookman Old Style" w:hAnsi="Bookman Old Style" w:cs="Estrangelo Edessa"/>
          <w:sz w:val="23"/>
          <w:szCs w:val="23"/>
          <w:lang w:val="es-ES" w:eastAsia="es-ES"/>
        </w:rPr>
        <w:t xml:space="preserve">No. </w:t>
      </w:r>
      <w:r w:rsidR="000616A2">
        <w:rPr>
          <w:rFonts w:ascii="Bookman Old Style" w:hAnsi="Bookman Old Style" w:cs="Estrangelo Edessa"/>
          <w:sz w:val="23"/>
          <w:szCs w:val="23"/>
          <w:lang w:val="es-ES" w:eastAsia="es-ES"/>
        </w:rPr>
        <w:t>7</w:t>
      </w:r>
      <w:r w:rsidR="00BB6BB1">
        <w:rPr>
          <w:rFonts w:ascii="Bookman Old Style" w:hAnsi="Bookman Old Style" w:cs="Estrangelo Edessa"/>
          <w:sz w:val="23"/>
          <w:szCs w:val="23"/>
          <w:lang w:val="es-ES" w:eastAsia="es-ES"/>
        </w:rPr>
        <w:t>,</w:t>
      </w:r>
      <w:r w:rsidRPr="00C05DF6">
        <w:rPr>
          <w:rFonts w:ascii="Bookman Old Style" w:hAnsi="Bookman Old Style" w:cs="Estrangelo Edessa"/>
          <w:sz w:val="23"/>
          <w:szCs w:val="23"/>
          <w:lang w:val="es-ES" w:eastAsia="es-ES"/>
        </w:rPr>
        <w:t xml:space="preserve"> Municipio</w:t>
      </w:r>
      <w:r w:rsidR="00CF00B4">
        <w:rPr>
          <w:rFonts w:ascii="Bookman Old Style" w:hAnsi="Bookman Old Style" w:cs="Estrangelo Edessa"/>
          <w:sz w:val="23"/>
          <w:szCs w:val="23"/>
          <w:lang w:val="es-ES" w:eastAsia="es-ES"/>
        </w:rPr>
        <w:t xml:space="preserve"> </w:t>
      </w:r>
      <w:proofErr w:type="spellStart"/>
      <w:r w:rsidR="00CF00B4">
        <w:rPr>
          <w:rFonts w:ascii="Bookman Old Style" w:hAnsi="Bookman Old Style" w:cs="Estrangelo Edessa"/>
          <w:sz w:val="23"/>
          <w:szCs w:val="23"/>
          <w:lang w:val="es-ES" w:eastAsia="es-ES"/>
        </w:rPr>
        <w:t>Yamas</w:t>
      </w:r>
      <w:r w:rsidR="00632661">
        <w:rPr>
          <w:rFonts w:ascii="Bookman Old Style" w:hAnsi="Bookman Old Style" w:cs="Estrangelo Edessa"/>
          <w:sz w:val="23"/>
          <w:szCs w:val="23"/>
          <w:lang w:val="es-ES" w:eastAsia="es-ES"/>
        </w:rPr>
        <w:t>á</w:t>
      </w:r>
      <w:proofErr w:type="spellEnd"/>
      <w:r w:rsidR="00A11A97">
        <w:rPr>
          <w:rFonts w:ascii="Bookman Old Style" w:hAnsi="Bookman Old Style" w:cs="Estrangelo Edessa"/>
          <w:sz w:val="23"/>
          <w:szCs w:val="23"/>
          <w:lang w:val="es-ES" w:eastAsia="es-ES"/>
        </w:rPr>
        <w:t>,</w:t>
      </w:r>
      <w:r w:rsidR="004F40DA">
        <w:rPr>
          <w:rFonts w:ascii="Bookman Old Style" w:hAnsi="Bookman Old Style" w:cs="Estrangelo Edessa"/>
          <w:sz w:val="23"/>
          <w:szCs w:val="23"/>
          <w:lang w:val="es-ES" w:eastAsia="es-ES"/>
        </w:rPr>
        <w:t xml:space="preserve"> </w:t>
      </w:r>
      <w:r w:rsidRPr="00C05DF6">
        <w:rPr>
          <w:rFonts w:ascii="Bookman Old Style" w:hAnsi="Bookman Old Style" w:cs="Estrangelo Edessa"/>
          <w:sz w:val="23"/>
          <w:szCs w:val="23"/>
          <w:lang w:val="es-ES" w:eastAsia="es-ES"/>
        </w:rPr>
        <w:t xml:space="preserve">Provincia </w:t>
      </w:r>
      <w:r w:rsidR="00CF00B4">
        <w:rPr>
          <w:rFonts w:ascii="Bookman Old Style" w:hAnsi="Bookman Old Style" w:cs="Estrangelo Edessa"/>
          <w:sz w:val="23"/>
          <w:szCs w:val="23"/>
          <w:lang w:val="es-ES" w:eastAsia="es-ES"/>
        </w:rPr>
        <w:t>Monte Plata</w:t>
      </w:r>
      <w:r w:rsidRPr="00C05DF6">
        <w:rPr>
          <w:rFonts w:ascii="Bookman Old Style" w:hAnsi="Bookman Old Style" w:cs="Estrangelo Edessa"/>
          <w:sz w:val="23"/>
          <w:szCs w:val="23"/>
          <w:lang w:val="es-ES" w:eastAsia="es-ES"/>
        </w:rPr>
        <w:t xml:space="preserve">, </w:t>
      </w:r>
      <w:r w:rsidR="004F40DA">
        <w:rPr>
          <w:rFonts w:ascii="Bookman Old Style" w:hAnsi="Bookman Old Style" w:cs="Estrangelo Edessa"/>
          <w:sz w:val="23"/>
          <w:szCs w:val="23"/>
          <w:lang w:val="es-ES" w:eastAsia="es-ES"/>
        </w:rPr>
        <w:t xml:space="preserve">       </w:t>
      </w:r>
      <w:r w:rsidR="00BB6BB1" w:rsidRPr="00C05DF6">
        <w:rPr>
          <w:rFonts w:ascii="Bookman Old Style" w:hAnsi="Bookman Old Style" w:cs="Estrangelo Edessa"/>
          <w:sz w:val="23"/>
          <w:szCs w:val="23"/>
          <w:lang w:val="es-ES" w:eastAsia="es-ES"/>
        </w:rPr>
        <w:t xml:space="preserve">Lugar </w:t>
      </w:r>
      <w:proofErr w:type="spellStart"/>
      <w:r w:rsidR="00CF00B4">
        <w:rPr>
          <w:rFonts w:ascii="Bookman Old Style" w:hAnsi="Bookman Old Style" w:cs="Estrangelo Edessa"/>
          <w:sz w:val="23"/>
          <w:szCs w:val="23"/>
          <w:lang w:val="es-ES" w:eastAsia="es-ES"/>
        </w:rPr>
        <w:t>Esperalvillo</w:t>
      </w:r>
      <w:proofErr w:type="spellEnd"/>
      <w:r w:rsidR="00BB6BB1">
        <w:rPr>
          <w:rFonts w:ascii="Bookman Old Style" w:hAnsi="Bookman Old Style" w:cs="Estrangelo Edessa"/>
          <w:sz w:val="23"/>
          <w:szCs w:val="23"/>
          <w:lang w:val="es-ES" w:eastAsia="es-ES"/>
        </w:rPr>
        <w:t>.</w:t>
      </w:r>
    </w:p>
    <w:p w:rsidR="00AD3BD7" w:rsidRPr="00AD3BD7" w:rsidRDefault="00AD3BD7" w:rsidP="00822BE8">
      <w:pPr>
        <w:spacing w:after="0" w:line="240" w:lineRule="auto"/>
        <w:ind w:left="2131" w:hanging="2130"/>
        <w:contextualSpacing/>
        <w:jc w:val="both"/>
        <w:rPr>
          <w:rFonts w:ascii="Bookman Old Style" w:hAnsi="Bookman Old Style" w:cs="Estrangelo Edessa"/>
          <w:sz w:val="23"/>
          <w:szCs w:val="23"/>
          <w:lang w:val="es-ES" w:eastAsia="es-ES"/>
        </w:rPr>
      </w:pPr>
    </w:p>
    <w:p w:rsidR="00632661" w:rsidRDefault="00AD3BD7" w:rsidP="00822BE8">
      <w:pPr>
        <w:tabs>
          <w:tab w:val="left" w:pos="2880"/>
        </w:tabs>
        <w:spacing w:line="240" w:lineRule="auto"/>
        <w:jc w:val="both"/>
        <w:rPr>
          <w:rFonts w:ascii="Bookman Old Style" w:hAnsi="Bookman Old Style"/>
          <w:sz w:val="23"/>
          <w:szCs w:val="23"/>
          <w:lang w:eastAsia="es-ES"/>
        </w:rPr>
      </w:pPr>
      <w:r w:rsidRPr="00AD3BD7">
        <w:rPr>
          <w:rFonts w:ascii="Bookman Old Style" w:hAnsi="Bookman Old Style"/>
          <w:sz w:val="23"/>
          <w:szCs w:val="23"/>
          <w:lang w:eastAsia="es-ES"/>
        </w:rPr>
        <w:t>Expediente</w:t>
      </w:r>
      <w:r w:rsidR="004F40DA">
        <w:rPr>
          <w:rFonts w:ascii="Bookman Old Style" w:hAnsi="Bookman Old Style"/>
          <w:sz w:val="23"/>
          <w:szCs w:val="23"/>
          <w:lang w:eastAsia="es-ES"/>
        </w:rPr>
        <w:t xml:space="preserve"> No.</w:t>
      </w:r>
      <w:r w:rsidR="004F40DA">
        <w:rPr>
          <w:rFonts w:ascii="Bookman Old Style" w:hAnsi="Bookman Old Style"/>
          <w:sz w:val="23"/>
          <w:szCs w:val="23"/>
          <w:lang w:eastAsia="es-ES"/>
        </w:rPr>
        <w:tab/>
        <w:t xml:space="preserve">: </w:t>
      </w:r>
      <w:r w:rsidR="00CF00B4">
        <w:rPr>
          <w:rFonts w:ascii="Bookman Old Style" w:hAnsi="Bookman Old Style"/>
          <w:sz w:val="23"/>
          <w:szCs w:val="23"/>
          <w:lang w:eastAsia="es-ES"/>
        </w:rPr>
        <w:t>660201300632</w:t>
      </w:r>
      <w:r w:rsidRPr="00AD3BD7">
        <w:rPr>
          <w:rFonts w:ascii="Bookman Old Style" w:hAnsi="Bookman Old Style"/>
          <w:sz w:val="23"/>
          <w:szCs w:val="23"/>
          <w:lang w:eastAsia="es-ES"/>
        </w:rPr>
        <w:t>.</w:t>
      </w:r>
    </w:p>
    <w:p w:rsidR="002E2D40" w:rsidRPr="00AD3BD7" w:rsidRDefault="002E2D40" w:rsidP="00822BE8">
      <w:pPr>
        <w:tabs>
          <w:tab w:val="left" w:pos="2880"/>
        </w:tabs>
        <w:spacing w:line="240" w:lineRule="auto"/>
        <w:jc w:val="both"/>
        <w:rPr>
          <w:rFonts w:ascii="Bookman Old Style" w:hAnsi="Bookman Old Style"/>
          <w:sz w:val="23"/>
          <w:szCs w:val="23"/>
          <w:lang w:eastAsia="es-ES"/>
        </w:rPr>
      </w:pPr>
    </w:p>
    <w:p w:rsidR="00EA73D0" w:rsidRDefault="00571B17" w:rsidP="00822BE8">
      <w:pPr>
        <w:spacing w:after="0" w:line="240" w:lineRule="auto"/>
        <w:jc w:val="both"/>
        <w:rPr>
          <w:rFonts w:ascii="Bookman Old Style" w:hAnsi="Bookman Old Style"/>
        </w:rPr>
      </w:pPr>
      <w:r w:rsidRPr="000103D2">
        <w:rPr>
          <w:rFonts w:ascii="Bookman Old Style" w:hAnsi="Bookman Old Style"/>
        </w:rPr>
        <w:t xml:space="preserve">Quien </w:t>
      </w:r>
      <w:r w:rsidR="00C05DF6" w:rsidRPr="000103D2">
        <w:rPr>
          <w:rFonts w:ascii="Bookman Old Style" w:hAnsi="Bookman Old Style"/>
        </w:rPr>
        <w:t>suscribe, Agrimensor</w:t>
      </w:r>
      <w:r w:rsidR="00764995" w:rsidRPr="000103D2">
        <w:rPr>
          <w:rFonts w:ascii="Bookman Old Style" w:hAnsi="Bookman Old Style"/>
        </w:rPr>
        <w:t xml:space="preserve"> </w:t>
      </w:r>
      <w:r w:rsidR="00CF00B4">
        <w:rPr>
          <w:rFonts w:ascii="Bookman Old Style" w:hAnsi="Bookman Old Style"/>
          <w:b/>
          <w:lang w:val="es-ES"/>
        </w:rPr>
        <w:t>ELIAS ANTONIO PEREZ GOMEZ</w:t>
      </w:r>
      <w:r w:rsidR="00C05DF6" w:rsidRPr="000103D2">
        <w:rPr>
          <w:rFonts w:ascii="Bookman Old Style" w:hAnsi="Bookman Old Style"/>
          <w:lang w:val="es-ES"/>
        </w:rPr>
        <w:t>, d</w:t>
      </w:r>
      <w:r w:rsidR="00A11A97">
        <w:rPr>
          <w:rFonts w:ascii="Bookman Old Style" w:hAnsi="Bookman Old Style"/>
          <w:lang w:val="es-ES"/>
        </w:rPr>
        <w:t>o</w:t>
      </w:r>
      <w:r w:rsidR="00CF00B4">
        <w:rPr>
          <w:rFonts w:ascii="Bookman Old Style" w:hAnsi="Bookman Old Style"/>
          <w:lang w:val="es-ES"/>
        </w:rPr>
        <w:t>minicano, mayor de edad, casado</w:t>
      </w:r>
      <w:r w:rsidR="00C05DF6" w:rsidRPr="000103D2">
        <w:rPr>
          <w:rFonts w:ascii="Bookman Old Style" w:hAnsi="Bookman Old Style"/>
          <w:lang w:val="es-ES"/>
        </w:rPr>
        <w:t>, portador de la cédula de identidad y electoral No. 0</w:t>
      </w:r>
      <w:r w:rsidR="00CF00B4">
        <w:rPr>
          <w:rFonts w:ascii="Bookman Old Style" w:hAnsi="Bookman Old Style"/>
          <w:lang w:val="es-ES"/>
        </w:rPr>
        <w:t>01-053261-6</w:t>
      </w:r>
      <w:r w:rsidR="00A11A97">
        <w:rPr>
          <w:rFonts w:ascii="Bookman Old Style" w:hAnsi="Bookman Old Style"/>
          <w:lang w:val="es-ES"/>
        </w:rPr>
        <w:t>, CODIA</w:t>
      </w:r>
      <w:r w:rsidR="00CF00B4">
        <w:rPr>
          <w:rFonts w:ascii="Bookman Old Style" w:hAnsi="Bookman Old Style"/>
          <w:lang w:val="es-ES"/>
        </w:rPr>
        <w:t>: 3774</w:t>
      </w:r>
      <w:r w:rsidR="00734B8D" w:rsidRPr="000103D2">
        <w:rPr>
          <w:rFonts w:ascii="Bookman Old Style" w:hAnsi="Bookman Old Style"/>
        </w:rPr>
        <w:t>, tiene</w:t>
      </w:r>
      <w:r w:rsidR="00764995" w:rsidRPr="000103D2">
        <w:rPr>
          <w:rFonts w:ascii="Bookman Old Style" w:hAnsi="Bookman Old Style"/>
        </w:rPr>
        <w:t xml:space="preserve"> a </w:t>
      </w:r>
      <w:r w:rsidR="002E2D40">
        <w:rPr>
          <w:rFonts w:ascii="Bookman Old Style" w:hAnsi="Bookman Old Style"/>
        </w:rPr>
        <w:t>bien informarle lo siguiente:</w:t>
      </w:r>
    </w:p>
    <w:p w:rsidR="002E2D40" w:rsidRPr="000103D2" w:rsidRDefault="002E2D40" w:rsidP="00822BE8">
      <w:pPr>
        <w:spacing w:after="0" w:line="240" w:lineRule="auto"/>
        <w:jc w:val="both"/>
        <w:rPr>
          <w:rFonts w:ascii="Bookman Old Style" w:hAnsi="Bookman Old Style"/>
        </w:rPr>
      </w:pPr>
    </w:p>
    <w:p w:rsidR="004F40DA" w:rsidRDefault="00764995" w:rsidP="002E2D40">
      <w:pPr>
        <w:spacing w:after="0" w:line="240" w:lineRule="auto"/>
        <w:jc w:val="both"/>
        <w:rPr>
          <w:rFonts w:ascii="Bookman Old Style" w:hAnsi="Bookman Old Style"/>
        </w:rPr>
      </w:pPr>
      <w:r w:rsidRPr="000103D2">
        <w:rPr>
          <w:rFonts w:ascii="Bookman Old Style" w:hAnsi="Bookman Old Style"/>
        </w:rPr>
        <w:t>Fui contratad</w:t>
      </w:r>
      <w:r w:rsidR="00BB6BB1" w:rsidRPr="000103D2">
        <w:rPr>
          <w:rFonts w:ascii="Bookman Old Style" w:hAnsi="Bookman Old Style"/>
        </w:rPr>
        <w:t>o</w:t>
      </w:r>
      <w:r w:rsidRPr="000103D2">
        <w:rPr>
          <w:rFonts w:ascii="Bookman Old Style" w:hAnsi="Bookman Old Style"/>
        </w:rPr>
        <w:t xml:space="preserve"> por </w:t>
      </w:r>
      <w:r w:rsidR="000616A2">
        <w:rPr>
          <w:rFonts w:ascii="Bookman Old Style" w:hAnsi="Bookman Old Style"/>
        </w:rPr>
        <w:t xml:space="preserve">el </w:t>
      </w:r>
      <w:r w:rsidR="004F40DA">
        <w:rPr>
          <w:rFonts w:ascii="Bookman Old Style" w:hAnsi="Bookman Old Style"/>
          <w:b/>
        </w:rPr>
        <w:t>LOS SUCESORES</w:t>
      </w:r>
      <w:r w:rsidR="006D2CE5" w:rsidRPr="000103D2">
        <w:rPr>
          <w:rFonts w:ascii="Bookman Old Style" w:hAnsi="Bookman Old Style"/>
        </w:rPr>
        <w:t xml:space="preserve">, </w:t>
      </w:r>
      <w:r w:rsidR="004F40DA" w:rsidRPr="004F40DA">
        <w:rPr>
          <w:rFonts w:ascii="Bookman Old Style" w:hAnsi="Bookman Old Style"/>
          <w:b/>
        </w:rPr>
        <w:t>DE JUANA MANZUETA</w:t>
      </w:r>
      <w:r w:rsidR="004F40DA">
        <w:rPr>
          <w:rFonts w:ascii="Bookman Old Style" w:hAnsi="Bookman Old Style"/>
        </w:rPr>
        <w:t xml:space="preserve">, representado por el </w:t>
      </w:r>
      <w:r w:rsidR="004F40DA">
        <w:rPr>
          <w:rFonts w:ascii="Bookman Old Style" w:hAnsi="Bookman Old Style"/>
          <w:b/>
        </w:rPr>
        <w:t>LIC. WILLIAM QUES</w:t>
      </w:r>
      <w:r w:rsidR="004F40DA" w:rsidRPr="004F40DA">
        <w:rPr>
          <w:rFonts w:ascii="Bookman Old Style" w:hAnsi="Bookman Old Style"/>
          <w:b/>
        </w:rPr>
        <w:t>ADA</w:t>
      </w:r>
      <w:r w:rsidR="004F40DA">
        <w:rPr>
          <w:rFonts w:ascii="Bookman Old Style" w:hAnsi="Bookman Old Style"/>
          <w:b/>
        </w:rPr>
        <w:t xml:space="preserve"> RAMIREZ</w:t>
      </w:r>
      <w:r w:rsidR="004F40DA">
        <w:rPr>
          <w:rFonts w:ascii="Bookman Old Style" w:hAnsi="Bookman Old Style"/>
        </w:rPr>
        <w:t xml:space="preserve">, </w:t>
      </w:r>
      <w:r w:rsidR="006D2CE5" w:rsidRPr="000103D2">
        <w:rPr>
          <w:rFonts w:ascii="Bookman Old Style" w:hAnsi="Bookman Old Style"/>
        </w:rPr>
        <w:t xml:space="preserve">para realizar los trabajos de </w:t>
      </w:r>
      <w:r w:rsidR="00CF00B4">
        <w:rPr>
          <w:rFonts w:ascii="Bookman Old Style" w:hAnsi="Bookman Old Style"/>
        </w:rPr>
        <w:t>Replanteo</w:t>
      </w:r>
      <w:r w:rsidR="004F40DA">
        <w:rPr>
          <w:rFonts w:ascii="Bookman Old Style" w:hAnsi="Bookman Old Style"/>
        </w:rPr>
        <w:t xml:space="preserve"> </w:t>
      </w:r>
      <w:r w:rsidR="00C05DF6" w:rsidRPr="000103D2">
        <w:rPr>
          <w:rFonts w:ascii="Bookman Old Style" w:hAnsi="Bookman Old Style"/>
        </w:rPr>
        <w:t>en las parcelas de referencia</w:t>
      </w:r>
      <w:r w:rsidR="000616A2">
        <w:rPr>
          <w:rFonts w:ascii="Bookman Old Style" w:hAnsi="Bookman Old Style"/>
        </w:rPr>
        <w:t>,</w:t>
      </w:r>
      <w:r w:rsidR="00CF00B4">
        <w:rPr>
          <w:rFonts w:ascii="Bookman Old Style" w:hAnsi="Bookman Old Style"/>
        </w:rPr>
        <w:t xml:space="preserve"> </w:t>
      </w:r>
      <w:r w:rsidR="004F40DA">
        <w:rPr>
          <w:rFonts w:ascii="Bookman Old Style" w:hAnsi="Bookman Old Style"/>
        </w:rPr>
        <w:t xml:space="preserve">y por recomendaciones realizadas por el inspector en su informe de Inspección de fecha 12 de Febrero del 2015, en el cual informaba al tribunal de Jurisdicción Original de Monte Plata lo siguiente: </w:t>
      </w:r>
    </w:p>
    <w:p w:rsidR="002E2D40" w:rsidRDefault="002E2D40" w:rsidP="002E2D40">
      <w:pPr>
        <w:spacing w:after="0" w:line="240" w:lineRule="auto"/>
        <w:jc w:val="both"/>
        <w:rPr>
          <w:rFonts w:ascii="Bookman Old Style" w:hAnsi="Bookman Old Style"/>
        </w:rPr>
      </w:pPr>
    </w:p>
    <w:p w:rsidR="00C136AD" w:rsidRDefault="00C136AD" w:rsidP="002E2D40">
      <w:pPr>
        <w:spacing w:after="0" w:line="240" w:lineRule="auto"/>
        <w:jc w:val="both"/>
        <w:rPr>
          <w:rFonts w:ascii="Bookman Old Style" w:hAnsi="Bookman Old Style"/>
        </w:rPr>
      </w:pPr>
      <w:r>
        <w:rPr>
          <w:rFonts w:ascii="Bookman Old Style" w:hAnsi="Bookman Old Style"/>
        </w:rPr>
        <w:t xml:space="preserve">Tengo a bien informarle a ese tribunal que quien suscribe cumplió con las recomendaciones de la Dirección Nacional de Mensuras Catastrales en su informe de inspección de fecha 12 de febrero del 2015 por Vía de consecuencia les anexamos las siguientes documentaciones: </w:t>
      </w:r>
    </w:p>
    <w:p w:rsidR="002E2D40" w:rsidRDefault="002E2D40" w:rsidP="002E2D40">
      <w:pPr>
        <w:spacing w:after="0" w:line="240" w:lineRule="auto"/>
        <w:jc w:val="both"/>
        <w:rPr>
          <w:rFonts w:ascii="Bookman Old Style" w:hAnsi="Bookman Old Style"/>
        </w:rPr>
      </w:pPr>
    </w:p>
    <w:p w:rsidR="00C136AD" w:rsidRDefault="00C136AD" w:rsidP="002E2D40">
      <w:pPr>
        <w:spacing w:line="240" w:lineRule="auto"/>
        <w:jc w:val="both"/>
        <w:rPr>
          <w:rFonts w:ascii="Bookman Old Style" w:hAnsi="Bookman Old Style"/>
        </w:rPr>
      </w:pPr>
      <w:r>
        <w:rPr>
          <w:rFonts w:ascii="Bookman Old Style" w:hAnsi="Bookman Old Style"/>
        </w:rPr>
        <w:t>1- Copia del Informe técnico dirigido a la Dirección Nacional de Mensuras Catastrales.</w:t>
      </w:r>
      <w:bookmarkStart w:id="0" w:name="_GoBack"/>
      <w:bookmarkEnd w:id="0"/>
    </w:p>
    <w:p w:rsidR="00C136AD" w:rsidRPr="00822BE8" w:rsidRDefault="00C136AD" w:rsidP="002E2D40">
      <w:pPr>
        <w:spacing w:line="240" w:lineRule="auto"/>
        <w:jc w:val="both"/>
        <w:rPr>
          <w:rFonts w:ascii="Bookman Old Style" w:hAnsi="Bookman Old Style"/>
        </w:rPr>
      </w:pPr>
      <w:r w:rsidRPr="00822BE8">
        <w:rPr>
          <w:rFonts w:ascii="Bookman Old Style" w:hAnsi="Bookman Old Style"/>
        </w:rPr>
        <w:t>2</w:t>
      </w:r>
      <w:r w:rsidRPr="00822BE8">
        <w:rPr>
          <w:rFonts w:ascii="Bookman Old Style" w:hAnsi="Bookman Old Style"/>
        </w:rPr>
        <w:t xml:space="preserve">- Instancia dirigida al Director Nacional de Mensuras Catastrales </w:t>
      </w:r>
    </w:p>
    <w:p w:rsidR="00C136AD" w:rsidRPr="00822BE8" w:rsidRDefault="00C136AD" w:rsidP="002E2D40">
      <w:pPr>
        <w:spacing w:line="240" w:lineRule="auto"/>
        <w:jc w:val="both"/>
        <w:rPr>
          <w:rFonts w:ascii="Bookman Old Style" w:hAnsi="Bookman Old Style"/>
        </w:rPr>
      </w:pPr>
      <w:r w:rsidRPr="00822BE8">
        <w:rPr>
          <w:rFonts w:ascii="Bookman Old Style" w:hAnsi="Bookman Old Style"/>
        </w:rPr>
        <w:t>3</w:t>
      </w:r>
      <w:r w:rsidRPr="00822BE8">
        <w:rPr>
          <w:rFonts w:ascii="Bookman Old Style" w:hAnsi="Bookman Old Style"/>
        </w:rPr>
        <w:t>- Copia de Remisión de informe al Tribunal de Jurisdicción Original de Monte Plata.</w:t>
      </w:r>
    </w:p>
    <w:p w:rsidR="00C136AD" w:rsidRPr="00822BE8" w:rsidRDefault="00C136AD" w:rsidP="002E2D40">
      <w:pPr>
        <w:spacing w:line="240" w:lineRule="auto"/>
        <w:jc w:val="both"/>
        <w:rPr>
          <w:rFonts w:ascii="Bookman Old Style" w:hAnsi="Bookman Old Style"/>
        </w:rPr>
      </w:pPr>
      <w:r w:rsidRPr="00822BE8">
        <w:rPr>
          <w:rFonts w:ascii="Bookman Old Style" w:hAnsi="Bookman Old Style"/>
        </w:rPr>
        <w:t>4</w:t>
      </w:r>
      <w:r w:rsidRPr="00822BE8">
        <w:rPr>
          <w:rFonts w:ascii="Bookman Old Style" w:hAnsi="Bookman Old Style"/>
        </w:rPr>
        <w:t>- Co</w:t>
      </w:r>
      <w:r w:rsidR="002E2D40">
        <w:rPr>
          <w:rFonts w:ascii="Bookman Old Style" w:hAnsi="Bookman Old Style"/>
        </w:rPr>
        <w:t>pia de Plano</w:t>
      </w:r>
      <w:r w:rsidRPr="00822BE8">
        <w:rPr>
          <w:rFonts w:ascii="Bookman Old Style" w:hAnsi="Bookman Old Style"/>
        </w:rPr>
        <w:t xml:space="preserve"> de la Parcela.</w:t>
      </w:r>
    </w:p>
    <w:p w:rsidR="00C136AD" w:rsidRPr="00822BE8" w:rsidRDefault="00C136AD" w:rsidP="002E2D40">
      <w:pPr>
        <w:spacing w:line="240" w:lineRule="auto"/>
        <w:jc w:val="both"/>
        <w:rPr>
          <w:rFonts w:ascii="Bookman Old Style" w:hAnsi="Bookman Old Style"/>
        </w:rPr>
      </w:pPr>
      <w:r w:rsidRPr="00822BE8">
        <w:rPr>
          <w:rFonts w:ascii="Bookman Old Style" w:hAnsi="Bookman Old Style"/>
        </w:rPr>
        <w:t>5</w:t>
      </w:r>
      <w:r w:rsidR="00822BE8" w:rsidRPr="00822BE8">
        <w:rPr>
          <w:rFonts w:ascii="Bookman Old Style" w:hAnsi="Bookman Old Style"/>
        </w:rPr>
        <w:t>- Copia de Planos de replanteo.</w:t>
      </w:r>
    </w:p>
    <w:p w:rsidR="00C136AD" w:rsidRPr="00822BE8" w:rsidRDefault="00C136AD" w:rsidP="002E2D40">
      <w:pPr>
        <w:spacing w:line="240" w:lineRule="auto"/>
        <w:jc w:val="both"/>
        <w:rPr>
          <w:rFonts w:ascii="Bookman Old Style" w:hAnsi="Bookman Old Style"/>
        </w:rPr>
      </w:pPr>
      <w:r w:rsidRPr="00822BE8">
        <w:rPr>
          <w:rFonts w:ascii="Bookman Old Style" w:hAnsi="Bookman Old Style"/>
        </w:rPr>
        <w:t>6</w:t>
      </w:r>
      <w:r w:rsidRPr="00822BE8">
        <w:rPr>
          <w:rFonts w:ascii="Bookman Old Style" w:hAnsi="Bookman Old Style"/>
        </w:rPr>
        <w:t xml:space="preserve">- Fotografías Aéreas de la Parcela. </w:t>
      </w:r>
    </w:p>
    <w:p w:rsidR="00C136AD" w:rsidRDefault="00C136AD" w:rsidP="002E2D40">
      <w:pPr>
        <w:spacing w:line="240" w:lineRule="auto"/>
        <w:jc w:val="both"/>
        <w:rPr>
          <w:rFonts w:ascii="Bookman Old Style" w:hAnsi="Bookman Old Style"/>
        </w:rPr>
      </w:pPr>
      <w:r w:rsidRPr="00822BE8">
        <w:rPr>
          <w:rFonts w:ascii="Bookman Old Style" w:hAnsi="Bookman Old Style"/>
        </w:rPr>
        <w:t>7</w:t>
      </w:r>
      <w:r w:rsidRPr="00822BE8">
        <w:rPr>
          <w:rFonts w:ascii="Bookman Old Style" w:hAnsi="Bookman Old Style"/>
        </w:rPr>
        <w:t>- Fotografías de los puntos colocados.</w:t>
      </w:r>
    </w:p>
    <w:p w:rsidR="002E2D40" w:rsidRPr="00822BE8" w:rsidRDefault="002E2D40" w:rsidP="00822BE8">
      <w:pPr>
        <w:spacing w:after="0" w:line="240" w:lineRule="auto"/>
        <w:jc w:val="both"/>
        <w:rPr>
          <w:rFonts w:ascii="Bookman Old Style" w:hAnsi="Bookman Old Style"/>
        </w:rPr>
      </w:pPr>
    </w:p>
    <w:p w:rsidR="00632661" w:rsidRPr="00822BE8" w:rsidRDefault="00632661" w:rsidP="00822BE8">
      <w:pPr>
        <w:spacing w:after="0" w:line="240" w:lineRule="auto"/>
        <w:jc w:val="both"/>
        <w:rPr>
          <w:rFonts w:ascii="Bookman Old Style" w:hAnsi="Bookman Old Style"/>
        </w:rPr>
      </w:pPr>
      <w:r w:rsidRPr="00822BE8">
        <w:rPr>
          <w:rFonts w:ascii="Bookman Old Style" w:hAnsi="Bookman Old Style"/>
        </w:rPr>
        <w:t xml:space="preserve">En la ciudad de Santo Domingo, Distrito Nacional, Capital de la Republica Dominicana, a los Seis (06) días del mes de Abril del año Dos Mil Quince (2015).- </w:t>
      </w:r>
    </w:p>
    <w:p w:rsidR="00822BE8" w:rsidRDefault="00822BE8" w:rsidP="00822BE8">
      <w:pPr>
        <w:spacing w:after="0" w:line="240" w:lineRule="auto"/>
        <w:jc w:val="both"/>
        <w:rPr>
          <w:rFonts w:ascii="Bookman Old Style" w:hAnsi="Bookman Old Style"/>
        </w:rPr>
      </w:pPr>
    </w:p>
    <w:p w:rsidR="00822BE8" w:rsidRDefault="00822BE8" w:rsidP="00822BE8">
      <w:pPr>
        <w:spacing w:after="0" w:line="240" w:lineRule="auto"/>
        <w:jc w:val="both"/>
        <w:rPr>
          <w:rFonts w:ascii="Bookman Old Style" w:hAnsi="Bookman Old Style"/>
        </w:rPr>
      </w:pPr>
    </w:p>
    <w:p w:rsidR="002E2D40" w:rsidRDefault="002E2D40" w:rsidP="00822BE8">
      <w:pPr>
        <w:spacing w:after="0" w:line="240" w:lineRule="auto"/>
        <w:jc w:val="both"/>
        <w:rPr>
          <w:rFonts w:ascii="Bookman Old Style" w:hAnsi="Bookman Old Style"/>
        </w:rPr>
      </w:pPr>
    </w:p>
    <w:p w:rsidR="002E2D40" w:rsidRPr="000103D2" w:rsidRDefault="002E2D40" w:rsidP="00822BE8">
      <w:pPr>
        <w:spacing w:after="0" w:line="240" w:lineRule="auto"/>
        <w:jc w:val="both"/>
        <w:rPr>
          <w:rFonts w:ascii="Bookman Old Style" w:hAnsi="Bookman Old Style"/>
        </w:rPr>
      </w:pPr>
    </w:p>
    <w:p w:rsidR="00EA73D0" w:rsidRPr="000103D2" w:rsidRDefault="002C6A79" w:rsidP="00822BE8">
      <w:pPr>
        <w:spacing w:after="0" w:line="240" w:lineRule="auto"/>
        <w:jc w:val="center"/>
        <w:rPr>
          <w:rFonts w:ascii="Bookman Old Style" w:hAnsi="Bookman Old Style"/>
          <w:b/>
          <w:u w:val="single"/>
        </w:rPr>
      </w:pPr>
      <w:r>
        <w:rPr>
          <w:rFonts w:ascii="Bookman Old Style" w:hAnsi="Bookman Old Style"/>
          <w:b/>
          <w:u w:val="single"/>
          <w:lang w:val="es-ES"/>
        </w:rPr>
        <w:t>ELIAS ANTONIO PEREZ GOMEZ</w:t>
      </w:r>
    </w:p>
    <w:p w:rsidR="006B3144" w:rsidRPr="002E2D40" w:rsidRDefault="006B3144" w:rsidP="002E2D40">
      <w:pPr>
        <w:spacing w:after="0" w:line="240" w:lineRule="auto"/>
        <w:jc w:val="center"/>
        <w:rPr>
          <w:rFonts w:ascii="Bookman Old Style" w:hAnsi="Bookman Old Style"/>
        </w:rPr>
      </w:pPr>
      <w:r>
        <w:rPr>
          <w:rFonts w:ascii="Bookman Old Style" w:hAnsi="Bookman Old Style"/>
        </w:rPr>
        <w:t>Agrimensor</w:t>
      </w:r>
      <w:r w:rsidR="00571B17" w:rsidRPr="000103D2">
        <w:rPr>
          <w:rFonts w:ascii="Bookman Old Style" w:hAnsi="Bookman Old Style"/>
        </w:rPr>
        <w:t>-</w:t>
      </w:r>
      <w:r w:rsidR="00822BE8" w:rsidRPr="000103D2">
        <w:rPr>
          <w:rFonts w:ascii="Bookman Old Style" w:hAnsi="Bookman Old Style"/>
        </w:rPr>
        <w:t>CODIA</w:t>
      </w:r>
      <w:r w:rsidR="00571B17" w:rsidRPr="000103D2">
        <w:rPr>
          <w:rFonts w:ascii="Bookman Old Style" w:hAnsi="Bookman Old Style"/>
        </w:rPr>
        <w:t xml:space="preserve"> No. </w:t>
      </w:r>
      <w:r w:rsidR="002C6A79">
        <w:rPr>
          <w:rFonts w:ascii="Bookman Old Style" w:hAnsi="Bookman Old Style"/>
        </w:rPr>
        <w:t>3774</w:t>
      </w:r>
    </w:p>
    <w:sectPr w:rsidR="006B3144" w:rsidRPr="002E2D40" w:rsidSect="00822BE8">
      <w:headerReference w:type="default" r:id="rId9"/>
      <w:footerReference w:type="default" r:id="rId10"/>
      <w:pgSz w:w="12240" w:h="15840" w:code="1"/>
      <w:pgMar w:top="426" w:right="1701" w:bottom="709" w:left="1701" w:header="227" w:footer="37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392" w:rsidRDefault="00F30392" w:rsidP="001105A7">
      <w:pPr>
        <w:spacing w:after="0" w:line="240" w:lineRule="auto"/>
      </w:pPr>
      <w:r>
        <w:separator/>
      </w:r>
    </w:p>
  </w:endnote>
  <w:endnote w:type="continuationSeparator" w:id="0">
    <w:p w:rsidR="00F30392" w:rsidRDefault="00F30392" w:rsidP="0011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BankGothic Md BT">
    <w:altName w:val="Arial"/>
    <w:charset w:val="00"/>
    <w:family w:val="swiss"/>
    <w:pitch w:val="variable"/>
    <w:sig w:usb0="00000001" w:usb1="00000000"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306" w:rsidRPr="00822BE8" w:rsidRDefault="00CD1306" w:rsidP="00571B17">
    <w:pPr>
      <w:pStyle w:val="Piedepgina"/>
      <w:pBdr>
        <w:top w:val="single" w:sz="4" w:space="8" w:color="A5A5A5"/>
      </w:pBdr>
      <w:spacing w:after="0" w:line="240" w:lineRule="auto"/>
      <w:rPr>
        <w:color w:val="808080"/>
        <w:lang w:val="es-E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392" w:rsidRDefault="00F30392" w:rsidP="001105A7">
      <w:pPr>
        <w:spacing w:after="0" w:line="240" w:lineRule="auto"/>
      </w:pPr>
      <w:r>
        <w:separator/>
      </w:r>
    </w:p>
  </w:footnote>
  <w:footnote w:type="continuationSeparator" w:id="0">
    <w:p w:rsidR="00F30392" w:rsidRDefault="00F30392" w:rsidP="001105A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1306" w:rsidRPr="00C33B13" w:rsidRDefault="00CD1306" w:rsidP="00B8607F">
    <w:pPr>
      <w:pStyle w:val="Encabezado"/>
      <w:spacing w:after="0" w:line="240" w:lineRule="auto"/>
      <w:jc w:val="center"/>
      <w:rPr>
        <w:rFonts w:ascii="BankGothic Md BT" w:hAnsi="BankGothic Md BT"/>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05A7"/>
    <w:rsid w:val="000103D2"/>
    <w:rsid w:val="000122BE"/>
    <w:rsid w:val="00025B56"/>
    <w:rsid w:val="000616A2"/>
    <w:rsid w:val="000C53F3"/>
    <w:rsid w:val="000F7A6E"/>
    <w:rsid w:val="001105A7"/>
    <w:rsid w:val="00145192"/>
    <w:rsid w:val="00147B0F"/>
    <w:rsid w:val="00154F82"/>
    <w:rsid w:val="001A72E6"/>
    <w:rsid w:val="001D0B99"/>
    <w:rsid w:val="00251416"/>
    <w:rsid w:val="00295B1D"/>
    <w:rsid w:val="002C6A79"/>
    <w:rsid w:val="002E2D40"/>
    <w:rsid w:val="002F2819"/>
    <w:rsid w:val="003058B0"/>
    <w:rsid w:val="00377AE2"/>
    <w:rsid w:val="003B179C"/>
    <w:rsid w:val="003B42B5"/>
    <w:rsid w:val="003F1CBC"/>
    <w:rsid w:val="00412879"/>
    <w:rsid w:val="00431D4C"/>
    <w:rsid w:val="004A283E"/>
    <w:rsid w:val="004E0FDA"/>
    <w:rsid w:val="004E4ECB"/>
    <w:rsid w:val="004F40DA"/>
    <w:rsid w:val="004F700B"/>
    <w:rsid w:val="00540C95"/>
    <w:rsid w:val="005651FA"/>
    <w:rsid w:val="00571B17"/>
    <w:rsid w:val="00580724"/>
    <w:rsid w:val="005A4F6E"/>
    <w:rsid w:val="005D0580"/>
    <w:rsid w:val="005D511B"/>
    <w:rsid w:val="005F69F6"/>
    <w:rsid w:val="00601F87"/>
    <w:rsid w:val="00626544"/>
    <w:rsid w:val="00632661"/>
    <w:rsid w:val="00636B3D"/>
    <w:rsid w:val="006412FF"/>
    <w:rsid w:val="0064447E"/>
    <w:rsid w:val="006908AA"/>
    <w:rsid w:val="006A3BA0"/>
    <w:rsid w:val="006B3144"/>
    <w:rsid w:val="006C3DAB"/>
    <w:rsid w:val="006D2CE5"/>
    <w:rsid w:val="006D47D4"/>
    <w:rsid w:val="00701D18"/>
    <w:rsid w:val="00713AFF"/>
    <w:rsid w:val="00734B8D"/>
    <w:rsid w:val="00764995"/>
    <w:rsid w:val="00773131"/>
    <w:rsid w:val="007C318B"/>
    <w:rsid w:val="00810757"/>
    <w:rsid w:val="00822BE8"/>
    <w:rsid w:val="008300AA"/>
    <w:rsid w:val="00843B0F"/>
    <w:rsid w:val="00862507"/>
    <w:rsid w:val="008A47BE"/>
    <w:rsid w:val="008F73E7"/>
    <w:rsid w:val="009465AF"/>
    <w:rsid w:val="00972DBD"/>
    <w:rsid w:val="009D2FBC"/>
    <w:rsid w:val="009F0149"/>
    <w:rsid w:val="00A11A97"/>
    <w:rsid w:val="00A14A74"/>
    <w:rsid w:val="00A45B2E"/>
    <w:rsid w:val="00A85B3E"/>
    <w:rsid w:val="00AB0598"/>
    <w:rsid w:val="00AB1F67"/>
    <w:rsid w:val="00AB60B8"/>
    <w:rsid w:val="00AD3BD7"/>
    <w:rsid w:val="00B00DCB"/>
    <w:rsid w:val="00B03B46"/>
    <w:rsid w:val="00B5191D"/>
    <w:rsid w:val="00B8607F"/>
    <w:rsid w:val="00BB69A2"/>
    <w:rsid w:val="00BB6BB1"/>
    <w:rsid w:val="00BC1DC7"/>
    <w:rsid w:val="00BC2421"/>
    <w:rsid w:val="00BD5F8A"/>
    <w:rsid w:val="00BE2DBC"/>
    <w:rsid w:val="00C05DF6"/>
    <w:rsid w:val="00C136AD"/>
    <w:rsid w:val="00C33B13"/>
    <w:rsid w:val="00CB5C8C"/>
    <w:rsid w:val="00CC3BB4"/>
    <w:rsid w:val="00CD1306"/>
    <w:rsid w:val="00CF00B4"/>
    <w:rsid w:val="00D2756D"/>
    <w:rsid w:val="00D35CCD"/>
    <w:rsid w:val="00D6202F"/>
    <w:rsid w:val="00D71DAA"/>
    <w:rsid w:val="00D736A1"/>
    <w:rsid w:val="00DA177E"/>
    <w:rsid w:val="00DB6404"/>
    <w:rsid w:val="00DE60C9"/>
    <w:rsid w:val="00E22D1C"/>
    <w:rsid w:val="00E4449F"/>
    <w:rsid w:val="00E62442"/>
    <w:rsid w:val="00E7339A"/>
    <w:rsid w:val="00E82464"/>
    <w:rsid w:val="00E84101"/>
    <w:rsid w:val="00EA4304"/>
    <w:rsid w:val="00EA73D0"/>
    <w:rsid w:val="00ED58A6"/>
    <w:rsid w:val="00EF0DED"/>
    <w:rsid w:val="00F30392"/>
    <w:rsid w:val="00F326ED"/>
    <w:rsid w:val="00F663A6"/>
    <w:rsid w:val="00F833F0"/>
    <w:rsid w:val="00F83591"/>
    <w:rsid w:val="00F94AF6"/>
    <w:rsid w:val="00FA6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s-D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5A7"/>
    <w:pPr>
      <w:tabs>
        <w:tab w:val="center" w:pos="4419"/>
        <w:tab w:val="right" w:pos="8838"/>
      </w:tabs>
    </w:pPr>
    <w:rPr>
      <w:lang w:val="x-none"/>
    </w:rPr>
  </w:style>
  <w:style w:type="character" w:customStyle="1" w:styleId="EncabezadoCar">
    <w:name w:val="Encabezado Car"/>
    <w:link w:val="Encabezado"/>
    <w:uiPriority w:val="99"/>
    <w:rsid w:val="001105A7"/>
    <w:rPr>
      <w:sz w:val="22"/>
      <w:szCs w:val="22"/>
      <w:lang w:eastAsia="en-US"/>
    </w:rPr>
  </w:style>
  <w:style w:type="paragraph" w:styleId="Piedepgina">
    <w:name w:val="footer"/>
    <w:basedOn w:val="Normal"/>
    <w:link w:val="PiedepginaCar"/>
    <w:uiPriority w:val="99"/>
    <w:unhideWhenUsed/>
    <w:rsid w:val="001105A7"/>
    <w:pPr>
      <w:tabs>
        <w:tab w:val="center" w:pos="4419"/>
        <w:tab w:val="right" w:pos="8838"/>
      </w:tabs>
    </w:pPr>
    <w:rPr>
      <w:lang w:val="x-none"/>
    </w:rPr>
  </w:style>
  <w:style w:type="character" w:customStyle="1" w:styleId="PiedepginaCar">
    <w:name w:val="Pie de página Car"/>
    <w:link w:val="Piedepgina"/>
    <w:uiPriority w:val="99"/>
    <w:rsid w:val="001105A7"/>
    <w:rPr>
      <w:sz w:val="22"/>
      <w:szCs w:val="22"/>
      <w:lang w:eastAsia="en-US"/>
    </w:rPr>
  </w:style>
  <w:style w:type="paragraph" w:styleId="Textodeglobo">
    <w:name w:val="Balloon Text"/>
    <w:basedOn w:val="Normal"/>
    <w:link w:val="TextodegloboCar"/>
    <w:uiPriority w:val="99"/>
    <w:semiHidden/>
    <w:unhideWhenUsed/>
    <w:rsid w:val="001105A7"/>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1105A7"/>
    <w:rPr>
      <w:rFonts w:ascii="Tahoma" w:hAnsi="Tahoma" w:cs="Tahoma"/>
      <w:sz w:val="16"/>
      <w:szCs w:val="16"/>
      <w:lang w:eastAsia="en-US"/>
    </w:rPr>
  </w:style>
  <w:style w:type="paragraph" w:styleId="Prrafodelista">
    <w:name w:val="List Paragraph"/>
    <w:basedOn w:val="Normal"/>
    <w:uiPriority w:val="34"/>
    <w:qFormat/>
    <w:rsid w:val="00C136A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val="es-D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5A7"/>
    <w:pPr>
      <w:tabs>
        <w:tab w:val="center" w:pos="4419"/>
        <w:tab w:val="right" w:pos="8838"/>
      </w:tabs>
    </w:pPr>
    <w:rPr>
      <w:lang w:val="x-none"/>
    </w:rPr>
  </w:style>
  <w:style w:type="character" w:customStyle="1" w:styleId="EncabezadoCar">
    <w:name w:val="Encabezado Car"/>
    <w:link w:val="Encabezado"/>
    <w:uiPriority w:val="99"/>
    <w:rsid w:val="001105A7"/>
    <w:rPr>
      <w:sz w:val="22"/>
      <w:szCs w:val="22"/>
      <w:lang w:eastAsia="en-US"/>
    </w:rPr>
  </w:style>
  <w:style w:type="paragraph" w:styleId="Piedepgina">
    <w:name w:val="footer"/>
    <w:basedOn w:val="Normal"/>
    <w:link w:val="PiedepginaCar"/>
    <w:uiPriority w:val="99"/>
    <w:unhideWhenUsed/>
    <w:rsid w:val="001105A7"/>
    <w:pPr>
      <w:tabs>
        <w:tab w:val="center" w:pos="4419"/>
        <w:tab w:val="right" w:pos="8838"/>
      </w:tabs>
    </w:pPr>
    <w:rPr>
      <w:lang w:val="x-none"/>
    </w:rPr>
  </w:style>
  <w:style w:type="character" w:customStyle="1" w:styleId="PiedepginaCar">
    <w:name w:val="Pie de página Car"/>
    <w:link w:val="Piedepgina"/>
    <w:uiPriority w:val="99"/>
    <w:rsid w:val="001105A7"/>
    <w:rPr>
      <w:sz w:val="22"/>
      <w:szCs w:val="22"/>
      <w:lang w:eastAsia="en-US"/>
    </w:rPr>
  </w:style>
  <w:style w:type="paragraph" w:styleId="Textodeglobo">
    <w:name w:val="Balloon Text"/>
    <w:basedOn w:val="Normal"/>
    <w:link w:val="TextodegloboCar"/>
    <w:uiPriority w:val="99"/>
    <w:semiHidden/>
    <w:unhideWhenUsed/>
    <w:rsid w:val="001105A7"/>
    <w:pPr>
      <w:spacing w:after="0" w:line="240" w:lineRule="auto"/>
    </w:pPr>
    <w:rPr>
      <w:rFonts w:ascii="Tahoma" w:hAnsi="Tahoma"/>
      <w:sz w:val="16"/>
      <w:szCs w:val="16"/>
      <w:lang w:val="x-none"/>
    </w:rPr>
  </w:style>
  <w:style w:type="character" w:customStyle="1" w:styleId="TextodegloboCar">
    <w:name w:val="Texto de globo Car"/>
    <w:link w:val="Textodeglobo"/>
    <w:uiPriority w:val="99"/>
    <w:semiHidden/>
    <w:rsid w:val="001105A7"/>
    <w:rPr>
      <w:rFonts w:ascii="Tahoma" w:hAnsi="Tahoma" w:cs="Tahoma"/>
      <w:sz w:val="16"/>
      <w:szCs w:val="16"/>
      <w:lang w:eastAsia="en-US"/>
    </w:rPr>
  </w:style>
  <w:style w:type="paragraph" w:styleId="Prrafodelista">
    <w:name w:val="List Paragraph"/>
    <w:basedOn w:val="Normal"/>
    <w:uiPriority w:val="34"/>
    <w:qFormat/>
    <w:rsid w:val="00C13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Carretera Sánchez Km. 9 ½  Esq. Para Ver, Urbanización Corymar, Edificio Corymar II, Local No. 202, Distrito Nacional, Tel. No. 809-537-0203 &amp; Cel. No. 809-258-0902</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7FE1D9-C411-493F-B508-09A87EBAA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277</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MARIA HERNANDEZ PIMENTEL</Company>
  <LinksUpToDate>false</LinksUpToDate>
  <CharactersWithSpaces>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Manuel</dc:creator>
  <cp:keywords/>
  <cp:lastModifiedBy>Soluciones II</cp:lastModifiedBy>
  <cp:revision>3</cp:revision>
  <cp:lastPrinted>2015-04-06T15:24:00Z</cp:lastPrinted>
  <dcterms:created xsi:type="dcterms:W3CDTF">2015-04-06T15:12:00Z</dcterms:created>
  <dcterms:modified xsi:type="dcterms:W3CDTF">2015-04-06T15:27:00Z</dcterms:modified>
</cp:coreProperties>
</file>