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D13F" w14:textId="77777777" w:rsidR="00377509" w:rsidRDefault="00377509" w:rsidP="00377509">
      <w:pPr>
        <w:spacing w:after="0" w:line="240" w:lineRule="auto"/>
        <w:jc w:val="center"/>
      </w:pPr>
      <w:r w:rsidRPr="00377509">
        <w:t>CONTRATO DE VENTA DE MAQUINARIA INDUSTRIAL</w:t>
      </w:r>
    </w:p>
    <w:p w14:paraId="522C6025" w14:textId="77777777" w:rsidR="00377509" w:rsidRPr="00377509" w:rsidRDefault="00377509" w:rsidP="00377509">
      <w:pPr>
        <w:spacing w:after="0" w:line="240" w:lineRule="auto"/>
        <w:jc w:val="center"/>
      </w:pPr>
    </w:p>
    <w:p w14:paraId="71634AC1" w14:textId="77777777" w:rsidR="00377509" w:rsidRDefault="00377509" w:rsidP="00377509">
      <w:pPr>
        <w:spacing w:after="0" w:line="240" w:lineRule="auto"/>
        <w:jc w:val="both"/>
      </w:pPr>
      <w:r w:rsidRPr="00377509">
        <w:t>ENTRE: De una parte, {{TRATAMIENTO_VENDEDOR}} {{NOMBRE_VENDEDOR}}, sociedad comercial debidamente constituida de conformidad con las leyes de la República Dominicana, titular de {{DOCUMENTO IDENTIDAD_VENDEDOR}}, con su asiento social en {{DIRECCION O DOMICILIO_VENDEDOR}}, debidamente representada por su {{CARGO_REPRESENTANTE_VENDEDOR}}, {{TRATAMIENTO_REPRESENTANTE_VENDEDOR}} {{NOMBRE_REPRESENTANTE_VENDEDOR}}, de nacionalidad {{NACIONALIDAD_REPRESENTANTE_VENDEDOR}}, mayor de edad, titular de {{DOCUMENTO IDENTIDAD_REPRESENTANTE_VENDEDOR}}; quien en lo adelante se denominará LA VENDEDORA.</w:t>
      </w:r>
    </w:p>
    <w:p w14:paraId="6042587E" w14:textId="77777777" w:rsidR="00377509" w:rsidRPr="00377509" w:rsidRDefault="00377509" w:rsidP="00377509">
      <w:pPr>
        <w:spacing w:after="0" w:line="240" w:lineRule="auto"/>
        <w:jc w:val="both"/>
      </w:pPr>
    </w:p>
    <w:p w14:paraId="3C82B024" w14:textId="4D7777A4" w:rsidR="00377509" w:rsidRDefault="00377509" w:rsidP="00377509">
      <w:pPr>
        <w:spacing w:after="0" w:line="240" w:lineRule="auto"/>
        <w:jc w:val="both"/>
      </w:pPr>
      <w:r w:rsidRPr="00377509">
        <w:t>De la otra parte, {{TRATAMIENTO_COMPRADOR}} {{NOMBRE_COMPRADOR}}, sociedad comercial debidamente constituida de conformidad con las leyes de la República Dominicana, titular de {{DOCUMENTO IDENTIDAD_COMPRADOR}}, con su asiento social en {{DIRECCION O DOMICILIO_COMPRADOR}}, debidamente representada por su {{CARGO_REPRESENTANTE_COMPRADOR}}, {{TRATAMIENTO_REPRESENTANTE_COMPRADOR}} {{NOMBRE_REPRESENTANTE_COMPRADOR}}, de nacionalidad {{NACIONALIDAD_REPRESENTANTE_COMPRADOR}}, mayor de edad, titular de {{DOCUMENTO IDENTIDAD_REPRESENTANTE_COMPRADOR}}; quien en lo adelante se denominará LA COMPRADORA.</w:t>
      </w:r>
      <w:r>
        <w:t xml:space="preserve"> </w:t>
      </w:r>
      <w:r w:rsidRPr="00377509">
        <w:t>LAS PARTES, de manera libre y voluntaria, han convenido y pactado lo siguiente:</w:t>
      </w:r>
    </w:p>
    <w:p w14:paraId="452CC217" w14:textId="77777777" w:rsidR="00377509" w:rsidRPr="00377509" w:rsidRDefault="00377509" w:rsidP="00377509">
      <w:pPr>
        <w:spacing w:after="0" w:line="240" w:lineRule="auto"/>
        <w:jc w:val="both"/>
      </w:pPr>
    </w:p>
    <w:p w14:paraId="7CAC35BB" w14:textId="5EB2199D" w:rsidR="00377509" w:rsidRDefault="00377509" w:rsidP="00377509">
      <w:pPr>
        <w:spacing w:after="0" w:line="240" w:lineRule="auto"/>
        <w:jc w:val="center"/>
      </w:pPr>
      <w:r w:rsidRPr="00377509">
        <w:t>C</w:t>
      </w:r>
      <w:r>
        <w:t xml:space="preserve"> </w:t>
      </w:r>
      <w:r w:rsidRPr="00377509">
        <w:t>L</w:t>
      </w:r>
      <w:r>
        <w:t xml:space="preserve"> </w:t>
      </w:r>
      <w:proofErr w:type="spellStart"/>
      <w:r w:rsidRPr="00377509">
        <w:t>Á</w:t>
      </w:r>
      <w:proofErr w:type="spellEnd"/>
      <w:r>
        <w:t xml:space="preserve"> </w:t>
      </w:r>
      <w:r w:rsidRPr="00377509">
        <w:t>U</w:t>
      </w:r>
      <w:r>
        <w:t xml:space="preserve"> </w:t>
      </w:r>
      <w:r w:rsidRPr="00377509">
        <w:t>S</w:t>
      </w:r>
      <w:r>
        <w:t xml:space="preserve"> </w:t>
      </w:r>
      <w:r w:rsidRPr="00377509">
        <w:t>U</w:t>
      </w:r>
      <w:r>
        <w:t xml:space="preserve"> </w:t>
      </w:r>
      <w:r w:rsidRPr="00377509">
        <w:t>L</w:t>
      </w:r>
      <w:r>
        <w:t xml:space="preserve"> </w:t>
      </w:r>
      <w:r w:rsidRPr="00377509">
        <w:t>A</w:t>
      </w:r>
      <w:r>
        <w:t xml:space="preserve"> </w:t>
      </w:r>
      <w:r w:rsidRPr="00377509">
        <w:t>S</w:t>
      </w:r>
    </w:p>
    <w:p w14:paraId="763E6B78" w14:textId="77777777" w:rsidR="00377509" w:rsidRPr="00377509" w:rsidRDefault="00377509" w:rsidP="00377509">
      <w:pPr>
        <w:spacing w:after="0" w:line="240" w:lineRule="auto"/>
        <w:jc w:val="both"/>
      </w:pPr>
    </w:p>
    <w:p w14:paraId="75965345" w14:textId="77777777" w:rsidR="00377509" w:rsidRDefault="00377509" w:rsidP="00377509">
      <w:pPr>
        <w:spacing w:after="0" w:line="240" w:lineRule="auto"/>
        <w:jc w:val="both"/>
      </w:pPr>
      <w:r w:rsidRPr="00377509">
        <w:t>PRIMERA: OBJETO. LA VENDEDORA vende, cede y transfiere, con todas las garantías ordinarias de derecho, a favor de LA COMPRADORA, quien acepta, la propiedad de la siguiente maquinaria industrial (en lo adelante, "LA MAQUINARIA"):</w:t>
      </w:r>
    </w:p>
    <w:p w14:paraId="448401A2" w14:textId="77777777" w:rsidR="00377509" w:rsidRPr="00377509" w:rsidRDefault="00377509" w:rsidP="00377509">
      <w:pPr>
        <w:spacing w:after="0" w:line="240" w:lineRule="auto"/>
        <w:jc w:val="center"/>
      </w:pPr>
    </w:p>
    <w:p w14:paraId="23058683" w14:textId="77777777" w:rsidR="00377509" w:rsidRDefault="00377509" w:rsidP="00377509">
      <w:pPr>
        <w:spacing w:after="0" w:line="240" w:lineRule="auto"/>
        <w:jc w:val="center"/>
      </w:pPr>
      <w:r w:rsidRPr="00377509">
        <w:t>{{DESCRIPCION_DEL_BIEN}}</w:t>
      </w:r>
    </w:p>
    <w:p w14:paraId="55A775BD" w14:textId="77777777" w:rsidR="00377509" w:rsidRPr="00377509" w:rsidRDefault="00377509" w:rsidP="00377509">
      <w:pPr>
        <w:spacing w:after="0" w:line="240" w:lineRule="auto"/>
        <w:jc w:val="both"/>
      </w:pPr>
    </w:p>
    <w:p w14:paraId="26062097" w14:textId="77777777" w:rsidR="00377509" w:rsidRDefault="00377509" w:rsidP="00377509">
      <w:pPr>
        <w:spacing w:after="0" w:line="240" w:lineRule="auto"/>
        <w:jc w:val="both"/>
      </w:pPr>
      <w:r w:rsidRPr="00377509">
        <w:t>SEGUNDA: PRECIO Y FORMA DE PAGO. El precio de venta acordado para LA MAQUINARIA es de {{PRECIO_VENTA_LETRAS}} (RD$ {{PRECIO_VENTA_NUMEROS}}). LA COMPRADORA pagará dicho monto a LA VENDEDORA mediante la siguiente modalidad: {{FORMA_DE_PAGO}}.</w:t>
      </w:r>
    </w:p>
    <w:p w14:paraId="7C49A400" w14:textId="77777777" w:rsidR="00377509" w:rsidRPr="00377509" w:rsidRDefault="00377509" w:rsidP="00377509">
      <w:pPr>
        <w:spacing w:after="0" w:line="240" w:lineRule="auto"/>
        <w:jc w:val="both"/>
      </w:pPr>
    </w:p>
    <w:p w14:paraId="541D01E4" w14:textId="77777777" w:rsidR="00377509" w:rsidRDefault="00377509" w:rsidP="00377509">
      <w:pPr>
        <w:spacing w:after="0" w:line="240" w:lineRule="auto"/>
        <w:jc w:val="both"/>
      </w:pPr>
      <w:r w:rsidRPr="00377509">
        <w:t>TERCERA: ENTREGA Y RECEPCIÓN. LA MAQUINARIA será entregada a LA COMPRADORA en las instalaciones ubicadas en {{DIRECCION_DE_ENTREGA}}, en fecha {{FECHA_DE_ENTREGA}}.</w:t>
      </w:r>
    </w:p>
    <w:p w14:paraId="2C46258E" w14:textId="77777777" w:rsidR="00377509" w:rsidRPr="00377509" w:rsidRDefault="00377509" w:rsidP="00377509">
      <w:pPr>
        <w:spacing w:after="0" w:line="240" w:lineRule="auto"/>
        <w:jc w:val="both"/>
      </w:pPr>
    </w:p>
    <w:p w14:paraId="2D2702D3" w14:textId="3FC74212" w:rsidR="00377509" w:rsidRPr="00377509" w:rsidRDefault="00377509" w:rsidP="00377509">
      <w:pPr>
        <w:spacing w:after="0" w:line="240" w:lineRule="auto"/>
        <w:jc w:val="both"/>
      </w:pPr>
      <w:r w:rsidRPr="00377509">
        <w:t>CUARTA: GARANTÍA Y RESPONSABILIDAD.</w:t>
      </w:r>
      <w:r>
        <w:t xml:space="preserve"> </w:t>
      </w:r>
      <w:r w:rsidRPr="00377509">
        <w:t>Garantía de Funcionamiento: LA VENDEDORA otorga una garantía limitada de {{TIEMPO_GARANTIA}} contra defectos de fabricación o vicios ocultos.</w:t>
      </w:r>
    </w:p>
    <w:p w14:paraId="4CA41E1C" w14:textId="77777777" w:rsidR="00377509" w:rsidRDefault="00377509" w:rsidP="00377509">
      <w:pPr>
        <w:spacing w:after="0" w:line="240" w:lineRule="auto"/>
        <w:jc w:val="both"/>
      </w:pPr>
      <w:r w:rsidRPr="00377509">
        <w:t>Exclusión: La garantía no cubre daños causados por uso negligente, falta de mantenimiento preventivo según manual del fabricante o fluctuaciones eléctricas externas.</w:t>
      </w:r>
    </w:p>
    <w:p w14:paraId="2A8276C0" w14:textId="77777777" w:rsidR="00377509" w:rsidRPr="00377509" w:rsidRDefault="00377509" w:rsidP="00377509">
      <w:pPr>
        <w:spacing w:after="0" w:line="240" w:lineRule="auto"/>
        <w:jc w:val="both"/>
      </w:pPr>
    </w:p>
    <w:p w14:paraId="4F24009F" w14:textId="77777777" w:rsidR="00377509" w:rsidRDefault="00377509" w:rsidP="00377509">
      <w:pPr>
        <w:spacing w:after="0" w:line="240" w:lineRule="auto"/>
        <w:jc w:val="both"/>
      </w:pPr>
      <w:r w:rsidRPr="00377509">
        <w:t>Vicios Ocultos: Conforme al Art. 1641 del Código Civil Dominicano, LA VENDEDORA responde por los vicios ocultos que hagan a la máquina impropia para el uso a que se destina.</w:t>
      </w:r>
    </w:p>
    <w:p w14:paraId="5F6F1DCC" w14:textId="77777777" w:rsidR="00377509" w:rsidRPr="00377509" w:rsidRDefault="00377509" w:rsidP="00377509">
      <w:pPr>
        <w:spacing w:after="0" w:line="240" w:lineRule="auto"/>
        <w:jc w:val="both"/>
      </w:pPr>
    </w:p>
    <w:p w14:paraId="3338B58B" w14:textId="77777777" w:rsidR="00377509" w:rsidRDefault="00377509" w:rsidP="00377509">
      <w:pPr>
        <w:spacing w:after="0" w:line="240" w:lineRule="auto"/>
        <w:jc w:val="both"/>
      </w:pPr>
      <w:r w:rsidRPr="00377509">
        <w:t>QUINTA: PROPIEDAD Y RIESGOS. La transferencia de la propiedad se perfecciona con la firma del presente contrato y el pago total del precio. No obstante, el riesgo de pérdida o deterioro de LA MAQUINARIA se transfiere a LA COMPRADORA a partir del momento de la entrega física.</w:t>
      </w:r>
    </w:p>
    <w:p w14:paraId="081DA1D2" w14:textId="77777777" w:rsidR="00377509" w:rsidRPr="00377509" w:rsidRDefault="00377509" w:rsidP="00377509">
      <w:pPr>
        <w:spacing w:after="0" w:line="240" w:lineRule="auto"/>
        <w:jc w:val="both"/>
      </w:pPr>
    </w:p>
    <w:p w14:paraId="219970E9" w14:textId="77777777" w:rsidR="00377509" w:rsidRDefault="00377509" w:rsidP="00377509">
      <w:pPr>
        <w:spacing w:after="0" w:line="240" w:lineRule="auto"/>
        <w:jc w:val="both"/>
      </w:pPr>
      <w:r w:rsidRPr="00377509">
        <w:lastRenderedPageBreak/>
        <w:t>SEXTA: CUMPLIMIENTO LEGAL (Ley 155-17). Las partes declaran que los fondos utilizados para esta transacción provienen de actividades lícitas y cumplen con la Ley No. 155-17 contra el Lavado de Activos y Financiamiento del Terrorismo.</w:t>
      </w:r>
    </w:p>
    <w:p w14:paraId="667BDB97" w14:textId="77777777" w:rsidR="00377509" w:rsidRPr="00377509" w:rsidRDefault="00377509" w:rsidP="00377509">
      <w:pPr>
        <w:spacing w:after="0" w:line="240" w:lineRule="auto"/>
        <w:jc w:val="both"/>
      </w:pPr>
    </w:p>
    <w:p w14:paraId="168D6533" w14:textId="77777777" w:rsidR="00377509" w:rsidRDefault="00377509" w:rsidP="00377509">
      <w:pPr>
        <w:spacing w:after="0" w:line="240" w:lineRule="auto"/>
        <w:jc w:val="both"/>
      </w:pPr>
      <w:r w:rsidRPr="00377509">
        <w:t>SÉPTIMA: ELECCIÓN DE DOMICILIO Y JURISDICCIÓN. Para los fines del presente contrato, las partes eligen domicilio en sus respectivas direcciones mencionadas en el encabezado. Cualquier diferendo será sometido a la jurisdicción de los tribunales competentes.</w:t>
      </w:r>
    </w:p>
    <w:p w14:paraId="097EF30B" w14:textId="77777777" w:rsidR="00377509" w:rsidRPr="00377509" w:rsidRDefault="00377509" w:rsidP="00377509">
      <w:pPr>
        <w:spacing w:after="0" w:line="240" w:lineRule="auto"/>
        <w:jc w:val="both"/>
      </w:pPr>
    </w:p>
    <w:p w14:paraId="4970251A" w14:textId="77777777" w:rsidR="00377509" w:rsidRPr="00377509" w:rsidRDefault="00377509" w:rsidP="00377509">
      <w:pPr>
        <w:spacing w:after="0" w:line="240" w:lineRule="auto"/>
        <w:jc w:val="both"/>
      </w:pPr>
      <w:r w:rsidRPr="00377509">
        <w:t>HECHO Y FIRMADO de buena fe, en dos (2) originales de un mismo tenor y efecto, en la ciudad de {{CIUDAD_FIRMA}}, República Dominicana, a los {{DIA_TEXTO}} ({{DIA_NUMERO}}) días del mes de {{MES_TEXTO}} del año {{AÑO_TEXTO}} ({{AÑO_NUMERO}}).</w:t>
      </w:r>
    </w:p>
    <w:p w14:paraId="76A086B9" w14:textId="77777777" w:rsidR="003D41C0" w:rsidRPr="00377509" w:rsidRDefault="003D41C0" w:rsidP="00377509">
      <w:pPr>
        <w:spacing w:after="0" w:line="240" w:lineRule="auto"/>
        <w:jc w:val="both"/>
      </w:pPr>
    </w:p>
    <w:sectPr w:rsidR="003D41C0" w:rsidRPr="00377509" w:rsidSect="006768F5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104A"/>
    <w:multiLevelType w:val="multilevel"/>
    <w:tmpl w:val="4CD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C0"/>
    <w:rsid w:val="00042872"/>
    <w:rsid w:val="00352DFE"/>
    <w:rsid w:val="00377509"/>
    <w:rsid w:val="003D41C0"/>
    <w:rsid w:val="004708CA"/>
    <w:rsid w:val="006768F5"/>
    <w:rsid w:val="00C5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88532"/>
  <w15:chartTrackingRefBased/>
  <w15:docId w15:val="{7789BDE3-14B6-4F5A-A508-6C3F35BC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1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1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1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2026-02-28T23:10:00Z</dcterms:created>
  <dcterms:modified xsi:type="dcterms:W3CDTF">2026-04-24T00:50:00Z</dcterms:modified>
</cp:coreProperties>
</file>