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AF65" w14:textId="77777777" w:rsidR="00D57AF9" w:rsidRPr="00D57AF9" w:rsidRDefault="00D57AF9" w:rsidP="00D57AF9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D57AF9">
        <w:rPr>
          <w:rFonts w:ascii="Abadi" w:hAnsi="Abadi"/>
          <w:b/>
          <w:bCs/>
          <w:sz w:val="28"/>
          <w:szCs w:val="28"/>
        </w:rPr>
        <w:t>RECURSO DE REVISIÓN POR CAUSA DE {{TIPO_CAUSA_REVISION_INMOBILIARIA}}</w:t>
      </w:r>
    </w:p>
    <w:p w14:paraId="1DBE6BDE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1EAFD4E9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2D3CE3A4" w14:textId="22B9FF19" w:rsid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 xml:space="preserve">Honorable Juez </w:t>
      </w:r>
      <w:proofErr w:type="gramStart"/>
      <w:r w:rsidRPr="00D57AF9">
        <w:rPr>
          <w:rFonts w:ascii="Abadi" w:hAnsi="Abadi"/>
        </w:rPr>
        <w:t>Presidente</w:t>
      </w:r>
      <w:proofErr w:type="gramEnd"/>
      <w:r w:rsidRPr="00D57AF9">
        <w:rPr>
          <w:rFonts w:ascii="Abadi" w:hAnsi="Abadi"/>
        </w:rPr>
        <w:t xml:space="preserve"> del {{TRIBUNAL_QUE_CONOCERA_LA_REVISION}} (Ej. Tribunal de Jurisdicción Original / Tribunal Superior de Tierras).</w:t>
      </w:r>
    </w:p>
    <w:p w14:paraId="0B19AB97" w14:textId="77777777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13F5C2B4" w14:textId="547C334E" w:rsid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 xml:space="preserve">Instancia </w:t>
      </w:r>
      <w:proofErr w:type="spellStart"/>
      <w:r w:rsidRPr="00D57AF9">
        <w:rPr>
          <w:rFonts w:ascii="Abadi" w:hAnsi="Abadi"/>
        </w:rPr>
        <w:t>introductiva</w:t>
      </w:r>
      <w:proofErr w:type="spellEnd"/>
      <w:r w:rsidRPr="00D57AF9">
        <w:rPr>
          <w:rFonts w:ascii="Abadi" w:hAnsi="Abadi"/>
        </w:rPr>
        <w:t xml:space="preserve"> de RECURSO DE REVISIÓN POR CAUSA DE {{TIPO_CAUSA_REVISION_INMOBILIARIA}} contra {{DOCUMENTO_O_SENTENCIA_A_REVISAR}}.</w:t>
      </w:r>
    </w:p>
    <w:p w14:paraId="7396E384" w14:textId="77777777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563B28BD" w14:textId="201374EE" w:rsid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RECURRENTE / SOLICITANTE: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>{{NOMBRE_PARTE_RECURRENTE}}.</w:t>
      </w:r>
    </w:p>
    <w:p w14:paraId="5564CE2D" w14:textId="77777777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3696C117" w14:textId="257996D8" w:rsid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>{{NOMBRE_ABOGADO_APODERADO}}.</w:t>
      </w:r>
    </w:p>
    <w:p w14:paraId="48E59811" w14:textId="77777777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507A4E72" w14:textId="449CA1C7" w:rsid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RECURRIDO (Si aplica):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>{{NOMBRE_PARTE_RECURRIDA}}.</w:t>
      </w:r>
    </w:p>
    <w:p w14:paraId="06F4D6F9" w14:textId="77777777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7F204300" w14:textId="47F729CE" w:rsidR="00D57AF9" w:rsidRPr="00D57AF9" w:rsidRDefault="00D57AF9" w:rsidP="00D57AF9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D57AF9">
        <w:rPr>
          <w:rFonts w:ascii="Abadi" w:hAnsi="Abadi"/>
        </w:rPr>
        <w:t xml:space="preserve">INMUEBLE: Parcela No. </w:t>
      </w:r>
      <w:r>
        <w:rPr>
          <w:rFonts w:ascii="Abadi" w:hAnsi="Abadi"/>
        </w:rPr>
        <w:tab/>
      </w:r>
      <w:r w:rsidRPr="00D57AF9">
        <w:rPr>
          <w:rFonts w:ascii="Abadi" w:hAnsi="Abadi"/>
        </w:rPr>
        <w:t>{{PARCELA_LITIS}}, Matrícula {{MATRICULA_LITIS}}.</w:t>
      </w:r>
    </w:p>
    <w:p w14:paraId="13B7642B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609036BE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7D8A8130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HONORABLE JUEZ:</w:t>
      </w:r>
    </w:p>
    <w:p w14:paraId="458AF7C9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7F50C2D7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Los suscritos abogados, en representación de la parte accionante, tienen a bien interponer formal solicitud de REVISIÓN, basada en lo siguiente:</w:t>
      </w:r>
    </w:p>
    <w:p w14:paraId="584FB6BA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0521EAE5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  <w:b/>
          <w:bCs/>
        </w:rPr>
      </w:pPr>
      <w:r w:rsidRPr="00D57AF9">
        <w:rPr>
          <w:rFonts w:ascii="Abadi" w:hAnsi="Abadi"/>
          <w:b/>
          <w:bCs/>
        </w:rPr>
        <w:t>I. ESTATUS DE LA LITIS Y LA ADMISIBILIDAD</w:t>
      </w:r>
    </w:p>
    <w:p w14:paraId="2EE25B0B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013D0732" w14:textId="1790F3B6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Que el presente recurso se incoa dentro de los parámetros y plazos habilitados por la Ley 108-05 de Registro Inmobiliario.</w:t>
      </w:r>
    </w:p>
    <w:p w14:paraId="1D49BEE4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312CED5F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  <w:b/>
          <w:bCs/>
        </w:rPr>
      </w:pPr>
      <w:r w:rsidRPr="00D57AF9">
        <w:rPr>
          <w:rFonts w:ascii="Abadi" w:hAnsi="Abadi"/>
          <w:b/>
          <w:bCs/>
        </w:rPr>
        <w:t>II. NATURALEZA DEL ERROR O FRAUDE DENUNCIADO</w:t>
      </w:r>
    </w:p>
    <w:p w14:paraId="67A97F9F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239B31DD" w14:textId="3CCB8B3D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{{EXPLICACION_DETALLADA_ERROR_MATERIAL_O_FRAUDE}}</w:t>
      </w:r>
    </w:p>
    <w:p w14:paraId="31D12C0C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13D4AD0A" w14:textId="6C91D625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(LÓGICA BOT: Inyectar aquí los motivos. Si es error material: "Al emitir el título se escribió mal la cédula". Si es Fraude: "El recurrido obtuvo el saneamiento engañando al tribunal y ocultando a mi cliente que ocupaba el terreno").</w:t>
      </w:r>
    </w:p>
    <w:p w14:paraId="60FF07E0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32DDF727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  <w:b/>
          <w:bCs/>
        </w:rPr>
      </w:pPr>
      <w:r w:rsidRPr="00D57AF9">
        <w:rPr>
          <w:rFonts w:ascii="Abadi" w:hAnsi="Abadi"/>
          <w:b/>
          <w:bCs/>
        </w:rPr>
        <w:t>III. FUNDAMENTOS DE DERECHO</w:t>
      </w:r>
    </w:p>
    <w:p w14:paraId="7AFBCD9C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085F5C01" w14:textId="4093A3B2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{{FUNDAMENTOS_DERECHO_REVISION_INMOBILIARIA}}</w:t>
      </w:r>
    </w:p>
    <w:p w14:paraId="4D5934C1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7249B843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  <w:b/>
          <w:bCs/>
        </w:rPr>
      </w:pPr>
      <w:r w:rsidRPr="00D57AF9">
        <w:rPr>
          <w:rFonts w:ascii="Abadi" w:hAnsi="Abadi"/>
          <w:b/>
          <w:bCs/>
        </w:rPr>
        <w:t>IV. CONCLUSIONES</w:t>
      </w:r>
    </w:p>
    <w:p w14:paraId="45C682BA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112ECE9D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Por las razones expuestas, solicitamos muy respetuosamente:</w:t>
      </w:r>
    </w:p>
    <w:p w14:paraId="4BB922A5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1872E3F8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  <w:b/>
          <w:bCs/>
        </w:rPr>
        <w:t>PRIMERO</w:t>
      </w:r>
      <w:r w:rsidRPr="00D57AF9">
        <w:rPr>
          <w:rFonts w:ascii="Abadi" w:hAnsi="Abadi"/>
        </w:rPr>
        <w:t>: Declarar buena y válida la presente acción por haber sido interpuesta conforme a la ley.</w:t>
      </w:r>
    </w:p>
    <w:p w14:paraId="0AA05446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  <w:b/>
          <w:bCs/>
        </w:rPr>
        <w:t>SEGUNDO</w:t>
      </w:r>
      <w:r w:rsidRPr="00D57AF9">
        <w:rPr>
          <w:rFonts w:ascii="Abadi" w:hAnsi="Abadi"/>
        </w:rPr>
        <w:t xml:space="preserve">: En cuanto al fondo, que se ordene la </w:t>
      </w:r>
      <w:r w:rsidRPr="00D57AF9">
        <w:rPr>
          <w:rFonts w:ascii="Abadi" w:hAnsi="Abadi"/>
          <w:b/>
          <w:bCs/>
        </w:rPr>
        <w:t>RECTIFICACIÓN</w:t>
      </w:r>
      <w:r w:rsidRPr="00D57AF9">
        <w:rPr>
          <w:rFonts w:ascii="Abadi" w:hAnsi="Abadi"/>
        </w:rPr>
        <w:t xml:space="preserve"> del error comprobado (en caso de error material), o la </w:t>
      </w:r>
      <w:r w:rsidRPr="00D57AF9">
        <w:rPr>
          <w:rFonts w:ascii="Abadi" w:hAnsi="Abadi"/>
          <w:b/>
          <w:bCs/>
        </w:rPr>
        <w:t>ANULACIÓN</w:t>
      </w:r>
      <w:r w:rsidRPr="00D57AF9">
        <w:rPr>
          <w:rFonts w:ascii="Abadi" w:hAnsi="Abadi"/>
        </w:rPr>
        <w:t xml:space="preserve"> absoluta de la sentencia impugnada y del título derivado de ella (en caso de fraude).</w:t>
      </w:r>
    </w:p>
    <w:p w14:paraId="5914363D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43CDB73A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  <w:b/>
          <w:bCs/>
        </w:rPr>
        <w:t>TERCERO</w:t>
      </w:r>
      <w:r w:rsidRPr="00D57AF9">
        <w:rPr>
          <w:rFonts w:ascii="Abadi" w:hAnsi="Abadi"/>
        </w:rPr>
        <w:t>: Que se ordene al Registrador de Títulos realizar las anotaciones registrales correspondientes para garantizar la seguridad jurídica del inmueble.</w:t>
      </w:r>
    </w:p>
    <w:p w14:paraId="45FB15F2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4C85B1A4" w14:textId="77777777" w:rsidR="00D57AF9" w:rsidRPr="00D57AF9" w:rsidRDefault="00D57AF9" w:rsidP="00D57AF9">
      <w:pPr>
        <w:spacing w:after="0" w:line="240" w:lineRule="auto"/>
        <w:jc w:val="both"/>
        <w:rPr>
          <w:rFonts w:ascii="Abadi" w:hAnsi="Abadi"/>
        </w:rPr>
      </w:pPr>
      <w:r w:rsidRPr="00D57AF9">
        <w:rPr>
          <w:rFonts w:ascii="Abadi" w:hAnsi="Abadi"/>
        </w:rPr>
        <w:t>En {{CIUDAD_FIRMA_CARTA}}, a los {{DIA_FIRMA_NUMERO}} días del mes de {{MES_FIRMA_LETRAS}} del año {{AÑO_FIRMA_NUMERO}}.</w:t>
      </w:r>
    </w:p>
    <w:p w14:paraId="3FFCBA6B" w14:textId="77777777" w:rsidR="00D57AF9" w:rsidRDefault="00D57AF9" w:rsidP="00D57AF9">
      <w:pPr>
        <w:spacing w:after="0" w:line="240" w:lineRule="auto"/>
        <w:jc w:val="both"/>
        <w:rPr>
          <w:rFonts w:ascii="Abadi" w:hAnsi="Abadi"/>
        </w:rPr>
      </w:pPr>
    </w:p>
    <w:p w14:paraId="5D77724A" w14:textId="77777777" w:rsidR="00D57AF9" w:rsidRDefault="00D57AF9" w:rsidP="00D57AF9">
      <w:pPr>
        <w:spacing w:after="0" w:line="240" w:lineRule="auto"/>
        <w:jc w:val="center"/>
        <w:rPr>
          <w:rFonts w:ascii="Abadi" w:hAnsi="Abadi"/>
        </w:rPr>
      </w:pPr>
    </w:p>
    <w:p w14:paraId="23869930" w14:textId="77777777" w:rsidR="00D57AF9" w:rsidRPr="00D57AF9" w:rsidRDefault="00D57AF9" w:rsidP="00D57AF9">
      <w:pPr>
        <w:spacing w:after="0" w:line="240" w:lineRule="auto"/>
        <w:jc w:val="center"/>
        <w:rPr>
          <w:rFonts w:ascii="Abadi" w:hAnsi="Abadi"/>
        </w:rPr>
      </w:pPr>
    </w:p>
    <w:p w14:paraId="19C3E85D" w14:textId="5D886C8B" w:rsidR="00D57AF9" w:rsidRDefault="00D57AF9" w:rsidP="00D57AF9">
      <w:pPr>
        <w:spacing w:after="0" w:line="240" w:lineRule="auto"/>
        <w:jc w:val="center"/>
        <w:rPr>
          <w:rFonts w:ascii="Abadi" w:hAnsi="Abadi"/>
        </w:rPr>
      </w:pPr>
      <w:r w:rsidRPr="00D57AF9">
        <w:rPr>
          <w:rFonts w:ascii="Abadi" w:hAnsi="Abadi"/>
        </w:rPr>
        <w:t>{{NOMBRE_ABOGADO_APODERADO}}</w:t>
      </w:r>
    </w:p>
    <w:p w14:paraId="51D9012D" w14:textId="00BFD708" w:rsidR="00D57AF9" w:rsidRPr="00D57AF9" w:rsidRDefault="00D57AF9" w:rsidP="00D57AF9">
      <w:pPr>
        <w:spacing w:after="0" w:line="240" w:lineRule="auto"/>
        <w:jc w:val="center"/>
        <w:rPr>
          <w:rFonts w:ascii="Abadi" w:hAnsi="Abadi"/>
        </w:rPr>
      </w:pPr>
      <w:r>
        <w:rPr>
          <w:rFonts w:ascii="Abadi" w:hAnsi="Abadi"/>
        </w:rPr>
        <w:t>Abogado</w:t>
      </w:r>
    </w:p>
    <w:sectPr w:rsidR="00D57AF9" w:rsidRPr="00D57AF9" w:rsidSect="00D57AF9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F0E6" w14:textId="77777777" w:rsidR="004F786C" w:rsidRDefault="004F786C" w:rsidP="00D57AF9">
      <w:pPr>
        <w:spacing w:after="0" w:line="240" w:lineRule="auto"/>
      </w:pPr>
      <w:r>
        <w:separator/>
      </w:r>
    </w:p>
  </w:endnote>
  <w:endnote w:type="continuationSeparator" w:id="0">
    <w:p w14:paraId="0C44635C" w14:textId="77777777" w:rsidR="004F786C" w:rsidRDefault="004F786C" w:rsidP="00D57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AB24" w14:textId="77777777" w:rsidR="004F786C" w:rsidRDefault="004F786C" w:rsidP="00D57AF9">
      <w:pPr>
        <w:spacing w:after="0" w:line="240" w:lineRule="auto"/>
      </w:pPr>
      <w:r>
        <w:separator/>
      </w:r>
    </w:p>
  </w:footnote>
  <w:footnote w:type="continuationSeparator" w:id="0">
    <w:p w14:paraId="466B1E9B" w14:textId="77777777" w:rsidR="004F786C" w:rsidRDefault="004F786C" w:rsidP="00D57A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F9"/>
    <w:rsid w:val="004F16D6"/>
    <w:rsid w:val="004F786C"/>
    <w:rsid w:val="00D5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644787"/>
  <w15:chartTrackingRefBased/>
  <w15:docId w15:val="{B724A0A3-C899-4B21-9D12-91A31739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A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57A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AF9"/>
  </w:style>
  <w:style w:type="paragraph" w:styleId="Piedepgina">
    <w:name w:val="footer"/>
    <w:basedOn w:val="Normal"/>
    <w:link w:val="PiedepginaCar"/>
    <w:uiPriority w:val="99"/>
    <w:unhideWhenUsed/>
    <w:rsid w:val="00D57A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2026-05-04T03:57:00Z</dcterms:created>
  <dcterms:modified xsi:type="dcterms:W3CDTF">2026-05-04T04:00:00Z</dcterms:modified>
</cp:coreProperties>
</file>