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A85A" w14:textId="5215BB51" w:rsidR="006B7EB2" w:rsidRPr="008D419C" w:rsidRDefault="00A138C6" w:rsidP="008D419C">
      <w:pPr>
        <w:jc w:val="center"/>
      </w:pPr>
      <w:r w:rsidRPr="008D419C">
        <w:rPr>
          <w:b/>
          <w:bCs/>
          <w:sz w:val="32"/>
          <w:szCs w:val="32"/>
        </w:rPr>
        <w:t>REVISI</w:t>
      </w:r>
      <w:r w:rsidR="00661E13" w:rsidRPr="008D419C">
        <w:rPr>
          <w:b/>
          <w:bCs/>
          <w:sz w:val="32"/>
          <w:szCs w:val="32"/>
        </w:rPr>
        <w:t>Ó</w:t>
      </w:r>
      <w:r w:rsidRPr="008D419C">
        <w:rPr>
          <w:b/>
          <w:bCs/>
          <w:sz w:val="32"/>
          <w:szCs w:val="32"/>
        </w:rPr>
        <w:t>N IAHRIS 4.</w:t>
      </w:r>
      <w:r w:rsidR="00D4640E" w:rsidRPr="008D419C">
        <w:rPr>
          <w:b/>
          <w:bCs/>
          <w:sz w:val="32"/>
          <w:szCs w:val="32"/>
        </w:rPr>
        <w:t>1</w:t>
      </w:r>
      <w:r w:rsidRPr="008D419C">
        <w:rPr>
          <w:b/>
          <w:bCs/>
          <w:sz w:val="32"/>
          <w:szCs w:val="32"/>
        </w:rPr>
        <w:t xml:space="preserve"> </w:t>
      </w:r>
      <w:r w:rsidRPr="008D419C">
        <w:rPr>
          <w:b/>
          <w:bCs/>
        </w:rPr>
        <w:t xml:space="preserve">                                    </w:t>
      </w:r>
      <w:r w:rsidRPr="008D419C">
        <w:t xml:space="preserve">                                                                     1</w:t>
      </w:r>
      <w:r w:rsidR="00BA1489">
        <w:t>3</w:t>
      </w:r>
      <w:r w:rsidRPr="008D419C">
        <w:t>/05/2026</w:t>
      </w:r>
    </w:p>
    <w:p w14:paraId="0FC1C757" w14:textId="77777777" w:rsidR="00A138C6" w:rsidRPr="008D419C" w:rsidRDefault="00A138C6"/>
    <w:p w14:paraId="15857FA6" w14:textId="3A0805DF" w:rsidR="008038B6" w:rsidRPr="00F06405" w:rsidRDefault="008038B6" w:rsidP="008038B6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F06405">
        <w:rPr>
          <w:b/>
          <w:bCs/>
          <w:sz w:val="28"/>
          <w:szCs w:val="28"/>
        </w:rPr>
        <w:t>Funcionamiento erróneo de la descarga de datos SIMPA</w:t>
      </w:r>
    </w:p>
    <w:p w14:paraId="3609C169" w14:textId="77777777" w:rsidR="00A8369C" w:rsidRPr="008D419C" w:rsidRDefault="00A8369C" w:rsidP="00A8369C">
      <w:pPr>
        <w:pStyle w:val="Prrafodelista"/>
        <w:ind w:left="644"/>
      </w:pPr>
    </w:p>
    <w:p w14:paraId="4F88DF3D" w14:textId="77777777" w:rsidR="008624DE" w:rsidRPr="00145C51" w:rsidRDefault="008624DE" w:rsidP="00145C51">
      <w:pPr>
        <w:pStyle w:val="Prrafodelista"/>
        <w:numPr>
          <w:ilvl w:val="0"/>
          <w:numId w:val="4"/>
        </w:numPr>
        <w:rPr>
          <w:color w:val="0070C0"/>
        </w:rPr>
      </w:pPr>
      <w:r w:rsidRPr="00145C51">
        <w:rPr>
          <w:color w:val="0070C0"/>
        </w:rPr>
        <w:t>Aborda y termina adecuadamente el proceso de descarga del archivo *.rar.</w:t>
      </w:r>
    </w:p>
    <w:p w14:paraId="46C01F41" w14:textId="77777777" w:rsidR="008624DE" w:rsidRPr="00145C51" w:rsidRDefault="008624DE" w:rsidP="00145C51">
      <w:pPr>
        <w:pStyle w:val="Prrafodelista"/>
        <w:numPr>
          <w:ilvl w:val="0"/>
          <w:numId w:val="4"/>
        </w:numPr>
        <w:rPr>
          <w:color w:val="0070C0"/>
        </w:rPr>
      </w:pPr>
      <w:r w:rsidRPr="00145C51">
        <w:rPr>
          <w:color w:val="0070C0"/>
        </w:rPr>
        <w:t>Aborda y termina de procesar la descompresión del archivo *.rar</w:t>
      </w:r>
    </w:p>
    <w:p w14:paraId="1B3A88CF" w14:textId="3056D595" w:rsidR="008038B6" w:rsidRPr="00145C51" w:rsidRDefault="008624DE" w:rsidP="00145C51">
      <w:pPr>
        <w:pStyle w:val="Prrafodelista"/>
        <w:numPr>
          <w:ilvl w:val="0"/>
          <w:numId w:val="4"/>
        </w:numPr>
        <w:rPr>
          <w:color w:val="0070C0"/>
        </w:rPr>
      </w:pPr>
      <w:r w:rsidRPr="00145C51">
        <w:rPr>
          <w:color w:val="0070C0"/>
        </w:rPr>
        <w:t>Cuando termina la descompresión aparece el siguiente mensaje: (se muestra el mensaje obtenido en dos equipos distintos)</w:t>
      </w:r>
    </w:p>
    <w:p w14:paraId="6BE48C9C" w14:textId="77777777" w:rsidR="008624DE" w:rsidRPr="008D419C" w:rsidRDefault="008624DE" w:rsidP="008624DE">
      <w:pPr>
        <w:pStyle w:val="Prrafodelista"/>
        <w:ind w:left="1364"/>
      </w:pPr>
    </w:p>
    <w:p w14:paraId="0E4AF24E" w14:textId="7BDF1171" w:rsidR="008038B6" w:rsidRPr="008D419C" w:rsidRDefault="0035623F" w:rsidP="008038B6">
      <w:pPr>
        <w:pStyle w:val="Prrafodelista"/>
        <w:ind w:left="644"/>
      </w:pPr>
      <w:r w:rsidRPr="008D419C">
        <w:rPr>
          <w:noProof/>
        </w:rPr>
        <w:drawing>
          <wp:inline distT="0" distB="0" distL="0" distR="0" wp14:anchorId="37AD1F7A" wp14:editId="15442C33">
            <wp:extent cx="5400040" cy="3442970"/>
            <wp:effectExtent l="0" t="0" r="0" b="5080"/>
            <wp:docPr id="1354002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02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152D" w14:textId="3AC6CE4D" w:rsidR="00D4640E" w:rsidRPr="008D419C" w:rsidRDefault="008624DE" w:rsidP="008038B6">
      <w:pPr>
        <w:pStyle w:val="Prrafodelista"/>
        <w:ind w:left="644"/>
      </w:pPr>
      <w:r w:rsidRPr="008624DE">
        <w:rPr>
          <w:noProof/>
        </w:rPr>
        <w:drawing>
          <wp:inline distT="0" distB="0" distL="0" distR="0" wp14:anchorId="77E53011" wp14:editId="0A7940CF">
            <wp:extent cx="5400040" cy="2648585"/>
            <wp:effectExtent l="0" t="0" r="0" b="0"/>
            <wp:docPr id="87459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8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1E75" w14:textId="77777777" w:rsidR="008624DE" w:rsidRDefault="008624DE" w:rsidP="008038B6">
      <w:pPr>
        <w:pStyle w:val="Prrafodelista"/>
        <w:ind w:left="644"/>
      </w:pPr>
    </w:p>
    <w:p w14:paraId="4A0825D6" w14:textId="39F32173" w:rsidR="00D4640E" w:rsidRPr="008D419C" w:rsidRDefault="00D4640E" w:rsidP="008038B6">
      <w:pPr>
        <w:pStyle w:val="Prrafodelista"/>
        <w:ind w:left="644"/>
      </w:pPr>
      <w:r w:rsidRPr="008D419C">
        <w:t>Sin embargo</w:t>
      </w:r>
      <w:r w:rsidR="00661E13" w:rsidRPr="008D419C">
        <w:t>,</w:t>
      </w:r>
      <w:r w:rsidRPr="008D419C">
        <w:t xml:space="preserve"> esta utilidad funciona correctamente en la versión 4.0</w:t>
      </w:r>
    </w:p>
    <w:p w14:paraId="0B6CA835" w14:textId="77777777" w:rsidR="008038B6" w:rsidRPr="008D419C" w:rsidRDefault="008038B6" w:rsidP="008038B6">
      <w:pPr>
        <w:pStyle w:val="Prrafodelista"/>
        <w:ind w:left="644"/>
      </w:pPr>
    </w:p>
    <w:p w14:paraId="099A9C25" w14:textId="77777777" w:rsidR="008038B6" w:rsidRDefault="008038B6" w:rsidP="008038B6">
      <w:pPr>
        <w:pStyle w:val="Prrafodelista"/>
        <w:ind w:left="644"/>
      </w:pPr>
    </w:p>
    <w:p w14:paraId="0DC90A35" w14:textId="77777777" w:rsidR="00F06405" w:rsidRPr="008D419C" w:rsidRDefault="00F06405" w:rsidP="008038B6">
      <w:pPr>
        <w:pStyle w:val="Prrafodelista"/>
        <w:ind w:left="644"/>
      </w:pPr>
    </w:p>
    <w:p w14:paraId="65603156" w14:textId="52FA2B81" w:rsidR="00A138C6" w:rsidRPr="00F06405" w:rsidRDefault="00A138C6" w:rsidP="008038B6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F06405">
        <w:rPr>
          <w:b/>
          <w:bCs/>
          <w:sz w:val="28"/>
          <w:szCs w:val="28"/>
        </w:rPr>
        <w:lastRenderedPageBreak/>
        <w:t xml:space="preserve">Cálculo </w:t>
      </w:r>
      <w:r w:rsidR="00F06405">
        <w:rPr>
          <w:b/>
          <w:bCs/>
          <w:sz w:val="28"/>
          <w:szCs w:val="28"/>
        </w:rPr>
        <w:t xml:space="preserve">erróneo </w:t>
      </w:r>
      <w:r w:rsidRPr="00F06405">
        <w:rPr>
          <w:b/>
          <w:bCs/>
          <w:sz w:val="28"/>
          <w:szCs w:val="28"/>
        </w:rPr>
        <w:t xml:space="preserve">del </w:t>
      </w:r>
      <w:r w:rsidR="00661E13" w:rsidRPr="00F06405">
        <w:rPr>
          <w:b/>
          <w:bCs/>
          <w:sz w:val="28"/>
          <w:szCs w:val="28"/>
        </w:rPr>
        <w:t>c</w:t>
      </w:r>
      <w:r w:rsidR="008038B6" w:rsidRPr="00F06405">
        <w:rPr>
          <w:b/>
          <w:bCs/>
          <w:sz w:val="28"/>
          <w:szCs w:val="28"/>
        </w:rPr>
        <w:t>oeficiente</w:t>
      </w:r>
      <w:r w:rsidRPr="00F06405">
        <w:rPr>
          <w:b/>
          <w:bCs/>
          <w:sz w:val="28"/>
          <w:szCs w:val="28"/>
        </w:rPr>
        <w:t xml:space="preserve"> de variación (CV)</w:t>
      </w:r>
    </w:p>
    <w:p w14:paraId="3AB6C32B" w14:textId="77777777" w:rsidR="00A138C6" w:rsidRPr="008D419C" w:rsidRDefault="00A138C6" w:rsidP="00A138C6">
      <w:pPr>
        <w:pStyle w:val="Prrafodelista"/>
      </w:pPr>
    </w:p>
    <w:p w14:paraId="5A693CFE" w14:textId="77777777" w:rsidR="00661E13" w:rsidRPr="00145C51" w:rsidRDefault="00661E13" w:rsidP="00A138C6">
      <w:pPr>
        <w:pStyle w:val="Prrafodelista"/>
        <w:rPr>
          <w:i/>
          <w:iCs/>
        </w:rPr>
      </w:pPr>
      <w:r w:rsidRPr="00145C51">
        <w:rPr>
          <w:i/>
          <w:iCs/>
        </w:rPr>
        <w:t>RECORDATORIO:</w:t>
      </w:r>
    </w:p>
    <w:p w14:paraId="7D384834" w14:textId="77777777" w:rsidR="00661E13" w:rsidRPr="00145C51" w:rsidRDefault="00661E13" w:rsidP="00A138C6">
      <w:pPr>
        <w:pStyle w:val="Prrafodelista"/>
        <w:rPr>
          <w:i/>
          <w:iCs/>
        </w:rPr>
      </w:pPr>
    </w:p>
    <w:p w14:paraId="0375C13D" w14:textId="1255B61E" w:rsidR="000535A3" w:rsidRPr="00145C51" w:rsidRDefault="00A118C4" w:rsidP="00A138C6">
      <w:pPr>
        <w:pStyle w:val="Prrafodelista"/>
        <w:rPr>
          <w:i/>
          <w:iCs/>
        </w:rPr>
      </w:pPr>
      <w:r w:rsidRPr="00145C51">
        <w:rPr>
          <w:i/>
          <w:iCs/>
        </w:rPr>
        <w:t xml:space="preserve">Para una serie </w:t>
      </w:r>
      <w:r w:rsidR="000535A3" w:rsidRPr="00145C51">
        <w:rPr>
          <w:i/>
          <w:iCs/>
        </w:rPr>
        <w:t xml:space="preserve">dada </w:t>
      </w:r>
      <w:r w:rsidRPr="00145C51">
        <w:rPr>
          <w:i/>
          <w:iCs/>
        </w:rPr>
        <w:t xml:space="preserve">de valores </w:t>
      </w:r>
      <w:r w:rsidR="000535A3" w:rsidRPr="00145C51">
        <w:rPr>
          <w:i/>
          <w:iCs/>
        </w:rPr>
        <w:t>x1, ……….</w:t>
      </w:r>
      <w:r w:rsidR="008038B6" w:rsidRPr="00145C51">
        <w:rPr>
          <w:i/>
          <w:iCs/>
        </w:rPr>
        <w:t xml:space="preserve">  </w:t>
      </w:r>
      <w:proofErr w:type="spellStart"/>
      <w:r w:rsidR="000535A3" w:rsidRPr="00145C51">
        <w:rPr>
          <w:i/>
          <w:iCs/>
        </w:rPr>
        <w:t>xn</w:t>
      </w:r>
      <w:proofErr w:type="spellEnd"/>
      <w:r w:rsidR="000535A3" w:rsidRPr="00145C51">
        <w:rPr>
          <w:i/>
          <w:iCs/>
        </w:rPr>
        <w:t xml:space="preserve">, </w:t>
      </w:r>
    </w:p>
    <w:p w14:paraId="57DE4CA4" w14:textId="77777777" w:rsidR="000535A3" w:rsidRPr="00145C51" w:rsidRDefault="000535A3" w:rsidP="00A138C6">
      <w:pPr>
        <w:pStyle w:val="Prrafodelista"/>
        <w:rPr>
          <w:i/>
          <w:iCs/>
        </w:rPr>
      </w:pPr>
    </w:p>
    <w:p w14:paraId="3E0297F0" w14:textId="7BA42D9C" w:rsidR="004875E7" w:rsidRPr="00145C51" w:rsidRDefault="00A118C4" w:rsidP="00A138C6">
      <w:pPr>
        <w:pStyle w:val="Prrafodelista"/>
        <w:rPr>
          <w:i/>
          <w:iCs/>
        </w:rPr>
      </w:pPr>
      <w:r w:rsidRPr="00145C51">
        <w:rPr>
          <w:i/>
          <w:iCs/>
        </w:rPr>
        <w:t>CV= Desviación típica/ media</w:t>
      </w:r>
    </w:p>
    <w:p w14:paraId="4C6E7A22" w14:textId="0DD29C7B" w:rsidR="004875E7" w:rsidRPr="00145C51" w:rsidRDefault="004875E7" w:rsidP="00A138C6">
      <w:pPr>
        <w:pStyle w:val="Prrafodelista"/>
        <w:rPr>
          <w:i/>
          <w:iCs/>
        </w:rPr>
      </w:pPr>
      <w:r w:rsidRPr="00145C51">
        <w:rPr>
          <w:i/>
          <w:iCs/>
        </w:rPr>
        <w:t>D</w:t>
      </w:r>
      <w:r w:rsidR="000535A3" w:rsidRPr="00145C51">
        <w:rPr>
          <w:i/>
          <w:iCs/>
        </w:rPr>
        <w:t>onde</w:t>
      </w:r>
      <w:r w:rsidRPr="00145C51">
        <w:rPr>
          <w:i/>
          <w:iCs/>
        </w:rPr>
        <w:t xml:space="preserve">: </w:t>
      </w:r>
    </w:p>
    <w:p w14:paraId="5120ACE7" w14:textId="524B9ED9" w:rsidR="00A138C6" w:rsidRPr="00145C51" w:rsidRDefault="000535A3" w:rsidP="00760B9A">
      <w:pPr>
        <w:pStyle w:val="Prrafodelista"/>
        <w:ind w:left="1416"/>
        <w:rPr>
          <w:rFonts w:eastAsiaTheme="minorEastAsia"/>
          <w:i/>
          <w:iCs/>
        </w:rPr>
      </w:pPr>
      <w:r w:rsidRPr="00145C51">
        <w:rPr>
          <w:i/>
          <w:iCs/>
        </w:rPr>
        <w:t>desviación típica</w:t>
      </w:r>
      <w:r w:rsidR="004875E7" w:rsidRPr="00145C51">
        <w:rPr>
          <w:i/>
          <w:iCs/>
        </w:rPr>
        <w:t xml:space="preserve"> </w:t>
      </w:r>
      <w:r w:rsidRPr="00145C51">
        <w:rPr>
          <w:i/>
          <w:iCs/>
        </w:rPr>
        <w:t>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xi-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n-1</m:t>
            </m:r>
          </m:den>
        </m:f>
      </m:oMath>
    </w:p>
    <w:p w14:paraId="49C52926" w14:textId="24E75D39" w:rsidR="004875E7" w:rsidRPr="00145C51" w:rsidRDefault="004875E7" w:rsidP="00760B9A">
      <w:pPr>
        <w:pStyle w:val="Prrafodelista"/>
        <w:ind w:left="1416"/>
        <w:rPr>
          <w:rFonts w:eastAsiaTheme="minorEastAsia"/>
          <w:i/>
          <w:iCs/>
        </w:rPr>
      </w:pPr>
      <w:r w:rsidRPr="00145C51">
        <w:rPr>
          <w:rFonts w:eastAsiaTheme="minorEastAsia"/>
          <w:i/>
          <w:iCs/>
        </w:rPr>
        <w:t>media</w:t>
      </w:r>
      <w:r w:rsidR="00B55F88" w:rsidRPr="00145C51">
        <w:rPr>
          <w:rFonts w:eastAsiaTheme="minorEastAsia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xi</m:t>
                </m:r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</w:p>
    <w:p w14:paraId="01457391" w14:textId="77777777" w:rsidR="00616AFF" w:rsidRPr="008D419C" w:rsidRDefault="00616AFF" w:rsidP="00A138C6">
      <w:pPr>
        <w:pStyle w:val="Prrafodelista"/>
        <w:rPr>
          <w:rFonts w:eastAsiaTheme="minorEastAsia"/>
        </w:rPr>
      </w:pPr>
    </w:p>
    <w:p w14:paraId="45197EAC" w14:textId="5EC1BC2D" w:rsidR="00661E13" w:rsidRPr="00F06405" w:rsidRDefault="00661E13" w:rsidP="00A138C6">
      <w:pPr>
        <w:pStyle w:val="Prrafodelista"/>
        <w:rPr>
          <w:rFonts w:eastAsiaTheme="minorEastAsia"/>
          <w:b/>
          <w:bCs/>
        </w:rPr>
      </w:pPr>
      <w:r w:rsidRPr="00F06405">
        <w:rPr>
          <w:rFonts w:eastAsiaTheme="minorEastAsia"/>
          <w:b/>
          <w:bCs/>
        </w:rPr>
        <w:t>PROBLEMA DETECTADO</w:t>
      </w:r>
      <w:r w:rsidR="00B71DB7" w:rsidRPr="00F06405">
        <w:rPr>
          <w:rFonts w:eastAsiaTheme="minorEastAsia"/>
          <w:b/>
          <w:bCs/>
        </w:rPr>
        <w:t xml:space="preserve"> y SOLUCIÓN</w:t>
      </w:r>
      <w:r w:rsidRPr="00F06405">
        <w:rPr>
          <w:rFonts w:eastAsiaTheme="minorEastAsia"/>
          <w:b/>
          <w:bCs/>
        </w:rPr>
        <w:t>:</w:t>
      </w:r>
    </w:p>
    <w:p w14:paraId="278D315E" w14:textId="7A7DBF1C" w:rsidR="00616AFF" w:rsidRDefault="00616AFF" w:rsidP="00A138C6">
      <w:pPr>
        <w:pStyle w:val="Prrafodelista"/>
        <w:rPr>
          <w:rFonts w:eastAsiaTheme="minorEastAsia"/>
        </w:rPr>
      </w:pPr>
      <w:r w:rsidRPr="008D419C">
        <w:rPr>
          <w:rFonts w:eastAsiaTheme="minorEastAsia"/>
        </w:rPr>
        <w:t xml:space="preserve">Actualmente, en todos los informes donde se calcula el CV, </w:t>
      </w:r>
      <w:r w:rsidR="00EF09CB" w:rsidRPr="008D419C">
        <w:rPr>
          <w:rFonts w:eastAsiaTheme="minorEastAsia"/>
        </w:rPr>
        <w:t xml:space="preserve">el resultado que aparece es </w:t>
      </w:r>
      <w:r w:rsidR="00661E13" w:rsidRPr="008D419C">
        <w:rPr>
          <w:rFonts w:eastAsiaTheme="minorEastAsia"/>
        </w:rPr>
        <w:t xml:space="preserve">el correspondiente a </w:t>
      </w:r>
      <w:r w:rsidR="00EF09CB" w:rsidRPr="008D419C">
        <w:rPr>
          <w:rFonts w:eastAsiaTheme="minorEastAsia"/>
        </w:rPr>
        <w:t xml:space="preserve">la desviación típica, </w:t>
      </w:r>
      <w:r w:rsidR="00661E13" w:rsidRPr="008D419C">
        <w:rPr>
          <w:rFonts w:eastAsiaTheme="minorEastAsia"/>
        </w:rPr>
        <w:t>lo que supone que para dar el resultado correcto de CV</w:t>
      </w:r>
      <w:r w:rsidR="00EF09CB" w:rsidRPr="008D419C">
        <w:rPr>
          <w:rFonts w:eastAsiaTheme="minorEastAsia"/>
        </w:rPr>
        <w:t xml:space="preserve"> faltaría dividir por la media</w:t>
      </w:r>
    </w:p>
    <w:p w14:paraId="1E86D725" w14:textId="77777777" w:rsidR="00EF09CB" w:rsidRPr="008D419C" w:rsidRDefault="00EF09CB" w:rsidP="00A138C6">
      <w:pPr>
        <w:pStyle w:val="Prrafodelista"/>
        <w:rPr>
          <w:rFonts w:eastAsiaTheme="minorEastAsia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21"/>
        <w:gridCol w:w="2624"/>
        <w:gridCol w:w="2629"/>
      </w:tblGrid>
      <w:tr w:rsidR="00EF09CB" w:rsidRPr="008D419C" w14:paraId="5D349855" w14:textId="77777777" w:rsidTr="005555AF">
        <w:tc>
          <w:tcPr>
            <w:tcW w:w="2831" w:type="dxa"/>
            <w:shd w:val="clear" w:color="auto" w:fill="DAE9F7" w:themeFill="text2" w:themeFillTint="1A"/>
            <w:vAlign w:val="center"/>
          </w:tcPr>
          <w:p w14:paraId="0D2A5F18" w14:textId="77777777" w:rsidR="00EF09CB" w:rsidRPr="008D419C" w:rsidRDefault="00EF09CB" w:rsidP="00661E13">
            <w:pPr>
              <w:pStyle w:val="Prrafodelista"/>
              <w:ind w:left="0"/>
              <w:jc w:val="center"/>
            </w:pPr>
          </w:p>
        </w:tc>
        <w:tc>
          <w:tcPr>
            <w:tcW w:w="2831" w:type="dxa"/>
            <w:shd w:val="clear" w:color="auto" w:fill="DAE9F7" w:themeFill="text2" w:themeFillTint="1A"/>
            <w:vAlign w:val="center"/>
          </w:tcPr>
          <w:p w14:paraId="2D8ECE5F" w14:textId="33C81F79" w:rsidR="00EF09CB" w:rsidRPr="005555AF" w:rsidRDefault="00EF09CB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555AF">
              <w:rPr>
                <w:b/>
                <w:bCs/>
              </w:rPr>
              <w:t>APARECE</w:t>
            </w:r>
          </w:p>
        </w:tc>
        <w:tc>
          <w:tcPr>
            <w:tcW w:w="2832" w:type="dxa"/>
            <w:shd w:val="clear" w:color="auto" w:fill="DAE9F7" w:themeFill="text2" w:themeFillTint="1A"/>
            <w:vAlign w:val="center"/>
          </w:tcPr>
          <w:p w14:paraId="5A8FE442" w14:textId="64E0D865" w:rsidR="00EF09CB" w:rsidRPr="005555AF" w:rsidRDefault="00EF09CB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555AF">
              <w:rPr>
                <w:b/>
                <w:bCs/>
              </w:rPr>
              <w:t>DEBE APARECER</w:t>
            </w:r>
          </w:p>
        </w:tc>
      </w:tr>
      <w:tr w:rsidR="00EF09CB" w:rsidRPr="008D419C" w14:paraId="5A33A26E" w14:textId="77777777" w:rsidTr="00661E13">
        <w:tc>
          <w:tcPr>
            <w:tcW w:w="2831" w:type="dxa"/>
            <w:vAlign w:val="center"/>
          </w:tcPr>
          <w:p w14:paraId="45C4E559" w14:textId="78C94AA9" w:rsidR="00EF09CB" w:rsidRPr="008D419C" w:rsidRDefault="00EF09CB" w:rsidP="00661E13">
            <w:pPr>
              <w:pStyle w:val="Prrafodelista"/>
              <w:ind w:left="0"/>
              <w:jc w:val="center"/>
            </w:pPr>
            <w:r w:rsidRPr="008D419C">
              <w:t>CV</w:t>
            </w:r>
          </w:p>
        </w:tc>
        <w:tc>
          <w:tcPr>
            <w:tcW w:w="2831" w:type="dxa"/>
            <w:vAlign w:val="center"/>
          </w:tcPr>
          <w:p w14:paraId="2D9F5376" w14:textId="6813CFDE" w:rsidR="00EF09CB" w:rsidRPr="008D419C" w:rsidRDefault="00EF09CB" w:rsidP="00661E13">
            <w:pPr>
              <w:pStyle w:val="Prrafodelista"/>
              <w:ind w:left="0"/>
              <w:jc w:val="center"/>
            </w:pPr>
            <w:r w:rsidRPr="008D419C">
              <w:t>Desviación típica</w:t>
            </w:r>
          </w:p>
        </w:tc>
        <w:tc>
          <w:tcPr>
            <w:tcW w:w="2832" w:type="dxa"/>
            <w:vAlign w:val="center"/>
          </w:tcPr>
          <w:p w14:paraId="54519E52" w14:textId="48962019" w:rsidR="00EF09CB" w:rsidRPr="008D419C" w:rsidRDefault="00EF09CB" w:rsidP="00661E13">
            <w:pPr>
              <w:pStyle w:val="Prrafodelista"/>
              <w:ind w:left="0"/>
              <w:jc w:val="center"/>
            </w:pPr>
            <w:r w:rsidRPr="008D419C">
              <w:t>Desviación típica/ media</w:t>
            </w:r>
          </w:p>
        </w:tc>
      </w:tr>
    </w:tbl>
    <w:p w14:paraId="175E72DA" w14:textId="77777777" w:rsidR="00EF09CB" w:rsidRPr="008D419C" w:rsidRDefault="00EF09CB" w:rsidP="00A138C6">
      <w:pPr>
        <w:pStyle w:val="Prrafodelista"/>
      </w:pPr>
    </w:p>
    <w:p w14:paraId="06957C2C" w14:textId="32851DE1" w:rsidR="00EF09CB" w:rsidRPr="008D419C" w:rsidRDefault="00DF23B8" w:rsidP="00A138C6">
      <w:pPr>
        <w:pStyle w:val="Prrafodelista"/>
      </w:pPr>
      <w:r w:rsidRPr="008D419C">
        <w:rPr>
          <w:u w:val="single"/>
        </w:rPr>
        <w:t>Para series de al menos 15 años,</w:t>
      </w:r>
      <w:r w:rsidRPr="008D419C">
        <w:t xml:space="preserve"> l</w:t>
      </w:r>
      <w:r w:rsidR="00EF09CB" w:rsidRPr="008D419C">
        <w:t>os informes pendientes de corregir s</w:t>
      </w:r>
      <w:r w:rsidR="00547DC0" w:rsidRPr="008D419C">
        <w:t>e recogen a continuación</w:t>
      </w:r>
      <w:r w:rsidR="00661E13" w:rsidRPr="008D419C">
        <w:t>,</w:t>
      </w:r>
      <w:r w:rsidR="00547DC0" w:rsidRPr="008D419C">
        <w:t xml:space="preserve"> donde se ofrecen los resultados actuales y los correctos para un ejemplo perteneciente a la</w:t>
      </w:r>
      <w:r w:rsidR="00547DC0" w:rsidRPr="008D419C">
        <w:rPr>
          <w:u w:val="single"/>
        </w:rPr>
        <w:t xml:space="preserve"> </w:t>
      </w:r>
      <w:r w:rsidR="009F7BC2" w:rsidRPr="008D419C">
        <w:rPr>
          <w:u w:val="single"/>
        </w:rPr>
        <w:t>TIPOLOGÍA 7</w:t>
      </w:r>
      <w:r w:rsidR="00661E13" w:rsidRPr="008D419C">
        <w:t xml:space="preserve"> (se adjuntan los datos y el informe de resultados)</w:t>
      </w:r>
      <w:r w:rsidR="00547DC0" w:rsidRPr="008D419C">
        <w:t>:</w:t>
      </w:r>
    </w:p>
    <w:p w14:paraId="00F118FF" w14:textId="77777777" w:rsidR="00EF09CB" w:rsidRPr="008D419C" w:rsidRDefault="00EF09CB" w:rsidP="00A138C6">
      <w:pPr>
        <w:pStyle w:val="Prrafodelista"/>
      </w:pPr>
    </w:p>
    <w:tbl>
      <w:tblPr>
        <w:tblStyle w:val="Tablaconcuadrcula"/>
        <w:tblW w:w="8064" w:type="dxa"/>
        <w:tblInd w:w="720" w:type="dxa"/>
        <w:tblLook w:val="04A0" w:firstRow="1" w:lastRow="0" w:firstColumn="1" w:lastColumn="0" w:noHBand="0" w:noVBand="1"/>
      </w:tblPr>
      <w:tblGrid>
        <w:gridCol w:w="1417"/>
        <w:gridCol w:w="2126"/>
        <w:gridCol w:w="2111"/>
        <w:gridCol w:w="2410"/>
      </w:tblGrid>
      <w:tr w:rsidR="00661E13" w:rsidRPr="008D419C" w14:paraId="356A906D" w14:textId="0876A6DD" w:rsidTr="005555AF">
        <w:tc>
          <w:tcPr>
            <w:tcW w:w="1417" w:type="dxa"/>
            <w:vMerge w:val="restart"/>
            <w:shd w:val="clear" w:color="auto" w:fill="DAE9F7" w:themeFill="text2" w:themeFillTint="1A"/>
            <w:vAlign w:val="center"/>
          </w:tcPr>
          <w:p w14:paraId="5846B6E1" w14:textId="49D49F18" w:rsidR="00661E13" w:rsidRPr="005555AF" w:rsidRDefault="00661E13" w:rsidP="005555AF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555AF">
              <w:rPr>
                <w:b/>
                <w:bCs/>
              </w:rPr>
              <w:t>INFORME</w:t>
            </w:r>
          </w:p>
        </w:tc>
        <w:tc>
          <w:tcPr>
            <w:tcW w:w="2126" w:type="dxa"/>
            <w:vMerge w:val="restart"/>
            <w:shd w:val="clear" w:color="auto" w:fill="DAE9F7" w:themeFill="text2" w:themeFillTint="1A"/>
            <w:vAlign w:val="center"/>
          </w:tcPr>
          <w:p w14:paraId="2BE2C349" w14:textId="052288B3" w:rsidR="00661E13" w:rsidRPr="005555AF" w:rsidRDefault="00661E13" w:rsidP="005555AF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555AF">
              <w:rPr>
                <w:b/>
                <w:bCs/>
              </w:rPr>
              <w:t>CELDA</w:t>
            </w:r>
            <w:r w:rsidR="00A11694">
              <w:rPr>
                <w:b/>
                <w:bCs/>
              </w:rPr>
              <w:t xml:space="preserve"> (</w:t>
            </w:r>
            <w:r w:rsidR="00A11694" w:rsidRPr="00A11694">
              <w:rPr>
                <w:b/>
                <w:bCs/>
                <w:i/>
                <w:iCs/>
              </w:rPr>
              <w:t>Indicador</w:t>
            </w:r>
            <w:r w:rsidR="00A11694">
              <w:rPr>
                <w:b/>
                <w:bCs/>
              </w:rPr>
              <w:t>)</w:t>
            </w:r>
          </w:p>
        </w:tc>
        <w:tc>
          <w:tcPr>
            <w:tcW w:w="4521" w:type="dxa"/>
            <w:gridSpan w:val="2"/>
            <w:shd w:val="clear" w:color="auto" w:fill="DAE9F7" w:themeFill="text2" w:themeFillTint="1A"/>
            <w:vAlign w:val="center"/>
          </w:tcPr>
          <w:p w14:paraId="4AEC17F8" w14:textId="382FF276" w:rsidR="00661E13" w:rsidRPr="005555AF" w:rsidRDefault="00661E13" w:rsidP="005555AF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555AF">
              <w:rPr>
                <w:b/>
                <w:bCs/>
              </w:rPr>
              <w:t xml:space="preserve">Para el ejemplo </w:t>
            </w:r>
            <w:r w:rsidR="006F5AB7" w:rsidRPr="005555AF">
              <w:rPr>
                <w:b/>
                <w:bCs/>
              </w:rPr>
              <w:t xml:space="preserve">de la </w:t>
            </w:r>
            <w:r w:rsidRPr="005555AF">
              <w:rPr>
                <w:b/>
                <w:bCs/>
              </w:rPr>
              <w:t>Tipología 7</w:t>
            </w:r>
          </w:p>
        </w:tc>
      </w:tr>
      <w:tr w:rsidR="00661E13" w:rsidRPr="008D419C" w14:paraId="77EAAAA0" w14:textId="77777777" w:rsidTr="005555AF">
        <w:tc>
          <w:tcPr>
            <w:tcW w:w="1417" w:type="dxa"/>
            <w:vMerge/>
            <w:shd w:val="clear" w:color="auto" w:fill="DAE9F7" w:themeFill="text2" w:themeFillTint="1A"/>
            <w:vAlign w:val="center"/>
          </w:tcPr>
          <w:p w14:paraId="603BA73D" w14:textId="77777777" w:rsidR="00661E13" w:rsidRPr="005555AF" w:rsidRDefault="00661E13" w:rsidP="005555AF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vMerge/>
            <w:shd w:val="clear" w:color="auto" w:fill="DAE9F7" w:themeFill="text2" w:themeFillTint="1A"/>
            <w:vAlign w:val="center"/>
          </w:tcPr>
          <w:p w14:paraId="6B8BA9BF" w14:textId="77777777" w:rsidR="00661E13" w:rsidRPr="005555AF" w:rsidRDefault="00661E13" w:rsidP="005555AF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111" w:type="dxa"/>
            <w:shd w:val="clear" w:color="auto" w:fill="DAE9F7" w:themeFill="text2" w:themeFillTint="1A"/>
            <w:vAlign w:val="center"/>
          </w:tcPr>
          <w:p w14:paraId="67FBF560" w14:textId="4D72231F" w:rsidR="00661E13" w:rsidRPr="005555AF" w:rsidRDefault="00661E13" w:rsidP="005555AF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555AF">
              <w:rPr>
                <w:b/>
                <w:bCs/>
              </w:rPr>
              <w:t>APARECE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480160C8" w14:textId="7C5C69F5" w:rsidR="00661E13" w:rsidRPr="005555AF" w:rsidRDefault="00661E13" w:rsidP="005555AF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555AF">
              <w:rPr>
                <w:b/>
                <w:bCs/>
              </w:rPr>
              <w:t>DEBE APARECER</w:t>
            </w:r>
          </w:p>
        </w:tc>
      </w:tr>
      <w:tr w:rsidR="00661E13" w:rsidRPr="008D419C" w14:paraId="42CFED6A" w14:textId="5E605AF6" w:rsidTr="00661E13">
        <w:tc>
          <w:tcPr>
            <w:tcW w:w="1417" w:type="dxa"/>
            <w:vAlign w:val="center"/>
          </w:tcPr>
          <w:p w14:paraId="5528AED1" w14:textId="2A07CDA6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1</w:t>
            </w:r>
          </w:p>
        </w:tc>
        <w:tc>
          <w:tcPr>
            <w:tcW w:w="2126" w:type="dxa"/>
            <w:vAlign w:val="center"/>
          </w:tcPr>
          <w:p w14:paraId="14C77493" w14:textId="1AA8A310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I29</w:t>
            </w:r>
          </w:p>
        </w:tc>
        <w:tc>
          <w:tcPr>
            <w:tcW w:w="2111" w:type="dxa"/>
            <w:vAlign w:val="center"/>
          </w:tcPr>
          <w:p w14:paraId="18C8983D" w14:textId="5354FC50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140.956</w:t>
            </w:r>
          </w:p>
        </w:tc>
        <w:tc>
          <w:tcPr>
            <w:tcW w:w="2410" w:type="dxa"/>
            <w:vAlign w:val="center"/>
          </w:tcPr>
          <w:p w14:paraId="318E6F5A" w14:textId="7884CD62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0.410</w:t>
            </w:r>
          </w:p>
        </w:tc>
      </w:tr>
      <w:tr w:rsidR="00661E13" w:rsidRPr="008D419C" w14:paraId="393900FA" w14:textId="40529D52" w:rsidTr="00661E13">
        <w:tc>
          <w:tcPr>
            <w:tcW w:w="1417" w:type="dxa"/>
            <w:vAlign w:val="center"/>
          </w:tcPr>
          <w:p w14:paraId="02D1E754" w14:textId="38F7B955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1a</w:t>
            </w:r>
          </w:p>
        </w:tc>
        <w:tc>
          <w:tcPr>
            <w:tcW w:w="2126" w:type="dxa"/>
            <w:vAlign w:val="center"/>
          </w:tcPr>
          <w:p w14:paraId="49A42555" w14:textId="312294E6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I29</w:t>
            </w:r>
          </w:p>
        </w:tc>
        <w:tc>
          <w:tcPr>
            <w:tcW w:w="2111" w:type="dxa"/>
            <w:vAlign w:val="center"/>
          </w:tcPr>
          <w:p w14:paraId="24B5DD66" w14:textId="44367588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127.8916</w:t>
            </w:r>
          </w:p>
        </w:tc>
        <w:tc>
          <w:tcPr>
            <w:tcW w:w="2410" w:type="dxa"/>
            <w:vAlign w:val="center"/>
          </w:tcPr>
          <w:p w14:paraId="3C6A3386" w14:textId="169B7517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0.543</w:t>
            </w:r>
          </w:p>
        </w:tc>
      </w:tr>
      <w:tr w:rsidR="00661E13" w:rsidRPr="008D419C" w14:paraId="7CF71B07" w14:textId="51476243" w:rsidTr="00661E13">
        <w:tc>
          <w:tcPr>
            <w:tcW w:w="1417" w:type="dxa"/>
            <w:vAlign w:val="center"/>
          </w:tcPr>
          <w:p w14:paraId="7747B27A" w14:textId="16B71014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2</w:t>
            </w:r>
          </w:p>
        </w:tc>
        <w:tc>
          <w:tcPr>
            <w:tcW w:w="2126" w:type="dxa"/>
            <w:vAlign w:val="center"/>
          </w:tcPr>
          <w:p w14:paraId="1496EC62" w14:textId="40119048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S11 a AD11</w:t>
            </w:r>
          </w:p>
        </w:tc>
        <w:tc>
          <w:tcPr>
            <w:tcW w:w="4521" w:type="dxa"/>
            <w:gridSpan w:val="2"/>
            <w:vMerge w:val="restart"/>
            <w:vAlign w:val="center"/>
          </w:tcPr>
          <w:p w14:paraId="3A91823A" w14:textId="4298DE25" w:rsidR="00661E13" w:rsidRPr="008D419C" w:rsidRDefault="00661E13" w:rsidP="00A11694">
            <w:pPr>
              <w:pStyle w:val="Prrafodelista"/>
              <w:ind w:left="0"/>
              <w:jc w:val="center"/>
            </w:pPr>
            <w:r w:rsidRPr="000C5CCC">
              <w:rPr>
                <w:color w:val="0B769F" w:themeColor="accent4" w:themeShade="BF"/>
              </w:rPr>
              <w:t>Ver tabla A adjunta</w:t>
            </w:r>
          </w:p>
        </w:tc>
      </w:tr>
      <w:tr w:rsidR="00661E13" w:rsidRPr="008D419C" w14:paraId="7A284C19" w14:textId="7B3DB565" w:rsidTr="00661E13">
        <w:tc>
          <w:tcPr>
            <w:tcW w:w="1417" w:type="dxa"/>
            <w:vAlign w:val="center"/>
          </w:tcPr>
          <w:p w14:paraId="36DF617B" w14:textId="7CD8ED79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3</w:t>
            </w:r>
          </w:p>
        </w:tc>
        <w:tc>
          <w:tcPr>
            <w:tcW w:w="2126" w:type="dxa"/>
            <w:vAlign w:val="center"/>
          </w:tcPr>
          <w:p w14:paraId="32AB8C0B" w14:textId="24FEEB17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T11 a AE11</w:t>
            </w:r>
          </w:p>
        </w:tc>
        <w:tc>
          <w:tcPr>
            <w:tcW w:w="4521" w:type="dxa"/>
            <w:gridSpan w:val="2"/>
            <w:vMerge/>
            <w:vAlign w:val="center"/>
          </w:tcPr>
          <w:p w14:paraId="0964EB17" w14:textId="77777777" w:rsidR="00661E13" w:rsidRPr="008D419C" w:rsidRDefault="00661E13" w:rsidP="00A11694">
            <w:pPr>
              <w:pStyle w:val="Prrafodelista"/>
              <w:ind w:left="0"/>
              <w:jc w:val="center"/>
            </w:pPr>
          </w:p>
        </w:tc>
      </w:tr>
      <w:tr w:rsidR="00661E13" w:rsidRPr="008D419C" w14:paraId="1E0C96CB" w14:textId="7F9B8D85" w:rsidTr="00661E13">
        <w:tc>
          <w:tcPr>
            <w:tcW w:w="1417" w:type="dxa"/>
            <w:vAlign w:val="center"/>
          </w:tcPr>
          <w:p w14:paraId="4838C8DC" w14:textId="648637E6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7c</w:t>
            </w:r>
          </w:p>
        </w:tc>
        <w:tc>
          <w:tcPr>
            <w:tcW w:w="2126" w:type="dxa"/>
            <w:vAlign w:val="center"/>
          </w:tcPr>
          <w:p w14:paraId="457E6C46" w14:textId="79506156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D19 (</w:t>
            </w:r>
            <w:r w:rsidRPr="00A11694">
              <w:rPr>
                <w:i/>
                <w:iCs/>
              </w:rPr>
              <w:t>V1</w:t>
            </w:r>
            <w:r w:rsidRPr="008D419C">
              <w:t>)</w:t>
            </w:r>
          </w:p>
        </w:tc>
        <w:tc>
          <w:tcPr>
            <w:tcW w:w="2111" w:type="dxa"/>
            <w:vAlign w:val="center"/>
          </w:tcPr>
          <w:p w14:paraId="5606F4D3" w14:textId="14DABC21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0.91</w:t>
            </w:r>
          </w:p>
        </w:tc>
        <w:tc>
          <w:tcPr>
            <w:tcW w:w="2410" w:type="dxa"/>
            <w:vAlign w:val="center"/>
          </w:tcPr>
          <w:p w14:paraId="0D91220D" w14:textId="35F211E0" w:rsidR="00661E13" w:rsidRPr="008D419C" w:rsidRDefault="00F732FC" w:rsidP="00A11694">
            <w:pPr>
              <w:pStyle w:val="Prrafodelista"/>
              <w:ind w:left="0"/>
              <w:jc w:val="center"/>
            </w:pPr>
            <w:r w:rsidRPr="008D419C">
              <w:t>0.76</w:t>
            </w:r>
          </w:p>
        </w:tc>
      </w:tr>
      <w:tr w:rsidR="00661E13" w:rsidRPr="008D419C" w14:paraId="129BBEA7" w14:textId="77777777" w:rsidTr="00661E13">
        <w:tc>
          <w:tcPr>
            <w:tcW w:w="1417" w:type="dxa"/>
            <w:vAlign w:val="center"/>
          </w:tcPr>
          <w:p w14:paraId="751B72E6" w14:textId="536D5C3D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7c</w:t>
            </w:r>
          </w:p>
        </w:tc>
        <w:tc>
          <w:tcPr>
            <w:tcW w:w="2126" w:type="dxa"/>
            <w:vAlign w:val="center"/>
          </w:tcPr>
          <w:p w14:paraId="3913D612" w14:textId="3F47259B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D20 (</w:t>
            </w:r>
            <w:r w:rsidRPr="00A11694">
              <w:rPr>
                <w:i/>
                <w:iCs/>
              </w:rPr>
              <w:t>V2</w:t>
            </w:r>
            <w:r w:rsidRPr="008D419C">
              <w:t>)</w:t>
            </w:r>
          </w:p>
        </w:tc>
        <w:tc>
          <w:tcPr>
            <w:tcW w:w="2111" w:type="dxa"/>
            <w:vAlign w:val="center"/>
          </w:tcPr>
          <w:p w14:paraId="49083566" w14:textId="1F846F39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0.65</w:t>
            </w:r>
          </w:p>
        </w:tc>
        <w:tc>
          <w:tcPr>
            <w:tcW w:w="2410" w:type="dxa"/>
            <w:vAlign w:val="center"/>
          </w:tcPr>
          <w:p w14:paraId="5AF5611F" w14:textId="1A6CC83C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0.</w:t>
            </w:r>
            <w:r w:rsidR="00441EBE" w:rsidRPr="008D419C">
              <w:t>76</w:t>
            </w:r>
          </w:p>
        </w:tc>
      </w:tr>
      <w:tr w:rsidR="00661E13" w:rsidRPr="008D419C" w14:paraId="1C355686" w14:textId="77777777" w:rsidTr="00661E13">
        <w:tc>
          <w:tcPr>
            <w:tcW w:w="1417" w:type="dxa"/>
            <w:vAlign w:val="center"/>
          </w:tcPr>
          <w:p w14:paraId="42BE3691" w14:textId="0352067C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7c</w:t>
            </w:r>
          </w:p>
        </w:tc>
        <w:tc>
          <w:tcPr>
            <w:tcW w:w="2126" w:type="dxa"/>
            <w:vAlign w:val="center"/>
          </w:tcPr>
          <w:p w14:paraId="16402614" w14:textId="2B1280D4" w:rsidR="00661E13" w:rsidRPr="008D419C" w:rsidRDefault="00661E13" w:rsidP="00A11694">
            <w:pPr>
              <w:pStyle w:val="Prrafodelista"/>
              <w:ind w:left="0"/>
              <w:jc w:val="center"/>
            </w:pPr>
            <w:r w:rsidRPr="008D419C">
              <w:t>H29 a H40 (</w:t>
            </w:r>
            <w:r w:rsidRPr="00A11694">
              <w:rPr>
                <w:i/>
                <w:iCs/>
              </w:rPr>
              <w:t>V3</w:t>
            </w:r>
            <w:r w:rsidRPr="008D419C">
              <w:t>)</w:t>
            </w:r>
          </w:p>
        </w:tc>
        <w:tc>
          <w:tcPr>
            <w:tcW w:w="4521" w:type="dxa"/>
            <w:gridSpan w:val="2"/>
            <w:vAlign w:val="center"/>
          </w:tcPr>
          <w:p w14:paraId="765B00A9" w14:textId="14FB1E43" w:rsidR="00661E13" w:rsidRPr="008D419C" w:rsidRDefault="00661E13" w:rsidP="00A11694">
            <w:pPr>
              <w:pStyle w:val="Prrafodelista"/>
              <w:ind w:left="0"/>
              <w:jc w:val="center"/>
            </w:pPr>
            <w:r w:rsidRPr="000C5CCC">
              <w:rPr>
                <w:color w:val="0B769F" w:themeColor="accent4" w:themeShade="BF"/>
              </w:rPr>
              <w:t>Ver tabla B adjunta</w:t>
            </w:r>
          </w:p>
        </w:tc>
      </w:tr>
    </w:tbl>
    <w:p w14:paraId="4E49136D" w14:textId="77777777" w:rsidR="00661E13" w:rsidRPr="008D419C" w:rsidRDefault="00661E13" w:rsidP="00A138C6">
      <w:pPr>
        <w:pStyle w:val="Prrafodelista"/>
      </w:pPr>
    </w:p>
    <w:p w14:paraId="715AB5BA" w14:textId="1517D4BD" w:rsidR="00D21CCD" w:rsidRPr="008A0C01" w:rsidRDefault="00F970F0" w:rsidP="00A138C6">
      <w:pPr>
        <w:pStyle w:val="Prrafodelista"/>
        <w:rPr>
          <w:i/>
          <w:iCs/>
          <w:sz w:val="20"/>
          <w:szCs w:val="20"/>
        </w:rPr>
      </w:pPr>
      <w:r w:rsidRPr="008A0C01">
        <w:rPr>
          <w:b/>
          <w:bCs/>
          <w:i/>
          <w:iCs/>
          <w:color w:val="0B769F" w:themeColor="accent4" w:themeShade="BF"/>
          <w:sz w:val="20"/>
          <w:szCs w:val="20"/>
        </w:rPr>
        <w:t>TABLA A</w:t>
      </w:r>
      <w:r w:rsidR="00D21CCD" w:rsidRPr="008A0C01">
        <w:rPr>
          <w:i/>
          <w:iCs/>
          <w:sz w:val="20"/>
          <w:szCs w:val="20"/>
        </w:rPr>
        <w:t>:</w:t>
      </w:r>
      <w:r w:rsidRPr="008A0C01">
        <w:rPr>
          <w:i/>
          <w:iCs/>
          <w:sz w:val="20"/>
          <w:szCs w:val="20"/>
        </w:rPr>
        <w:t xml:space="preserve"> coeficiente de variación de las aportaciones mensuales</w:t>
      </w:r>
    </w:p>
    <w:p w14:paraId="63653F4B" w14:textId="29DA8FE0" w:rsidR="006A5CDE" w:rsidRPr="008D419C" w:rsidRDefault="00441EBE" w:rsidP="00A138C6">
      <w:pPr>
        <w:pStyle w:val="Prrafodelista"/>
      </w:pPr>
      <w:r w:rsidRPr="008D419C">
        <w:rPr>
          <w:noProof/>
        </w:rPr>
        <w:drawing>
          <wp:inline distT="0" distB="0" distL="0" distR="0" wp14:anchorId="40CE5D04" wp14:editId="5CE83F31">
            <wp:extent cx="5400040" cy="434340"/>
            <wp:effectExtent l="0" t="0" r="0" b="3810"/>
            <wp:docPr id="1609833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3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BB03" w14:textId="4E93FEFA" w:rsidR="006A5CDE" w:rsidRPr="008D419C" w:rsidRDefault="006A5CDE" w:rsidP="00A138C6">
      <w:pPr>
        <w:pStyle w:val="Prrafodelista"/>
      </w:pPr>
      <w:r w:rsidRPr="008D419C">
        <w:t>Donde R</w:t>
      </w:r>
      <w:r w:rsidR="00DF23B8" w:rsidRPr="008D419C">
        <w:t>N</w:t>
      </w:r>
      <w:r w:rsidRPr="008D419C">
        <w:t xml:space="preserve"> representa los</w:t>
      </w:r>
      <w:r w:rsidR="00CD5F14" w:rsidRPr="008D419C">
        <w:t xml:space="preserve"> </w:t>
      </w:r>
      <w:r w:rsidRPr="008D419C">
        <w:t>resultados para el Informe 2</w:t>
      </w:r>
      <w:r w:rsidR="00DF23B8" w:rsidRPr="008D419C">
        <w:t xml:space="preserve"> (CELDAS S11-AD11)</w:t>
      </w:r>
      <w:r w:rsidR="00CD5F14" w:rsidRPr="008D419C">
        <w:t xml:space="preserve"> y RA los resultados para el informe 3</w:t>
      </w:r>
      <w:r w:rsidR="00DF23B8" w:rsidRPr="008D419C">
        <w:t xml:space="preserve"> (CELDAS T11-AE11)</w:t>
      </w:r>
    </w:p>
    <w:p w14:paraId="67DCAD24" w14:textId="77777777" w:rsidR="00F970F0" w:rsidRDefault="00F970F0" w:rsidP="00A138C6">
      <w:pPr>
        <w:pStyle w:val="Prrafodelista"/>
      </w:pPr>
    </w:p>
    <w:p w14:paraId="2F86D69D" w14:textId="77777777" w:rsidR="008624DE" w:rsidRPr="008D419C" w:rsidRDefault="008624DE" w:rsidP="00A138C6">
      <w:pPr>
        <w:pStyle w:val="Prrafodelista"/>
      </w:pPr>
    </w:p>
    <w:p w14:paraId="3399662B" w14:textId="0A06B935" w:rsidR="00F970F0" w:rsidRPr="008A0C01" w:rsidRDefault="00F970F0" w:rsidP="00A138C6">
      <w:pPr>
        <w:pStyle w:val="Prrafodelista"/>
        <w:rPr>
          <w:i/>
          <w:iCs/>
          <w:sz w:val="20"/>
          <w:szCs w:val="20"/>
        </w:rPr>
      </w:pPr>
      <w:r w:rsidRPr="008A0C01">
        <w:rPr>
          <w:b/>
          <w:bCs/>
          <w:i/>
          <w:iCs/>
          <w:color w:val="0B769F" w:themeColor="accent4" w:themeShade="BF"/>
          <w:sz w:val="20"/>
          <w:szCs w:val="20"/>
        </w:rPr>
        <w:t>TABLA B</w:t>
      </w:r>
      <w:r w:rsidRPr="008A0C01">
        <w:rPr>
          <w:i/>
          <w:iCs/>
          <w:color w:val="0B769F" w:themeColor="accent4" w:themeShade="BF"/>
          <w:sz w:val="20"/>
          <w:szCs w:val="20"/>
        </w:rPr>
        <w:t>:</w:t>
      </w:r>
      <w:r w:rsidRPr="008A0C01">
        <w:rPr>
          <w:i/>
          <w:iCs/>
          <w:sz w:val="20"/>
          <w:szCs w:val="20"/>
        </w:rPr>
        <w:t xml:space="preserve"> Índice de variabilidad habitual V3 de las aportaciones del mes</w:t>
      </w:r>
      <w:r w:rsidR="00441EBE" w:rsidRPr="008A0C01">
        <w:rPr>
          <w:i/>
          <w:iCs/>
          <w:sz w:val="20"/>
          <w:szCs w:val="20"/>
        </w:rPr>
        <w:t xml:space="preserve">. </w:t>
      </w:r>
      <w:r w:rsidR="008A0C01" w:rsidRPr="008A0C01">
        <w:rPr>
          <w:i/>
          <w:iCs/>
          <w:sz w:val="20"/>
          <w:szCs w:val="20"/>
        </w:rPr>
        <w:t>Valor del</w:t>
      </w:r>
      <w:r w:rsidR="00441EBE" w:rsidRPr="008A0C01">
        <w:rPr>
          <w:i/>
          <w:iCs/>
          <w:sz w:val="20"/>
          <w:szCs w:val="20"/>
        </w:rPr>
        <w:t xml:space="preserve"> índice V2</w:t>
      </w:r>
    </w:p>
    <w:p w14:paraId="3E75EFC8" w14:textId="476FD93F" w:rsidR="00F970F0" w:rsidRPr="008D419C" w:rsidRDefault="00441EBE" w:rsidP="00A138C6">
      <w:pPr>
        <w:pStyle w:val="Prrafodelista"/>
      </w:pPr>
      <w:r w:rsidRPr="008D419C">
        <w:rPr>
          <w:noProof/>
        </w:rPr>
        <w:drawing>
          <wp:inline distT="0" distB="0" distL="0" distR="0" wp14:anchorId="28EE18C2" wp14:editId="25424844">
            <wp:extent cx="5400040" cy="275590"/>
            <wp:effectExtent l="0" t="0" r="0" b="0"/>
            <wp:docPr id="779641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41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E29F" w14:textId="77777777" w:rsidR="00DF23B8" w:rsidRPr="008D419C" w:rsidRDefault="00DF23B8" w:rsidP="00A138C6">
      <w:pPr>
        <w:pStyle w:val="Prrafodelista"/>
      </w:pPr>
    </w:p>
    <w:p w14:paraId="62E1A3CB" w14:textId="77777777" w:rsidR="00661E13" w:rsidRPr="008D419C" w:rsidRDefault="00661E13" w:rsidP="00DF23B8">
      <w:pPr>
        <w:pStyle w:val="Prrafodelista"/>
        <w:rPr>
          <w:u w:val="single"/>
        </w:rPr>
      </w:pPr>
    </w:p>
    <w:p w14:paraId="19ECD316" w14:textId="320BCCBB" w:rsidR="00661E13" w:rsidRPr="008D419C" w:rsidRDefault="00DF23B8" w:rsidP="00661E13">
      <w:pPr>
        <w:pStyle w:val="Prrafodelista"/>
      </w:pPr>
      <w:r w:rsidRPr="008D419C">
        <w:rPr>
          <w:u w:val="single"/>
        </w:rPr>
        <w:t>Para series de menos de 15 años</w:t>
      </w:r>
      <w:r w:rsidR="00661E13" w:rsidRPr="008D419C">
        <w:rPr>
          <w:u w:val="single"/>
        </w:rPr>
        <w:t>, -serie reducida SR-</w:t>
      </w:r>
      <w:r w:rsidRPr="008D419C">
        <w:rPr>
          <w:u w:val="single"/>
        </w:rPr>
        <w:t>,</w:t>
      </w:r>
      <w:r w:rsidRPr="008D419C">
        <w:t xml:space="preserve"> los informes pendientes de corregir </w:t>
      </w:r>
      <w:r w:rsidR="00661E13" w:rsidRPr="008D419C">
        <w:t xml:space="preserve">para tener una estimación correcta del CV </w:t>
      </w:r>
      <w:r w:rsidRPr="008D419C">
        <w:t>se recogen a continuación</w:t>
      </w:r>
      <w:r w:rsidR="00661E13" w:rsidRPr="008D419C">
        <w:t>,</w:t>
      </w:r>
      <w:r w:rsidRPr="008D419C">
        <w:t xml:space="preserve"> donde se ofrecen los resultados actuales y los correctos para un ejemplo </w:t>
      </w:r>
      <w:r w:rsidRPr="008D419C">
        <w:lastRenderedPageBreak/>
        <w:t>perteneciente a la</w:t>
      </w:r>
      <w:r w:rsidR="009F7BC2" w:rsidRPr="008D419C">
        <w:t xml:space="preserve"> </w:t>
      </w:r>
      <w:r w:rsidR="009F7BC2" w:rsidRPr="008D419C">
        <w:rPr>
          <w:u w:val="single"/>
        </w:rPr>
        <w:t>TIPOLOGÍA 7 SR</w:t>
      </w:r>
      <w:r w:rsidR="00661E13" w:rsidRPr="008D419C">
        <w:rPr>
          <w:u w:val="single"/>
        </w:rPr>
        <w:t xml:space="preserve"> (</w:t>
      </w:r>
      <w:r w:rsidR="00661E13" w:rsidRPr="008D419C">
        <w:t>se adjuntan los datos y el informe de resultados</w:t>
      </w:r>
      <w:r w:rsidR="009F7BC2" w:rsidRPr="008D419C">
        <w:t xml:space="preserve">- </w:t>
      </w:r>
      <w:r w:rsidR="00145C51" w:rsidRPr="00145C51">
        <w:rPr>
          <w:color w:val="EE0000"/>
        </w:rPr>
        <w:t>¡</w:t>
      </w:r>
      <w:r w:rsidR="009F7BC2" w:rsidRPr="00145C51">
        <w:rPr>
          <w:color w:val="EE0000"/>
        </w:rPr>
        <w:t>ojo</w:t>
      </w:r>
      <w:r w:rsidR="00145C51" w:rsidRPr="00145C51">
        <w:rPr>
          <w:color w:val="EE0000"/>
        </w:rPr>
        <w:t>!</w:t>
      </w:r>
      <w:r w:rsidR="009F7BC2" w:rsidRPr="00145C51">
        <w:rPr>
          <w:color w:val="EE0000"/>
        </w:rPr>
        <w:t>, este último archivo da un error al intentar guardarlo</w:t>
      </w:r>
      <w:r w:rsidR="00661E13" w:rsidRPr="008D419C">
        <w:t>):</w:t>
      </w:r>
    </w:p>
    <w:p w14:paraId="724F3F0C" w14:textId="42938874" w:rsidR="00DF23B8" w:rsidRPr="008D419C" w:rsidRDefault="00DF23B8" w:rsidP="00DF23B8">
      <w:pPr>
        <w:pStyle w:val="Prrafodelista"/>
      </w:pPr>
    </w:p>
    <w:p w14:paraId="6532B0AF" w14:textId="77777777" w:rsidR="00DF23B8" w:rsidRPr="008D419C" w:rsidRDefault="00DF23B8" w:rsidP="00661E13"/>
    <w:tbl>
      <w:tblPr>
        <w:tblStyle w:val="Tablaconcuadrcula"/>
        <w:tblW w:w="7922" w:type="dxa"/>
        <w:tblInd w:w="720" w:type="dxa"/>
        <w:tblLook w:val="04A0" w:firstRow="1" w:lastRow="0" w:firstColumn="1" w:lastColumn="0" w:noHBand="0" w:noVBand="1"/>
      </w:tblPr>
      <w:tblGrid>
        <w:gridCol w:w="1417"/>
        <w:gridCol w:w="2126"/>
        <w:gridCol w:w="1969"/>
        <w:gridCol w:w="2410"/>
      </w:tblGrid>
      <w:tr w:rsidR="00661E13" w:rsidRPr="008D419C" w14:paraId="7558B798" w14:textId="77777777" w:rsidTr="008A0C01">
        <w:tc>
          <w:tcPr>
            <w:tcW w:w="1417" w:type="dxa"/>
            <w:vMerge w:val="restart"/>
            <w:shd w:val="clear" w:color="auto" w:fill="DAE9F7" w:themeFill="text2" w:themeFillTint="1A"/>
            <w:vAlign w:val="center"/>
          </w:tcPr>
          <w:p w14:paraId="78D3A909" w14:textId="77777777" w:rsidR="00661E13" w:rsidRPr="008A0C01" w:rsidRDefault="00661E13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0C01">
              <w:rPr>
                <w:b/>
                <w:bCs/>
              </w:rPr>
              <w:t>INFORME</w:t>
            </w:r>
          </w:p>
        </w:tc>
        <w:tc>
          <w:tcPr>
            <w:tcW w:w="2126" w:type="dxa"/>
            <w:vMerge w:val="restart"/>
            <w:shd w:val="clear" w:color="auto" w:fill="DAE9F7" w:themeFill="text2" w:themeFillTint="1A"/>
            <w:vAlign w:val="center"/>
          </w:tcPr>
          <w:p w14:paraId="6B08B03C" w14:textId="77777777" w:rsidR="00661E13" w:rsidRPr="008A0C01" w:rsidRDefault="00661E13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0C01">
              <w:rPr>
                <w:b/>
                <w:bCs/>
              </w:rPr>
              <w:t>CELDA</w:t>
            </w:r>
          </w:p>
        </w:tc>
        <w:tc>
          <w:tcPr>
            <w:tcW w:w="4379" w:type="dxa"/>
            <w:gridSpan w:val="2"/>
            <w:shd w:val="clear" w:color="auto" w:fill="DAE9F7" w:themeFill="text2" w:themeFillTint="1A"/>
            <w:vAlign w:val="center"/>
          </w:tcPr>
          <w:p w14:paraId="475DD247" w14:textId="7477EF9B" w:rsidR="00661E13" w:rsidRPr="008A0C01" w:rsidRDefault="00661E13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0C01">
              <w:rPr>
                <w:b/>
                <w:bCs/>
              </w:rPr>
              <w:t xml:space="preserve">Para el ejemplo </w:t>
            </w:r>
            <w:r w:rsidR="00F362BB" w:rsidRPr="008A0C01">
              <w:rPr>
                <w:b/>
                <w:bCs/>
              </w:rPr>
              <w:t xml:space="preserve">de la </w:t>
            </w:r>
            <w:r w:rsidRPr="008A0C01">
              <w:rPr>
                <w:b/>
                <w:bCs/>
              </w:rPr>
              <w:t>Tipología 7SR</w:t>
            </w:r>
          </w:p>
        </w:tc>
      </w:tr>
      <w:tr w:rsidR="00661E13" w:rsidRPr="008D419C" w14:paraId="0C1059CC" w14:textId="77777777" w:rsidTr="008A0C01">
        <w:tc>
          <w:tcPr>
            <w:tcW w:w="1417" w:type="dxa"/>
            <w:vMerge/>
            <w:shd w:val="clear" w:color="auto" w:fill="DAE9F7" w:themeFill="text2" w:themeFillTint="1A"/>
            <w:vAlign w:val="center"/>
          </w:tcPr>
          <w:p w14:paraId="70ED6077" w14:textId="77777777" w:rsidR="00661E13" w:rsidRPr="008A0C01" w:rsidRDefault="00661E13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vMerge/>
            <w:shd w:val="clear" w:color="auto" w:fill="DAE9F7" w:themeFill="text2" w:themeFillTint="1A"/>
            <w:vAlign w:val="center"/>
          </w:tcPr>
          <w:p w14:paraId="5D9AA65F" w14:textId="77777777" w:rsidR="00661E13" w:rsidRPr="008A0C01" w:rsidRDefault="00661E13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969" w:type="dxa"/>
            <w:shd w:val="clear" w:color="auto" w:fill="DAE9F7" w:themeFill="text2" w:themeFillTint="1A"/>
            <w:vAlign w:val="center"/>
          </w:tcPr>
          <w:p w14:paraId="10ED6F25" w14:textId="77777777" w:rsidR="00661E13" w:rsidRPr="008A0C01" w:rsidRDefault="00661E13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0C01">
              <w:rPr>
                <w:b/>
                <w:bCs/>
              </w:rPr>
              <w:t>APARECE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7FCD8FBE" w14:textId="77777777" w:rsidR="00661E13" w:rsidRPr="008A0C01" w:rsidRDefault="00661E13" w:rsidP="00661E1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0C01">
              <w:rPr>
                <w:b/>
                <w:bCs/>
              </w:rPr>
              <w:t>DEBE APARECER</w:t>
            </w:r>
          </w:p>
        </w:tc>
      </w:tr>
      <w:tr w:rsidR="00661E13" w:rsidRPr="008D419C" w14:paraId="25F456D2" w14:textId="77777777" w:rsidTr="00661E13">
        <w:tc>
          <w:tcPr>
            <w:tcW w:w="1417" w:type="dxa"/>
            <w:vAlign w:val="center"/>
          </w:tcPr>
          <w:p w14:paraId="583F772E" w14:textId="4D7B2DAD" w:rsidR="00661E13" w:rsidRPr="008D419C" w:rsidRDefault="00661E13" w:rsidP="00661E13">
            <w:pPr>
              <w:pStyle w:val="Prrafodelista"/>
              <w:ind w:left="0"/>
              <w:jc w:val="center"/>
            </w:pPr>
            <w:r w:rsidRPr="008D419C">
              <w:t>1 SR</w:t>
            </w:r>
          </w:p>
        </w:tc>
        <w:tc>
          <w:tcPr>
            <w:tcW w:w="2126" w:type="dxa"/>
            <w:vAlign w:val="center"/>
          </w:tcPr>
          <w:p w14:paraId="15CC00BF" w14:textId="12B5D2EE" w:rsidR="00661E13" w:rsidRPr="008D419C" w:rsidRDefault="00661E13" w:rsidP="00661E13">
            <w:pPr>
              <w:pStyle w:val="Prrafodelista"/>
              <w:ind w:left="0"/>
              <w:jc w:val="center"/>
            </w:pPr>
            <w:r w:rsidRPr="008D419C">
              <w:t>I22</w:t>
            </w:r>
          </w:p>
        </w:tc>
        <w:tc>
          <w:tcPr>
            <w:tcW w:w="1969" w:type="dxa"/>
            <w:vAlign w:val="center"/>
          </w:tcPr>
          <w:p w14:paraId="4E455B7B" w14:textId="70DA48FE" w:rsidR="00661E13" w:rsidRPr="008D419C" w:rsidRDefault="00661E13" w:rsidP="00661E13">
            <w:pPr>
              <w:pStyle w:val="Prrafodelista"/>
              <w:ind w:left="0"/>
              <w:jc w:val="center"/>
            </w:pPr>
            <w:r w:rsidRPr="008D419C">
              <w:t>152.351</w:t>
            </w:r>
          </w:p>
        </w:tc>
        <w:tc>
          <w:tcPr>
            <w:tcW w:w="2410" w:type="dxa"/>
            <w:vAlign w:val="center"/>
          </w:tcPr>
          <w:p w14:paraId="55D34B15" w14:textId="458674D7" w:rsidR="00661E13" w:rsidRPr="008D419C" w:rsidRDefault="00661E13" w:rsidP="00661E13">
            <w:pPr>
              <w:pStyle w:val="Prrafodelista"/>
              <w:ind w:left="0"/>
              <w:jc w:val="center"/>
            </w:pPr>
            <w:r w:rsidRPr="008D419C">
              <w:t>0.464</w:t>
            </w:r>
          </w:p>
        </w:tc>
      </w:tr>
      <w:tr w:rsidR="00661E13" w:rsidRPr="008D419C" w14:paraId="291E942A" w14:textId="77777777" w:rsidTr="00661E13">
        <w:tc>
          <w:tcPr>
            <w:tcW w:w="1417" w:type="dxa"/>
            <w:vAlign w:val="center"/>
          </w:tcPr>
          <w:p w14:paraId="67A49F8E" w14:textId="074A02AA" w:rsidR="00661E13" w:rsidRPr="008D419C" w:rsidRDefault="00661E13" w:rsidP="00661E13">
            <w:pPr>
              <w:pStyle w:val="Prrafodelista"/>
              <w:ind w:left="0"/>
              <w:jc w:val="center"/>
            </w:pPr>
            <w:r w:rsidRPr="008D419C">
              <w:t>1a SR</w:t>
            </w:r>
          </w:p>
        </w:tc>
        <w:tc>
          <w:tcPr>
            <w:tcW w:w="2126" w:type="dxa"/>
            <w:vAlign w:val="center"/>
          </w:tcPr>
          <w:p w14:paraId="318A05D8" w14:textId="115A7A02" w:rsidR="00661E13" w:rsidRPr="008D419C" w:rsidRDefault="00661E13" w:rsidP="00661E13">
            <w:pPr>
              <w:pStyle w:val="Prrafodelista"/>
              <w:ind w:left="0"/>
              <w:jc w:val="center"/>
            </w:pPr>
            <w:r w:rsidRPr="008D419C">
              <w:t>I22</w:t>
            </w:r>
          </w:p>
        </w:tc>
        <w:tc>
          <w:tcPr>
            <w:tcW w:w="1969" w:type="dxa"/>
            <w:vAlign w:val="center"/>
          </w:tcPr>
          <w:p w14:paraId="170F0198" w14:textId="78F7A497" w:rsidR="00661E13" w:rsidRPr="008D419C" w:rsidRDefault="00661E13" w:rsidP="00661E13">
            <w:pPr>
              <w:pStyle w:val="Prrafodelista"/>
              <w:ind w:left="0"/>
              <w:jc w:val="center"/>
            </w:pPr>
            <w:r w:rsidRPr="008D419C">
              <w:t>137.244</w:t>
            </w:r>
          </w:p>
        </w:tc>
        <w:tc>
          <w:tcPr>
            <w:tcW w:w="2410" w:type="dxa"/>
            <w:vAlign w:val="center"/>
          </w:tcPr>
          <w:p w14:paraId="35BCDAB1" w14:textId="6685E255" w:rsidR="00661E13" w:rsidRPr="008D419C" w:rsidRDefault="00661E13" w:rsidP="00661E13">
            <w:pPr>
              <w:pStyle w:val="Prrafodelista"/>
              <w:ind w:left="0"/>
              <w:jc w:val="center"/>
            </w:pPr>
            <w:r w:rsidRPr="008D419C">
              <w:t>0.639</w:t>
            </w:r>
          </w:p>
        </w:tc>
      </w:tr>
    </w:tbl>
    <w:p w14:paraId="52B12E6F" w14:textId="77777777" w:rsidR="00DF23B8" w:rsidRPr="008D419C" w:rsidRDefault="00DF23B8" w:rsidP="00A138C6">
      <w:pPr>
        <w:pStyle w:val="Prrafodelista"/>
      </w:pPr>
    </w:p>
    <w:p w14:paraId="6E3020B7" w14:textId="67177580" w:rsidR="00145C51" w:rsidRDefault="00145C51">
      <w:r>
        <w:br w:type="page"/>
      </w:r>
    </w:p>
    <w:p w14:paraId="0A03A032" w14:textId="77777777" w:rsidR="004079D7" w:rsidRPr="008D419C" w:rsidRDefault="004079D7" w:rsidP="009C73B5">
      <w:pPr>
        <w:pStyle w:val="Prrafodelista"/>
        <w:ind w:left="644"/>
      </w:pPr>
    </w:p>
    <w:p w14:paraId="59506F6B" w14:textId="0AE7B69B" w:rsidR="009C73B5" w:rsidRPr="00F06405" w:rsidRDefault="009C73B5" w:rsidP="009C73B5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F06405">
        <w:rPr>
          <w:b/>
          <w:bCs/>
          <w:sz w:val="28"/>
          <w:szCs w:val="28"/>
        </w:rPr>
        <w:t xml:space="preserve">Cálculo </w:t>
      </w:r>
      <w:r w:rsidR="00F06405">
        <w:rPr>
          <w:b/>
          <w:bCs/>
          <w:sz w:val="28"/>
          <w:szCs w:val="28"/>
        </w:rPr>
        <w:t xml:space="preserve">erróneo </w:t>
      </w:r>
      <w:r w:rsidRPr="00F06405">
        <w:rPr>
          <w:b/>
          <w:bCs/>
          <w:sz w:val="28"/>
          <w:szCs w:val="28"/>
        </w:rPr>
        <w:t>del Índice de Alteración Global (IAG)</w:t>
      </w:r>
      <w:r w:rsidR="00884CC1" w:rsidRPr="00F06405">
        <w:rPr>
          <w:b/>
          <w:bCs/>
          <w:sz w:val="28"/>
          <w:szCs w:val="28"/>
        </w:rPr>
        <w:t xml:space="preserve"> de avenidas</w:t>
      </w:r>
    </w:p>
    <w:p w14:paraId="4F048FB3" w14:textId="77777777" w:rsidR="006F5AB7" w:rsidRPr="008D419C" w:rsidRDefault="006F5AB7" w:rsidP="00D4640E"/>
    <w:p w14:paraId="445FC92B" w14:textId="33368E79" w:rsidR="00D4640E" w:rsidRPr="00145C51" w:rsidRDefault="006F5AB7" w:rsidP="004079D7">
      <w:pPr>
        <w:ind w:firstLine="644"/>
        <w:rPr>
          <w:i/>
          <w:iCs/>
        </w:rPr>
      </w:pPr>
      <w:r w:rsidRPr="00145C51">
        <w:rPr>
          <w:i/>
          <w:iCs/>
        </w:rPr>
        <w:t xml:space="preserve">RECORDATORIO: </w:t>
      </w:r>
    </w:p>
    <w:p w14:paraId="1014FD0F" w14:textId="77777777" w:rsidR="006F5AB7" w:rsidRPr="00145C51" w:rsidRDefault="006F5AB7" w:rsidP="00D4640E">
      <w:pPr>
        <w:rPr>
          <w:i/>
          <w:iCs/>
        </w:rPr>
      </w:pPr>
    </w:p>
    <w:p w14:paraId="091E8CA9" w14:textId="6C458612" w:rsidR="006F5AB7" w:rsidRPr="00145C51" w:rsidRDefault="006F5AB7" w:rsidP="004079D7">
      <w:pPr>
        <w:ind w:firstLine="644"/>
        <w:rPr>
          <w:i/>
          <w:iCs/>
        </w:rPr>
      </w:pPr>
      <w:r w:rsidRPr="00145C51">
        <w:rPr>
          <w:i/>
          <w:iCs/>
        </w:rPr>
        <w:t xml:space="preserve">El índice de alteración global (IAG) se calcula por la expresión: </w:t>
      </w:r>
    </w:p>
    <w:p w14:paraId="14A4EC95" w14:textId="77777777" w:rsidR="006F5AB7" w:rsidRPr="00145C51" w:rsidRDefault="006F5AB7" w:rsidP="00D4640E">
      <w:pPr>
        <w:rPr>
          <w:i/>
          <w:iCs/>
        </w:rPr>
      </w:pPr>
    </w:p>
    <w:p w14:paraId="3980965D" w14:textId="1B1DF199" w:rsidR="006F5AB7" w:rsidRPr="00145C51" w:rsidRDefault="00145C51" w:rsidP="00D4640E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 xml:space="preserve">IAG=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4773F2A9" w14:textId="180C1F86" w:rsidR="006F5AB7" w:rsidRPr="00145C51" w:rsidRDefault="006F5AB7" w:rsidP="00645B3E">
      <w:pPr>
        <w:pStyle w:val="Prrafodelista"/>
        <w:ind w:left="644"/>
        <w:rPr>
          <w:i/>
          <w:iCs/>
        </w:rPr>
      </w:pPr>
      <w:r w:rsidRPr="00145C51">
        <w:rPr>
          <w:i/>
          <w:iCs/>
        </w:rPr>
        <w:t>Siendo:</w:t>
      </w:r>
    </w:p>
    <w:p w14:paraId="57ED7DE3" w14:textId="32BF509B" w:rsidR="006F5AB7" w:rsidRPr="00145C51" w:rsidRDefault="006F5AB7" w:rsidP="00645B3E">
      <w:pPr>
        <w:pStyle w:val="Prrafodelista"/>
        <w:ind w:left="644"/>
        <w:rPr>
          <w:i/>
          <w:iCs/>
        </w:rPr>
      </w:pPr>
      <w:proofErr w:type="spellStart"/>
      <w:r w:rsidRPr="00145C51">
        <w:rPr>
          <w:i/>
          <w:iCs/>
        </w:rPr>
        <w:t>a</w:t>
      </w:r>
      <w:r w:rsidRPr="00145C51">
        <w:rPr>
          <w:i/>
          <w:iCs/>
          <w:vertAlign w:val="subscript"/>
        </w:rPr>
        <w:t>i</w:t>
      </w:r>
      <w:proofErr w:type="spellEnd"/>
      <w:r w:rsidRPr="00145C51">
        <w:rPr>
          <w:i/>
          <w:iCs/>
        </w:rPr>
        <w:t>= valor que toma el índice de alteración (IAH i) en régimen alterado</w:t>
      </w:r>
    </w:p>
    <w:p w14:paraId="13DC8BFC" w14:textId="6E42261B" w:rsidR="006F5AB7" w:rsidRPr="00145C51" w:rsidRDefault="006F5AB7" w:rsidP="00645B3E">
      <w:pPr>
        <w:pStyle w:val="Prrafodelista"/>
        <w:ind w:left="644"/>
        <w:rPr>
          <w:i/>
          <w:iCs/>
        </w:rPr>
      </w:pPr>
      <w:r w:rsidRPr="00145C51">
        <w:rPr>
          <w:i/>
          <w:iCs/>
        </w:rPr>
        <w:t xml:space="preserve">n= </w:t>
      </w:r>
      <w:proofErr w:type="spellStart"/>
      <w:r w:rsidRPr="00145C51">
        <w:rPr>
          <w:i/>
          <w:iCs/>
        </w:rPr>
        <w:t>nº</w:t>
      </w:r>
      <w:proofErr w:type="spellEnd"/>
      <w:r w:rsidRPr="00145C51">
        <w:rPr>
          <w:i/>
          <w:iCs/>
        </w:rPr>
        <w:t xml:space="preserve"> de índices de alteración que evalúan el aspecto correspondiente</w:t>
      </w:r>
    </w:p>
    <w:p w14:paraId="461323EE" w14:textId="77777777" w:rsidR="006F5AB7" w:rsidRPr="008D419C" w:rsidRDefault="006F5AB7" w:rsidP="00645B3E">
      <w:pPr>
        <w:pStyle w:val="Prrafodelista"/>
        <w:ind w:left="644"/>
      </w:pPr>
    </w:p>
    <w:p w14:paraId="081C0D6C" w14:textId="3004A55D" w:rsidR="00F362BB" w:rsidRPr="00F06405" w:rsidRDefault="00884CC1" w:rsidP="00645B3E">
      <w:pPr>
        <w:pStyle w:val="Prrafodelista"/>
        <w:ind w:left="644"/>
        <w:rPr>
          <w:i/>
          <w:iCs/>
        </w:rPr>
      </w:pPr>
      <w:r w:rsidRPr="00F06405">
        <w:rPr>
          <w:i/>
          <w:iCs/>
        </w:rPr>
        <w:t xml:space="preserve">El índice de avenidas se calcula en el Informe 7d, los índices parciales que intervienen en su cálculo </w:t>
      </w:r>
      <w:r w:rsidR="00760B9A" w:rsidRPr="00F06405">
        <w:rPr>
          <w:i/>
          <w:iCs/>
        </w:rPr>
        <w:t>(en la fórmula representados como “</w:t>
      </w:r>
      <w:proofErr w:type="spellStart"/>
      <w:r w:rsidR="00760B9A" w:rsidRPr="00F06405">
        <w:rPr>
          <w:i/>
          <w:iCs/>
        </w:rPr>
        <w:t>ai</w:t>
      </w:r>
      <w:proofErr w:type="spellEnd"/>
      <w:r w:rsidR="00760B9A" w:rsidRPr="00F06405">
        <w:rPr>
          <w:i/>
          <w:iCs/>
        </w:rPr>
        <w:t xml:space="preserve">”) </w:t>
      </w:r>
      <w:r w:rsidRPr="00F06405">
        <w:rPr>
          <w:i/>
          <w:iCs/>
        </w:rPr>
        <w:t>son: IAH 7 a IAH 14 ambos inclusive; por tanto</w:t>
      </w:r>
      <w:r w:rsidR="009F7BC2" w:rsidRPr="00F06405">
        <w:rPr>
          <w:i/>
          <w:iCs/>
        </w:rPr>
        <w:t>,</w:t>
      </w:r>
      <w:r w:rsidRPr="00F06405">
        <w:rPr>
          <w:i/>
          <w:iCs/>
        </w:rPr>
        <w:t xml:space="preserve"> n=8</w:t>
      </w:r>
      <w:r w:rsidR="00760B9A" w:rsidRPr="00F06405">
        <w:rPr>
          <w:i/>
          <w:iCs/>
        </w:rPr>
        <w:t>.</w:t>
      </w:r>
    </w:p>
    <w:p w14:paraId="5FC7B43B" w14:textId="77777777" w:rsidR="006F5AB7" w:rsidRPr="008D419C" w:rsidRDefault="006F5AB7" w:rsidP="00645B3E">
      <w:pPr>
        <w:pStyle w:val="Prrafodelista"/>
        <w:ind w:left="644"/>
      </w:pPr>
    </w:p>
    <w:p w14:paraId="1D222B3F" w14:textId="17FD56C6" w:rsidR="006F5AB7" w:rsidRPr="00F06405" w:rsidRDefault="006F5AB7" w:rsidP="00645B3E">
      <w:pPr>
        <w:pStyle w:val="Prrafodelista"/>
        <w:ind w:left="644"/>
        <w:rPr>
          <w:b/>
          <w:bCs/>
        </w:rPr>
      </w:pPr>
      <w:r w:rsidRPr="00F06405">
        <w:rPr>
          <w:b/>
          <w:bCs/>
        </w:rPr>
        <w:t>PROBLEMA DETECTADO</w:t>
      </w:r>
      <w:r w:rsidR="00B71DB7" w:rsidRPr="00F06405">
        <w:rPr>
          <w:b/>
          <w:bCs/>
        </w:rPr>
        <w:t xml:space="preserve"> Y SOLUCIÓN:</w:t>
      </w:r>
    </w:p>
    <w:p w14:paraId="2CE24E5C" w14:textId="77777777" w:rsidR="006F5AB7" w:rsidRPr="008D419C" w:rsidRDefault="006F5AB7" w:rsidP="00645B3E">
      <w:pPr>
        <w:pStyle w:val="Prrafodelista"/>
        <w:ind w:left="644"/>
      </w:pPr>
    </w:p>
    <w:tbl>
      <w:tblPr>
        <w:tblStyle w:val="Tablaconcuadrcula"/>
        <w:tblW w:w="0" w:type="auto"/>
        <w:tblInd w:w="644" w:type="dxa"/>
        <w:tblLook w:val="04A0" w:firstRow="1" w:lastRow="0" w:firstColumn="1" w:lastColumn="0" w:noHBand="0" w:noVBand="1"/>
      </w:tblPr>
      <w:tblGrid>
        <w:gridCol w:w="1361"/>
        <w:gridCol w:w="1105"/>
        <w:gridCol w:w="1896"/>
        <w:gridCol w:w="2042"/>
        <w:gridCol w:w="1446"/>
      </w:tblGrid>
      <w:tr w:rsidR="00B71DB7" w:rsidRPr="008D419C" w14:paraId="50DACAA6" w14:textId="77777777" w:rsidTr="004079D7">
        <w:tc>
          <w:tcPr>
            <w:tcW w:w="1361" w:type="dxa"/>
            <w:shd w:val="clear" w:color="auto" w:fill="DAE9F7" w:themeFill="text2" w:themeFillTint="1A"/>
          </w:tcPr>
          <w:p w14:paraId="666B7B0C" w14:textId="77777777" w:rsidR="00B71DB7" w:rsidRPr="004079D7" w:rsidRDefault="00B71DB7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105" w:type="dxa"/>
            <w:shd w:val="clear" w:color="auto" w:fill="DAE9F7" w:themeFill="text2" w:themeFillTint="1A"/>
          </w:tcPr>
          <w:p w14:paraId="445C71AC" w14:textId="77777777" w:rsidR="00B71DB7" w:rsidRPr="004079D7" w:rsidRDefault="00B71DB7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shd w:val="clear" w:color="auto" w:fill="DAE9F7" w:themeFill="text2" w:themeFillTint="1A"/>
          </w:tcPr>
          <w:p w14:paraId="22183BF8" w14:textId="77777777" w:rsidR="00B71DB7" w:rsidRPr="004079D7" w:rsidRDefault="00B71DB7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488" w:type="dxa"/>
            <w:gridSpan w:val="2"/>
            <w:shd w:val="clear" w:color="auto" w:fill="DAE9F7" w:themeFill="text2" w:themeFillTint="1A"/>
            <w:vAlign w:val="center"/>
          </w:tcPr>
          <w:p w14:paraId="6DCC475E" w14:textId="3C339642" w:rsidR="00B71DB7" w:rsidRPr="004079D7" w:rsidRDefault="00B71DB7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079D7">
              <w:rPr>
                <w:b/>
                <w:bCs/>
              </w:rPr>
              <w:t>Para el ejemplo de la Tipología 7</w:t>
            </w:r>
          </w:p>
        </w:tc>
      </w:tr>
      <w:tr w:rsidR="00B71DB7" w:rsidRPr="008D419C" w14:paraId="764EAFDF" w14:textId="77777777" w:rsidTr="004079D7">
        <w:tc>
          <w:tcPr>
            <w:tcW w:w="1361" w:type="dxa"/>
            <w:shd w:val="clear" w:color="auto" w:fill="DAE9F7" w:themeFill="text2" w:themeFillTint="1A"/>
          </w:tcPr>
          <w:p w14:paraId="2DE1CD3E" w14:textId="335BE8E3" w:rsidR="00B71DB7" w:rsidRPr="004079D7" w:rsidRDefault="00B71DB7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079D7">
              <w:rPr>
                <w:b/>
                <w:bCs/>
              </w:rPr>
              <w:t>INFORME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4A8B8935" w14:textId="71750DD1" w:rsidR="00B71DB7" w:rsidRPr="004079D7" w:rsidRDefault="00B71DB7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079D7">
              <w:rPr>
                <w:b/>
                <w:bCs/>
              </w:rPr>
              <w:t>CELDA</w:t>
            </w:r>
          </w:p>
        </w:tc>
        <w:tc>
          <w:tcPr>
            <w:tcW w:w="1896" w:type="dxa"/>
            <w:shd w:val="clear" w:color="auto" w:fill="DAE9F7" w:themeFill="text2" w:themeFillTint="1A"/>
          </w:tcPr>
          <w:p w14:paraId="1180A4C2" w14:textId="49B96D19" w:rsidR="00B71DB7" w:rsidRPr="004079D7" w:rsidRDefault="00B71DB7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4079D7">
              <w:rPr>
                <w:b/>
                <w:bCs/>
              </w:rPr>
              <w:t>Nº</w:t>
            </w:r>
            <w:proofErr w:type="spellEnd"/>
            <w:r w:rsidRPr="004079D7">
              <w:rPr>
                <w:b/>
                <w:bCs/>
              </w:rPr>
              <w:t xml:space="preserve"> de índices </w:t>
            </w:r>
            <w:proofErr w:type="spellStart"/>
            <w:r w:rsidR="00760B9A" w:rsidRPr="004079D7">
              <w:rPr>
                <w:b/>
                <w:bCs/>
              </w:rPr>
              <w:t>ai</w:t>
            </w:r>
            <w:proofErr w:type="spellEnd"/>
          </w:p>
        </w:tc>
        <w:tc>
          <w:tcPr>
            <w:tcW w:w="2042" w:type="dxa"/>
            <w:shd w:val="clear" w:color="auto" w:fill="DAE9F7" w:themeFill="text2" w:themeFillTint="1A"/>
            <w:vAlign w:val="center"/>
          </w:tcPr>
          <w:p w14:paraId="661B8D3E" w14:textId="16C15258" w:rsidR="00B71DB7" w:rsidRPr="004079D7" w:rsidRDefault="00B71DB7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079D7">
              <w:rPr>
                <w:b/>
                <w:bCs/>
              </w:rPr>
              <w:t>APARECE</w:t>
            </w:r>
          </w:p>
        </w:tc>
        <w:tc>
          <w:tcPr>
            <w:tcW w:w="1446" w:type="dxa"/>
            <w:shd w:val="clear" w:color="auto" w:fill="DAE9F7" w:themeFill="text2" w:themeFillTint="1A"/>
            <w:vAlign w:val="center"/>
          </w:tcPr>
          <w:p w14:paraId="4A067F4E" w14:textId="799A850B" w:rsidR="00B71DB7" w:rsidRPr="004079D7" w:rsidRDefault="00884CC1" w:rsidP="004079D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079D7">
              <w:rPr>
                <w:b/>
                <w:bCs/>
              </w:rPr>
              <w:t xml:space="preserve">DEBE </w:t>
            </w:r>
            <w:r w:rsidR="00B71DB7" w:rsidRPr="004079D7">
              <w:rPr>
                <w:b/>
                <w:bCs/>
              </w:rPr>
              <w:t>APARECE</w:t>
            </w:r>
            <w:r w:rsidRPr="004079D7">
              <w:rPr>
                <w:b/>
                <w:bCs/>
              </w:rPr>
              <w:t>R</w:t>
            </w:r>
          </w:p>
        </w:tc>
      </w:tr>
      <w:tr w:rsidR="00B71DB7" w:rsidRPr="008D419C" w14:paraId="531E3EAE" w14:textId="77777777" w:rsidTr="00B71DB7">
        <w:tc>
          <w:tcPr>
            <w:tcW w:w="1361" w:type="dxa"/>
          </w:tcPr>
          <w:p w14:paraId="77F15494" w14:textId="014BDC0B" w:rsidR="00B71DB7" w:rsidRPr="008D419C" w:rsidRDefault="00B71DB7" w:rsidP="00474809">
            <w:pPr>
              <w:pStyle w:val="Prrafodelista"/>
              <w:ind w:left="0"/>
              <w:jc w:val="center"/>
            </w:pPr>
            <w:r w:rsidRPr="008D419C">
              <w:t>7</w:t>
            </w:r>
            <w:r w:rsidR="00884CC1" w:rsidRPr="008D419C">
              <w:t>c</w:t>
            </w:r>
          </w:p>
        </w:tc>
        <w:tc>
          <w:tcPr>
            <w:tcW w:w="1105" w:type="dxa"/>
          </w:tcPr>
          <w:p w14:paraId="0046A097" w14:textId="3DD9D9FA" w:rsidR="00B71DB7" w:rsidRPr="008D419C" w:rsidRDefault="00884CC1" w:rsidP="00474809">
            <w:pPr>
              <w:pStyle w:val="Prrafodelista"/>
              <w:ind w:left="0"/>
              <w:jc w:val="center"/>
            </w:pPr>
            <w:r w:rsidRPr="008D419C">
              <w:t>G51</w:t>
            </w:r>
          </w:p>
        </w:tc>
        <w:tc>
          <w:tcPr>
            <w:tcW w:w="1896" w:type="dxa"/>
          </w:tcPr>
          <w:p w14:paraId="12D9E893" w14:textId="227D8199" w:rsidR="00B71DB7" w:rsidRPr="008D419C" w:rsidRDefault="00884CC1" w:rsidP="00474809">
            <w:pPr>
              <w:pStyle w:val="Prrafodelista"/>
              <w:ind w:left="0"/>
              <w:jc w:val="center"/>
            </w:pPr>
            <w:r w:rsidRPr="008D419C">
              <w:t>n=8</w:t>
            </w:r>
          </w:p>
        </w:tc>
        <w:tc>
          <w:tcPr>
            <w:tcW w:w="2042" w:type="dxa"/>
          </w:tcPr>
          <w:p w14:paraId="308B66D8" w14:textId="7D85E5B8" w:rsidR="00B71DB7" w:rsidRPr="008D419C" w:rsidRDefault="00884CC1" w:rsidP="00474809">
            <w:pPr>
              <w:pStyle w:val="Prrafodelista"/>
              <w:ind w:left="0"/>
              <w:jc w:val="center"/>
            </w:pPr>
            <w:r w:rsidRPr="008D419C">
              <w:t>0.39</w:t>
            </w:r>
          </w:p>
        </w:tc>
        <w:tc>
          <w:tcPr>
            <w:tcW w:w="1446" w:type="dxa"/>
          </w:tcPr>
          <w:p w14:paraId="6EF549D4" w14:textId="0CA481E3" w:rsidR="00B71DB7" w:rsidRPr="008D419C" w:rsidRDefault="00884CC1" w:rsidP="00474809">
            <w:pPr>
              <w:pStyle w:val="Prrafodelista"/>
              <w:ind w:left="0"/>
              <w:jc w:val="center"/>
            </w:pPr>
            <w:r w:rsidRPr="008D419C">
              <w:t>0.42</w:t>
            </w:r>
          </w:p>
        </w:tc>
      </w:tr>
    </w:tbl>
    <w:p w14:paraId="669B064B" w14:textId="77777777" w:rsidR="006F5AB7" w:rsidRPr="008D419C" w:rsidRDefault="006F5AB7" w:rsidP="00645B3E">
      <w:pPr>
        <w:pStyle w:val="Prrafodelista"/>
        <w:ind w:left="644"/>
      </w:pPr>
    </w:p>
    <w:p w14:paraId="3F1D9B0F" w14:textId="75507C8E" w:rsidR="00884CC1" w:rsidRPr="008D419C" w:rsidRDefault="00884CC1" w:rsidP="00645B3E">
      <w:pPr>
        <w:pStyle w:val="Prrafodelista"/>
        <w:ind w:left="644"/>
        <w:rPr>
          <w:u w:val="single"/>
        </w:rPr>
      </w:pPr>
      <w:r w:rsidRPr="008D419C">
        <w:t>El error no parece depender del valor de n, ya que se ha probado con distintos valores de n y ninguno coincide con el resultado ofrecido actualmente. S</w:t>
      </w:r>
      <w:r w:rsidR="00760B9A" w:rsidRPr="008D419C">
        <w:t>e</w:t>
      </w:r>
      <w:r w:rsidRPr="008D419C">
        <w:t xml:space="preserve"> debe revisar la expresión introducida para detectar el error</w:t>
      </w:r>
      <w:r w:rsidR="009F7BC2" w:rsidRPr="008D419C">
        <w:t xml:space="preserve">. Se adjuntan los datos y el informe obtenido para la </w:t>
      </w:r>
      <w:r w:rsidR="009F7BC2" w:rsidRPr="008D419C">
        <w:rPr>
          <w:u w:val="single"/>
        </w:rPr>
        <w:t>TIPOLOGÍA 7</w:t>
      </w:r>
    </w:p>
    <w:p w14:paraId="6C359FC1" w14:textId="77777777" w:rsidR="006F5AB7" w:rsidRPr="008D419C" w:rsidRDefault="006F5AB7" w:rsidP="00645B3E">
      <w:pPr>
        <w:pStyle w:val="Prrafodelista"/>
        <w:ind w:left="644"/>
      </w:pPr>
    </w:p>
    <w:p w14:paraId="5CCD8B25" w14:textId="66CA4CDA" w:rsidR="00145C51" w:rsidRDefault="00145C51">
      <w:r>
        <w:br w:type="page"/>
      </w:r>
    </w:p>
    <w:p w14:paraId="79F331F7" w14:textId="77777777" w:rsidR="006F5AB7" w:rsidRPr="008D419C" w:rsidRDefault="006F5AB7" w:rsidP="00645B3E">
      <w:pPr>
        <w:pStyle w:val="Prrafodelista"/>
        <w:ind w:left="644"/>
      </w:pPr>
    </w:p>
    <w:p w14:paraId="42C06A3F" w14:textId="5848C863" w:rsidR="009C73B5" w:rsidRPr="00F06405" w:rsidRDefault="00661E13" w:rsidP="009C73B5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F06405">
        <w:rPr>
          <w:b/>
          <w:bCs/>
          <w:sz w:val="28"/>
          <w:szCs w:val="28"/>
        </w:rPr>
        <w:t xml:space="preserve">La aplicación no </w:t>
      </w:r>
      <w:r w:rsidR="009C73B5" w:rsidRPr="00F06405">
        <w:rPr>
          <w:b/>
          <w:bCs/>
          <w:sz w:val="28"/>
          <w:szCs w:val="28"/>
        </w:rPr>
        <w:t xml:space="preserve">detecta </w:t>
      </w:r>
      <w:r w:rsidRPr="00F06405">
        <w:rPr>
          <w:b/>
          <w:bCs/>
          <w:sz w:val="28"/>
          <w:szCs w:val="28"/>
        </w:rPr>
        <w:t>como serie</w:t>
      </w:r>
      <w:r w:rsidR="009C73B5" w:rsidRPr="00F06405">
        <w:rPr>
          <w:b/>
          <w:bCs/>
          <w:sz w:val="28"/>
          <w:szCs w:val="28"/>
        </w:rPr>
        <w:t xml:space="preserve"> reducida</w:t>
      </w:r>
      <w:r w:rsidRPr="00F06405">
        <w:rPr>
          <w:b/>
          <w:bCs/>
          <w:sz w:val="28"/>
          <w:szCs w:val="28"/>
        </w:rPr>
        <w:t xml:space="preserve"> (SR)</w:t>
      </w:r>
      <w:r w:rsidR="009C73B5" w:rsidRPr="00F06405">
        <w:rPr>
          <w:b/>
          <w:bCs/>
          <w:sz w:val="28"/>
          <w:szCs w:val="28"/>
        </w:rPr>
        <w:t xml:space="preserve"> el ejemplo de ARACENA donde la serie alterada dispone solo de</w:t>
      </w:r>
      <w:r w:rsidRPr="00F06405">
        <w:rPr>
          <w:b/>
          <w:bCs/>
          <w:sz w:val="28"/>
          <w:szCs w:val="28"/>
        </w:rPr>
        <w:t xml:space="preserve"> 8</w:t>
      </w:r>
      <w:r w:rsidR="009C73B5" w:rsidRPr="00F06405">
        <w:rPr>
          <w:b/>
          <w:bCs/>
          <w:sz w:val="28"/>
          <w:szCs w:val="28"/>
        </w:rPr>
        <w:t>años</w:t>
      </w:r>
    </w:p>
    <w:p w14:paraId="62C2DE6B" w14:textId="77777777" w:rsidR="00D4640E" w:rsidRPr="008D419C" w:rsidRDefault="00D4640E" w:rsidP="00D4640E">
      <w:pPr>
        <w:pStyle w:val="Prrafodelista"/>
        <w:rPr>
          <w:b/>
          <w:bCs/>
        </w:rPr>
      </w:pPr>
    </w:p>
    <w:p w14:paraId="13E0F8C1" w14:textId="77777777" w:rsidR="00D4640E" w:rsidRPr="008D419C" w:rsidRDefault="00D4640E" w:rsidP="00D4640E">
      <w:pPr>
        <w:pStyle w:val="Prrafodelista"/>
        <w:ind w:left="644"/>
        <w:rPr>
          <w:b/>
          <w:bCs/>
        </w:rPr>
      </w:pPr>
    </w:p>
    <w:p w14:paraId="29DDB1F9" w14:textId="604A9EC4" w:rsidR="00645B3E" w:rsidRPr="008D419C" w:rsidRDefault="00D4640E" w:rsidP="00645B3E">
      <w:pPr>
        <w:pStyle w:val="Prrafodelista"/>
        <w:rPr>
          <w:b/>
          <w:bCs/>
        </w:rPr>
      </w:pPr>
      <w:r w:rsidRPr="008D419C">
        <w:rPr>
          <w:noProof/>
        </w:rPr>
        <w:drawing>
          <wp:inline distT="0" distB="0" distL="0" distR="0" wp14:anchorId="29B9BF6A" wp14:editId="329161DC">
            <wp:extent cx="4746928" cy="3292261"/>
            <wp:effectExtent l="0" t="0" r="0" b="3810"/>
            <wp:docPr id="377401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01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0254" cy="33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D904" w14:textId="77777777" w:rsidR="00D4640E" w:rsidRPr="008D419C" w:rsidRDefault="00D4640E" w:rsidP="00645B3E">
      <w:pPr>
        <w:pStyle w:val="Prrafodelista"/>
        <w:ind w:left="644"/>
      </w:pPr>
    </w:p>
    <w:p w14:paraId="0701913C" w14:textId="77777777" w:rsidR="00D4640E" w:rsidRPr="008D419C" w:rsidRDefault="00D4640E" w:rsidP="00645B3E">
      <w:pPr>
        <w:pStyle w:val="Prrafodelista"/>
        <w:ind w:left="644"/>
      </w:pPr>
    </w:p>
    <w:p w14:paraId="0064222B" w14:textId="1A994826" w:rsidR="00D4640E" w:rsidRPr="00145C51" w:rsidRDefault="00661E13" w:rsidP="00645B3E">
      <w:pPr>
        <w:pStyle w:val="Prrafodelista"/>
        <w:ind w:left="644"/>
        <w:rPr>
          <w:i/>
          <w:iCs/>
        </w:rPr>
      </w:pPr>
      <w:r w:rsidRPr="00145C51">
        <w:rPr>
          <w:i/>
          <w:iCs/>
        </w:rPr>
        <w:t>RECORDATORIO:</w:t>
      </w:r>
    </w:p>
    <w:p w14:paraId="101E8275" w14:textId="20DA8D75" w:rsidR="00661E13" w:rsidRPr="00145C51" w:rsidRDefault="00661E13" w:rsidP="00645B3E">
      <w:pPr>
        <w:pStyle w:val="Prrafodelista"/>
        <w:ind w:left="644"/>
        <w:rPr>
          <w:i/>
          <w:iCs/>
        </w:rPr>
      </w:pPr>
      <w:r w:rsidRPr="00145C51">
        <w:rPr>
          <w:i/>
          <w:iCs/>
        </w:rPr>
        <w:t>La tipología 8</w:t>
      </w:r>
      <w:r w:rsidR="00645B3E" w:rsidRPr="00145C51">
        <w:rPr>
          <w:i/>
          <w:iCs/>
        </w:rPr>
        <w:t xml:space="preserve"> SR</w:t>
      </w:r>
      <w:r w:rsidRPr="00145C51">
        <w:rPr>
          <w:i/>
          <w:iCs/>
        </w:rPr>
        <w:t>, corresponde a la siguiente casuística de datos: r</w:t>
      </w:r>
      <w:r w:rsidR="00645B3E" w:rsidRPr="00145C51">
        <w:rPr>
          <w:i/>
          <w:iCs/>
        </w:rPr>
        <w:t>égimen natural y alterado con datos mensuales – basta con que uno de los dos regímenes no disponga de datos diarios-, basta con que uno de los dos tenga &lt;15 años)</w:t>
      </w:r>
      <w:r w:rsidRPr="00145C51">
        <w:rPr>
          <w:i/>
          <w:iCs/>
        </w:rPr>
        <w:t xml:space="preserve">. </w:t>
      </w:r>
    </w:p>
    <w:p w14:paraId="229E3180" w14:textId="7D7F89E8" w:rsidR="00645B3E" w:rsidRPr="00145C51" w:rsidRDefault="00661E13" w:rsidP="00645B3E">
      <w:pPr>
        <w:pStyle w:val="Prrafodelista"/>
        <w:ind w:left="644"/>
        <w:rPr>
          <w:i/>
          <w:iCs/>
        </w:rPr>
      </w:pPr>
      <w:r w:rsidRPr="00145C51">
        <w:rPr>
          <w:i/>
          <w:iCs/>
        </w:rPr>
        <w:t>Esta tipología puede presentar tres casos:</w:t>
      </w:r>
      <w:r w:rsidR="00645B3E" w:rsidRPr="00145C51">
        <w:rPr>
          <w:i/>
          <w:iCs/>
        </w:rPr>
        <w:t xml:space="preserve"> </w:t>
      </w:r>
    </w:p>
    <w:p w14:paraId="44C176B2" w14:textId="2682A9B7" w:rsidR="00645B3E" w:rsidRPr="00145C51" w:rsidRDefault="00645B3E" w:rsidP="00661E13">
      <w:pPr>
        <w:pStyle w:val="Prrafodelista"/>
        <w:ind w:left="1416"/>
        <w:rPr>
          <w:i/>
          <w:iCs/>
        </w:rPr>
      </w:pPr>
      <w:r w:rsidRPr="00145C51">
        <w:rPr>
          <w:i/>
          <w:iCs/>
        </w:rPr>
        <w:t>Tipo 8 SR: RN mensual; RA mensual</w:t>
      </w:r>
    </w:p>
    <w:p w14:paraId="4A7602E4" w14:textId="38FC6EA1" w:rsidR="00645B3E" w:rsidRPr="00145C51" w:rsidRDefault="00645B3E" w:rsidP="00661E13">
      <w:pPr>
        <w:pStyle w:val="Prrafodelista"/>
        <w:ind w:left="1416"/>
        <w:rPr>
          <w:i/>
          <w:iCs/>
        </w:rPr>
      </w:pPr>
      <w:r w:rsidRPr="00145C51">
        <w:rPr>
          <w:i/>
          <w:iCs/>
        </w:rPr>
        <w:t>Tipo 8A SR: RN diario; RA mensual</w:t>
      </w:r>
    </w:p>
    <w:p w14:paraId="3B61A79F" w14:textId="4D02F770" w:rsidR="00645B3E" w:rsidRPr="00145C51" w:rsidRDefault="00645B3E" w:rsidP="00661E13">
      <w:pPr>
        <w:pStyle w:val="Prrafodelista"/>
        <w:ind w:left="1416"/>
        <w:rPr>
          <w:i/>
          <w:iCs/>
        </w:rPr>
      </w:pPr>
      <w:r w:rsidRPr="00145C51">
        <w:rPr>
          <w:i/>
          <w:iCs/>
        </w:rPr>
        <w:t>Tipo 8B SR: R</w:t>
      </w:r>
      <w:r w:rsidR="00661E13" w:rsidRPr="00145C51">
        <w:rPr>
          <w:i/>
          <w:iCs/>
        </w:rPr>
        <w:t>N</w:t>
      </w:r>
      <w:r w:rsidRPr="00145C51">
        <w:rPr>
          <w:i/>
          <w:iCs/>
        </w:rPr>
        <w:t xml:space="preserve"> mensual; RA diario</w:t>
      </w:r>
    </w:p>
    <w:p w14:paraId="05BBAB3E" w14:textId="77777777" w:rsidR="009C73B5" w:rsidRPr="008D419C" w:rsidRDefault="009C73B5" w:rsidP="00A138C6">
      <w:pPr>
        <w:pStyle w:val="Prrafodelista"/>
      </w:pPr>
    </w:p>
    <w:p w14:paraId="3EE50447" w14:textId="77F15646" w:rsidR="00D4640E" w:rsidRPr="00145C51" w:rsidRDefault="00661E13" w:rsidP="00A138C6">
      <w:pPr>
        <w:pStyle w:val="Prrafodelista"/>
        <w:rPr>
          <w:i/>
          <w:iCs/>
        </w:rPr>
      </w:pPr>
      <w:r w:rsidRPr="00145C51">
        <w:rPr>
          <w:i/>
          <w:iCs/>
        </w:rPr>
        <w:t xml:space="preserve">Cuando probamos la versión 4.0, utilizamos </w:t>
      </w:r>
      <w:r w:rsidR="00D4640E" w:rsidRPr="00145C51">
        <w:rPr>
          <w:i/>
          <w:iCs/>
        </w:rPr>
        <w:t xml:space="preserve">un pack de ejemplos </w:t>
      </w:r>
      <w:r w:rsidRPr="00145C51">
        <w:rPr>
          <w:i/>
          <w:iCs/>
        </w:rPr>
        <w:t xml:space="preserve">de los distintos casos (8A, 8B y 8C) </w:t>
      </w:r>
      <w:r w:rsidR="00D4640E" w:rsidRPr="00145C51">
        <w:rPr>
          <w:i/>
          <w:iCs/>
        </w:rPr>
        <w:t>para hacer las pruebas</w:t>
      </w:r>
      <w:r w:rsidRPr="00145C51">
        <w:rPr>
          <w:i/>
          <w:iCs/>
        </w:rPr>
        <w:t xml:space="preserve">. </w:t>
      </w:r>
      <w:r w:rsidRPr="00F06405">
        <w:rPr>
          <w:i/>
          <w:iCs/>
          <w:u w:val="single"/>
        </w:rPr>
        <w:t xml:space="preserve">Con </w:t>
      </w:r>
      <w:r w:rsidR="00D4640E" w:rsidRPr="00F06405">
        <w:rPr>
          <w:i/>
          <w:iCs/>
          <w:u w:val="single"/>
        </w:rPr>
        <w:t xml:space="preserve">los tres casos </w:t>
      </w:r>
      <w:r w:rsidRPr="00F06405">
        <w:rPr>
          <w:i/>
          <w:iCs/>
          <w:u w:val="single"/>
        </w:rPr>
        <w:t>la aplicación</w:t>
      </w:r>
      <w:r w:rsidR="00145C51" w:rsidRPr="00F06405">
        <w:rPr>
          <w:i/>
          <w:iCs/>
          <w:u w:val="single"/>
        </w:rPr>
        <w:t xml:space="preserve"> (versión 4.0)</w:t>
      </w:r>
      <w:r w:rsidRPr="00F06405">
        <w:rPr>
          <w:i/>
          <w:iCs/>
          <w:u w:val="single"/>
        </w:rPr>
        <w:t xml:space="preserve"> funcionaba correctamente, </w:t>
      </w:r>
      <w:r w:rsidR="00D4640E" w:rsidRPr="00F06405">
        <w:rPr>
          <w:i/>
          <w:iCs/>
          <w:u w:val="single"/>
        </w:rPr>
        <w:t>siendo el archivo de serie reducida de 14 años</w:t>
      </w:r>
      <w:r w:rsidR="00D4640E" w:rsidRPr="00145C51">
        <w:rPr>
          <w:i/>
          <w:iCs/>
        </w:rPr>
        <w:t>.</w:t>
      </w:r>
    </w:p>
    <w:p w14:paraId="3A2946C9" w14:textId="77777777" w:rsidR="00661E13" w:rsidRPr="00145C51" w:rsidRDefault="00661E13" w:rsidP="00A138C6">
      <w:pPr>
        <w:pStyle w:val="Prrafodelista"/>
        <w:rPr>
          <w:i/>
          <w:iCs/>
        </w:rPr>
      </w:pPr>
    </w:p>
    <w:p w14:paraId="6CB1B049" w14:textId="43240E41" w:rsidR="00661E13" w:rsidRPr="00F06405" w:rsidRDefault="00661E13" w:rsidP="00A138C6">
      <w:pPr>
        <w:pStyle w:val="Prrafodelista"/>
        <w:rPr>
          <w:b/>
          <w:bCs/>
        </w:rPr>
      </w:pPr>
      <w:r w:rsidRPr="00F06405">
        <w:rPr>
          <w:b/>
          <w:bCs/>
        </w:rPr>
        <w:t xml:space="preserve">PROBLEMA DETECTADO: </w:t>
      </w:r>
    </w:p>
    <w:p w14:paraId="1E08C9D8" w14:textId="77777777" w:rsidR="009F7BC2" w:rsidRPr="008D419C" w:rsidRDefault="009F7BC2" w:rsidP="00A138C6">
      <w:pPr>
        <w:pStyle w:val="Prrafodelista"/>
      </w:pPr>
    </w:p>
    <w:p w14:paraId="2211E099" w14:textId="1523EB5B" w:rsidR="00D4640E" w:rsidRPr="008D419C" w:rsidRDefault="00D4640E" w:rsidP="00A138C6">
      <w:pPr>
        <w:pStyle w:val="Prrafodelista"/>
      </w:pPr>
      <w:r w:rsidRPr="008D419C">
        <w:t xml:space="preserve">En el </w:t>
      </w:r>
      <w:r w:rsidR="009F7BC2" w:rsidRPr="008D419C">
        <w:rPr>
          <w:u w:val="single"/>
        </w:rPr>
        <w:t>EJEMPLO DE ARACENA</w:t>
      </w:r>
      <w:r w:rsidR="00661E13" w:rsidRPr="008D419C">
        <w:rPr>
          <w:u w:val="single"/>
        </w:rPr>
        <w:t xml:space="preserve"> </w:t>
      </w:r>
      <w:r w:rsidR="00661E13" w:rsidRPr="008D419C">
        <w:t>(se adjuntan datos e informe final)</w:t>
      </w:r>
      <w:r w:rsidRPr="008D419C">
        <w:t>, la tipología es la 8B y el archivo de serie reducida es la serie alterada con 8 años.</w:t>
      </w:r>
    </w:p>
    <w:p w14:paraId="7D8B24C2" w14:textId="666F821D" w:rsidR="00D4640E" w:rsidRPr="008D419C" w:rsidRDefault="00661E13" w:rsidP="00A138C6">
      <w:pPr>
        <w:pStyle w:val="Prrafodelista"/>
      </w:pPr>
      <w:r w:rsidRPr="008D419C">
        <w:t>Como se puede observar en el pantallazo adjunto la aplicación no detecta que es una serie reducida.</w:t>
      </w:r>
    </w:p>
    <w:p w14:paraId="5D371241" w14:textId="520D38D8" w:rsidR="00D4640E" w:rsidRDefault="00D4640E" w:rsidP="00A138C6">
      <w:pPr>
        <w:pStyle w:val="Prrafodelista"/>
      </w:pPr>
    </w:p>
    <w:p w14:paraId="51967C1B" w14:textId="30022333" w:rsidR="00F06405" w:rsidRDefault="00F06405">
      <w:r>
        <w:br w:type="page"/>
      </w:r>
    </w:p>
    <w:p w14:paraId="5D0D25B4" w14:textId="77777777" w:rsidR="009F7BC2" w:rsidRPr="008D419C" w:rsidRDefault="009F7BC2" w:rsidP="00A138C6">
      <w:pPr>
        <w:pStyle w:val="Prrafodelista"/>
      </w:pPr>
    </w:p>
    <w:p w14:paraId="05E61083" w14:textId="5A0E6E10" w:rsidR="00760B9A" w:rsidRPr="00F06405" w:rsidRDefault="00760B9A" w:rsidP="00760B9A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F06405">
        <w:rPr>
          <w:b/>
          <w:bCs/>
          <w:sz w:val="28"/>
          <w:szCs w:val="28"/>
        </w:rPr>
        <w:t>Corrección en el fichero modelo</w:t>
      </w:r>
    </w:p>
    <w:p w14:paraId="7086AC11" w14:textId="75FD1C78" w:rsidR="00760B9A" w:rsidRPr="008D419C" w:rsidRDefault="00760B9A" w:rsidP="00760B9A">
      <w:pPr>
        <w:pStyle w:val="Prrafodelista"/>
        <w:ind w:left="644"/>
      </w:pPr>
      <w:r w:rsidRPr="008D419C">
        <w:t>En la cabecera de todos los Informes 8 (8, 8a, 8b, 8c y 8d) aparece el título siguiente:</w:t>
      </w:r>
    </w:p>
    <w:p w14:paraId="46183FF5" w14:textId="70ABEE94" w:rsidR="00760B9A" w:rsidRPr="008D419C" w:rsidRDefault="00760B9A" w:rsidP="00760B9A">
      <w:pPr>
        <w:pStyle w:val="Prrafodelista"/>
        <w:ind w:left="644"/>
      </w:pPr>
      <w:r w:rsidRPr="008D419C">
        <w:rPr>
          <w:noProof/>
        </w:rPr>
        <w:drawing>
          <wp:inline distT="0" distB="0" distL="0" distR="0" wp14:anchorId="0EEC9B0E" wp14:editId="1C22EDD4">
            <wp:extent cx="5400040" cy="331470"/>
            <wp:effectExtent l="0" t="0" r="0" b="0"/>
            <wp:docPr id="523346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46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0475" w14:textId="77777777" w:rsidR="00760B9A" w:rsidRPr="008D419C" w:rsidRDefault="00760B9A" w:rsidP="00760B9A">
      <w:pPr>
        <w:pStyle w:val="Prrafodelista"/>
        <w:ind w:left="644"/>
      </w:pPr>
    </w:p>
    <w:p w14:paraId="1B5DE3DB" w14:textId="72F33BFD" w:rsidR="00760B9A" w:rsidRPr="008D419C" w:rsidRDefault="00760B9A" w:rsidP="00760B9A">
      <w:pPr>
        <w:pStyle w:val="Prrafodelista"/>
        <w:ind w:left="644"/>
      </w:pPr>
      <w:r w:rsidRPr="008D419C">
        <w:t>Debe añadirse “HIDROLÓGICAMENTE” al final de la línea superior. Se adjunta ejemplo:</w:t>
      </w:r>
    </w:p>
    <w:p w14:paraId="5845E3C7" w14:textId="1ECBC046" w:rsidR="00760B9A" w:rsidRPr="008D419C" w:rsidRDefault="00760B9A" w:rsidP="00760B9A">
      <w:pPr>
        <w:pStyle w:val="Prrafodelista"/>
        <w:ind w:left="644"/>
      </w:pPr>
      <w:r w:rsidRPr="008D419C">
        <w:rPr>
          <w:noProof/>
        </w:rPr>
        <w:drawing>
          <wp:inline distT="0" distB="0" distL="0" distR="0" wp14:anchorId="099BF987" wp14:editId="226418C7">
            <wp:extent cx="5400040" cy="313690"/>
            <wp:effectExtent l="0" t="0" r="0" b="0"/>
            <wp:docPr id="1440083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83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B9A" w:rsidRPr="008D419C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2C728" w14:textId="77777777" w:rsidR="008B0C35" w:rsidRDefault="008B0C35" w:rsidP="00661E13">
      <w:r>
        <w:separator/>
      </w:r>
    </w:p>
  </w:endnote>
  <w:endnote w:type="continuationSeparator" w:id="0">
    <w:p w14:paraId="4C515C68" w14:textId="77777777" w:rsidR="008B0C35" w:rsidRDefault="008B0C35" w:rsidP="00661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6189373"/>
      <w:docPartObj>
        <w:docPartGallery w:val="Page Numbers (Bottom of Page)"/>
        <w:docPartUnique/>
      </w:docPartObj>
    </w:sdtPr>
    <w:sdtEndPr/>
    <w:sdtContent>
      <w:p w14:paraId="74DDD549" w14:textId="159E6304" w:rsidR="00661E13" w:rsidRDefault="00661E1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B7572F" w14:textId="77777777" w:rsidR="00661E13" w:rsidRDefault="00661E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2A026" w14:textId="77777777" w:rsidR="008B0C35" w:rsidRDefault="008B0C35" w:rsidP="00661E13">
      <w:r>
        <w:separator/>
      </w:r>
    </w:p>
  </w:footnote>
  <w:footnote w:type="continuationSeparator" w:id="0">
    <w:p w14:paraId="531D9E67" w14:textId="77777777" w:rsidR="008B0C35" w:rsidRDefault="008B0C35" w:rsidP="00661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33C9"/>
    <w:multiLevelType w:val="hybridMultilevel"/>
    <w:tmpl w:val="F1F6308C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00004E4"/>
    <w:multiLevelType w:val="hybridMultilevel"/>
    <w:tmpl w:val="2E3AC348"/>
    <w:lvl w:ilvl="0" w:tplc="2EBEAA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74530C3"/>
    <w:multiLevelType w:val="hybridMultilevel"/>
    <w:tmpl w:val="AC58352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70AB32D7"/>
    <w:multiLevelType w:val="hybridMultilevel"/>
    <w:tmpl w:val="2E3AC34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96011538">
    <w:abstractNumId w:val="0"/>
  </w:num>
  <w:num w:numId="2" w16cid:durableId="336428324">
    <w:abstractNumId w:val="1"/>
  </w:num>
  <w:num w:numId="3" w16cid:durableId="338627419">
    <w:abstractNumId w:val="3"/>
  </w:num>
  <w:num w:numId="4" w16cid:durableId="1566915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45"/>
    <w:rsid w:val="000535A3"/>
    <w:rsid w:val="000C5CCC"/>
    <w:rsid w:val="000E1D45"/>
    <w:rsid w:val="00145C51"/>
    <w:rsid w:val="002437F7"/>
    <w:rsid w:val="00254D92"/>
    <w:rsid w:val="003412B4"/>
    <w:rsid w:val="0035623F"/>
    <w:rsid w:val="00396578"/>
    <w:rsid w:val="003A6BA3"/>
    <w:rsid w:val="004079D7"/>
    <w:rsid w:val="00441EBE"/>
    <w:rsid w:val="0046695D"/>
    <w:rsid w:val="00474809"/>
    <w:rsid w:val="004875E7"/>
    <w:rsid w:val="00547DC0"/>
    <w:rsid w:val="005555AF"/>
    <w:rsid w:val="00560235"/>
    <w:rsid w:val="00616AFF"/>
    <w:rsid w:val="00645B3E"/>
    <w:rsid w:val="00661E13"/>
    <w:rsid w:val="00675833"/>
    <w:rsid w:val="006A5CDE"/>
    <w:rsid w:val="006B7EB2"/>
    <w:rsid w:val="006F5AB7"/>
    <w:rsid w:val="00760B9A"/>
    <w:rsid w:val="007777D5"/>
    <w:rsid w:val="008038B6"/>
    <w:rsid w:val="008624DE"/>
    <w:rsid w:val="00884CC1"/>
    <w:rsid w:val="008A0C01"/>
    <w:rsid w:val="008B0BE4"/>
    <w:rsid w:val="008B0C35"/>
    <w:rsid w:val="008C5620"/>
    <w:rsid w:val="008D419C"/>
    <w:rsid w:val="009338B4"/>
    <w:rsid w:val="009A392A"/>
    <w:rsid w:val="009C73B5"/>
    <w:rsid w:val="009F7BC2"/>
    <w:rsid w:val="00A11694"/>
    <w:rsid w:val="00A118C4"/>
    <w:rsid w:val="00A138C6"/>
    <w:rsid w:val="00A24346"/>
    <w:rsid w:val="00A8369C"/>
    <w:rsid w:val="00AB215E"/>
    <w:rsid w:val="00B55F88"/>
    <w:rsid w:val="00B63A0A"/>
    <w:rsid w:val="00B71DB7"/>
    <w:rsid w:val="00BA1489"/>
    <w:rsid w:val="00C50ACB"/>
    <w:rsid w:val="00C74A76"/>
    <w:rsid w:val="00CD5F14"/>
    <w:rsid w:val="00D21CCD"/>
    <w:rsid w:val="00D4640E"/>
    <w:rsid w:val="00DF23B8"/>
    <w:rsid w:val="00E71FDB"/>
    <w:rsid w:val="00EB25B7"/>
    <w:rsid w:val="00EF09CB"/>
    <w:rsid w:val="00F06405"/>
    <w:rsid w:val="00F362BB"/>
    <w:rsid w:val="00F732FC"/>
    <w:rsid w:val="00F8098D"/>
    <w:rsid w:val="00F9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8E533"/>
  <w15:chartTrackingRefBased/>
  <w15:docId w15:val="{6EB14ACD-2E76-4D54-B0BF-E5F9486D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D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D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D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D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D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D4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535A3"/>
    <w:rPr>
      <w:color w:val="666666"/>
    </w:rPr>
  </w:style>
  <w:style w:type="table" w:styleId="Tablaconcuadrcula">
    <w:name w:val="Table Grid"/>
    <w:basedOn w:val="Tablanormal"/>
    <w:uiPriority w:val="39"/>
    <w:rsid w:val="00EF09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61E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1E13"/>
  </w:style>
  <w:style w:type="paragraph" w:styleId="Piedepgina">
    <w:name w:val="footer"/>
    <w:basedOn w:val="Normal"/>
    <w:link w:val="PiedepginaCar"/>
    <w:uiPriority w:val="99"/>
    <w:unhideWhenUsed/>
    <w:rsid w:val="00661E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D5010-DE64-4E3C-A61B-A5F7BD9C2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711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MARTINEZ SANTA-MARIA</dc:creator>
  <cp:keywords/>
  <dc:description/>
  <cp:lastModifiedBy>CAROLINA MARTINEZ SANTA-MARIA</cp:lastModifiedBy>
  <cp:revision>4</cp:revision>
  <dcterms:created xsi:type="dcterms:W3CDTF">2026-05-19T07:48:00Z</dcterms:created>
  <dcterms:modified xsi:type="dcterms:W3CDTF">2026-05-19T09:47:00Z</dcterms:modified>
</cp:coreProperties>
</file>