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92" w:rsidRPr="0003347D" w:rsidRDefault="00107692" w:rsidP="00107692">
      <w:pPr>
        <w:pStyle w:val="NormalWeb"/>
        <w:spacing w:before="0" w:beforeAutospacing="0" w:after="240" w:afterAutospacing="0" w:line="360" w:lineRule="auto"/>
        <w:jc w:val="center"/>
        <w:rPr>
          <w:sz w:val="32"/>
        </w:rPr>
      </w:pPr>
      <w:proofErr w:type="spellStart"/>
      <w:r w:rsidRPr="0003347D">
        <w:rPr>
          <w:b/>
          <w:bCs/>
          <w:color w:val="000000"/>
          <w:sz w:val="32"/>
          <w:u w:val="single"/>
        </w:rPr>
        <w:t>Knight</w:t>
      </w:r>
      <w:proofErr w:type="spellEnd"/>
      <w:r w:rsidRPr="0003347D">
        <w:rPr>
          <w:b/>
          <w:bCs/>
          <w:color w:val="000000"/>
          <w:sz w:val="32"/>
          <w:u w:val="single"/>
        </w:rPr>
        <w:t xml:space="preserve"> Capital </w:t>
      </w:r>
      <w:proofErr w:type="spellStart"/>
      <w:r w:rsidRPr="0003347D">
        <w:rPr>
          <w:b/>
          <w:bCs/>
          <w:color w:val="000000"/>
          <w:sz w:val="32"/>
          <w:u w:val="single"/>
        </w:rPr>
        <w:t>Group</w:t>
      </w:r>
      <w:proofErr w:type="spellEnd"/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360" w:hanging="360"/>
        <w:jc w:val="both"/>
      </w:pPr>
      <w:r w:rsidRPr="00107692">
        <w:rPr>
          <w:b/>
          <w:bCs/>
          <w:color w:val="000000"/>
        </w:rPr>
        <w:t>1)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b/>
          <w:bCs/>
          <w:color w:val="000000"/>
        </w:rPr>
        <w:t>O PROBLEMA: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720"/>
        <w:jc w:val="both"/>
      </w:pPr>
      <w:r w:rsidRPr="00107692">
        <w:rPr>
          <w:b/>
          <w:bCs/>
          <w:color w:val="000000"/>
        </w:rPr>
        <w:t>1.1)</w:t>
      </w:r>
      <w:r w:rsidRPr="00107692">
        <w:rPr>
          <w:color w:val="000000"/>
        </w:rPr>
        <w:t xml:space="preserve">            </w:t>
      </w:r>
      <w:r w:rsidRPr="00107692">
        <w:rPr>
          <w:b/>
          <w:bCs/>
          <w:color w:val="000000"/>
        </w:rPr>
        <w:t>Como surgiu o problema? Em que consistiu?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r w:rsidRPr="00107692">
        <w:rPr>
          <w:b/>
          <w:bCs/>
          <w:color w:val="000000"/>
        </w:rPr>
        <w:t>i)</w:t>
      </w:r>
      <w:r w:rsidRPr="00107692">
        <w:rPr>
          <w:color w:val="000000"/>
        </w:rPr>
        <w:t xml:space="preserve">        A firma de serviços financeiros</w:t>
      </w:r>
      <w:hyperlink r:id="rId9" w:history="1">
        <w:r w:rsidRPr="00107692">
          <w:rPr>
            <w:rStyle w:val="Hiperligao"/>
            <w:color w:val="000000"/>
          </w:rPr>
          <w:t xml:space="preserve"> </w:t>
        </w:r>
        <w:proofErr w:type="spellStart"/>
        <w:r w:rsidRPr="00107692">
          <w:rPr>
            <w:rStyle w:val="Hiperligao"/>
            <w:color w:val="1155CC"/>
          </w:rPr>
          <w:t>Knight</w:t>
        </w:r>
        <w:proofErr w:type="spellEnd"/>
        <w:r w:rsidRPr="00107692">
          <w:rPr>
            <w:rStyle w:val="Hiperligao"/>
            <w:color w:val="1155CC"/>
          </w:rPr>
          <w:t xml:space="preserve"> Capital </w:t>
        </w:r>
        <w:proofErr w:type="spellStart"/>
        <w:r w:rsidRPr="00107692">
          <w:rPr>
            <w:rStyle w:val="Hiperligao"/>
            <w:color w:val="1155CC"/>
          </w:rPr>
          <w:t>Group</w:t>
        </w:r>
        <w:proofErr w:type="spellEnd"/>
      </w:hyperlink>
      <w:r w:rsidRPr="00107692">
        <w:rPr>
          <w:color w:val="000000"/>
        </w:rPr>
        <w:t xml:space="preserve"> perdeu cerca de 460 milhões de dólares em apenas 45 minutos, devido a um erro informático.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 xml:space="preserve">O problema originou quando a firma decidiu fazer um novo </w:t>
      </w:r>
      <w:proofErr w:type="spellStart"/>
      <w:r w:rsidRPr="00107692">
        <w:rPr>
          <w:i/>
          <w:iCs/>
          <w:color w:val="000000"/>
        </w:rPr>
        <w:t>update</w:t>
      </w:r>
      <w:proofErr w:type="spellEnd"/>
      <w:r w:rsidRPr="00107692">
        <w:rPr>
          <w:color w:val="000000"/>
        </w:rPr>
        <w:t xml:space="preserve"> do sistema, um sistema automático, com resposta rápida e com algoritmos complexos. Este sistema tinha como objetivo </w:t>
      </w:r>
      <w:proofErr w:type="spellStart"/>
      <w:r w:rsidRPr="00107692">
        <w:rPr>
          <w:color w:val="000000"/>
        </w:rPr>
        <w:t>direcionar</w:t>
      </w:r>
      <w:proofErr w:type="spellEnd"/>
      <w:r w:rsidRPr="00107692">
        <w:rPr>
          <w:color w:val="000000"/>
        </w:rPr>
        <w:t xml:space="preserve"> as</w:t>
      </w:r>
      <w:hyperlink r:id="rId10" w:anchor="main_title_h2" w:history="1">
        <w:r w:rsidRPr="00107692">
          <w:rPr>
            <w:rStyle w:val="Hiperligao"/>
            <w:color w:val="000000"/>
          </w:rPr>
          <w:t xml:space="preserve"> </w:t>
        </w:r>
        <w:r w:rsidRPr="00107692">
          <w:rPr>
            <w:rStyle w:val="Hiperligao"/>
            <w:color w:val="1155CC"/>
          </w:rPr>
          <w:t>ordens</w:t>
        </w:r>
      </w:hyperlink>
      <w:r w:rsidRPr="00107692">
        <w:rPr>
          <w:color w:val="000000"/>
        </w:rPr>
        <w:t xml:space="preserve"> recebidas pela plataforma de outras componentes do </w:t>
      </w:r>
      <w:proofErr w:type="spellStart"/>
      <w:r w:rsidRPr="00107692">
        <w:rPr>
          <w:color w:val="000000"/>
        </w:rPr>
        <w:t>Knight</w:t>
      </w:r>
      <w:proofErr w:type="spellEnd"/>
      <w:r w:rsidRPr="00107692">
        <w:rPr>
          <w:color w:val="000000"/>
        </w:rPr>
        <w:t xml:space="preserve"> (</w:t>
      </w:r>
      <w:r w:rsidRPr="00107692">
        <w:rPr>
          <w:i/>
          <w:iCs/>
          <w:color w:val="000000"/>
        </w:rPr>
        <w:t>“</w:t>
      </w:r>
      <w:proofErr w:type="spellStart"/>
      <w:r w:rsidRPr="00107692">
        <w:rPr>
          <w:i/>
          <w:iCs/>
          <w:color w:val="000000"/>
        </w:rPr>
        <w:t>parent</w:t>
      </w:r>
      <w:proofErr w:type="spellEnd"/>
      <w:r w:rsidRPr="00107692">
        <w:rPr>
          <w:i/>
          <w:iCs/>
          <w:color w:val="000000"/>
        </w:rPr>
        <w:t xml:space="preserve">” </w:t>
      </w:r>
      <w:proofErr w:type="spellStart"/>
      <w:r w:rsidRPr="00107692">
        <w:rPr>
          <w:i/>
          <w:iCs/>
          <w:color w:val="000000"/>
        </w:rPr>
        <w:t>orders</w:t>
      </w:r>
      <w:proofErr w:type="spellEnd"/>
      <w:r w:rsidRPr="00107692">
        <w:rPr>
          <w:color w:val="000000"/>
        </w:rPr>
        <w:t xml:space="preserve">) para o mercado </w:t>
      </w:r>
      <w:proofErr w:type="gramStart"/>
      <w:r w:rsidRPr="00107692">
        <w:rPr>
          <w:color w:val="000000"/>
        </w:rPr>
        <w:t>no forma</w:t>
      </w:r>
      <w:proofErr w:type="gramEnd"/>
      <w:r w:rsidRPr="00107692">
        <w:rPr>
          <w:color w:val="000000"/>
        </w:rPr>
        <w:t xml:space="preserve"> de “</w:t>
      </w:r>
      <w:proofErr w:type="spellStart"/>
      <w:r w:rsidRPr="00107692">
        <w:rPr>
          <w:i/>
          <w:iCs/>
          <w:color w:val="000000"/>
        </w:rPr>
        <w:t>child</w:t>
      </w:r>
      <w:proofErr w:type="spellEnd"/>
      <w:r w:rsidRPr="00107692">
        <w:rPr>
          <w:i/>
          <w:iCs/>
          <w:color w:val="000000"/>
        </w:rPr>
        <w:t xml:space="preserve">” </w:t>
      </w:r>
      <w:proofErr w:type="spellStart"/>
      <w:r w:rsidRPr="00107692">
        <w:rPr>
          <w:i/>
          <w:iCs/>
          <w:color w:val="000000"/>
        </w:rPr>
        <w:t>order</w:t>
      </w:r>
      <w:proofErr w:type="spellEnd"/>
      <w:r w:rsidRPr="00107692">
        <w:rPr>
          <w:color w:val="000000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>O problema originou-se quando o informático copiou o novo código do</w:t>
      </w:r>
      <w:hyperlink r:id="rId11" w:history="1">
        <w:r w:rsidRPr="00107692">
          <w:rPr>
            <w:rStyle w:val="Hiperligao"/>
            <w:color w:val="000000"/>
          </w:rPr>
          <w:t xml:space="preserve"> </w:t>
        </w:r>
        <w:proofErr w:type="spellStart"/>
        <w:r w:rsidRPr="00107692">
          <w:rPr>
            <w:rStyle w:val="Hiperligao"/>
            <w:color w:val="1155CC"/>
          </w:rPr>
          <w:t>Retail</w:t>
        </w:r>
        <w:proofErr w:type="spellEnd"/>
        <w:r w:rsidRPr="00107692">
          <w:rPr>
            <w:rStyle w:val="Hiperligao"/>
            <w:color w:val="1155CC"/>
          </w:rPr>
          <w:t xml:space="preserve"> </w:t>
        </w:r>
        <w:proofErr w:type="spellStart"/>
        <w:r w:rsidRPr="00107692">
          <w:rPr>
            <w:rStyle w:val="Hiperligao"/>
            <w:color w:val="1155CC"/>
          </w:rPr>
          <w:t>Liquity</w:t>
        </w:r>
        <w:proofErr w:type="spellEnd"/>
        <w:r w:rsidRPr="00107692">
          <w:rPr>
            <w:rStyle w:val="Hiperligao"/>
            <w:color w:val="1155CC"/>
          </w:rPr>
          <w:t xml:space="preserve"> </w:t>
        </w:r>
        <w:proofErr w:type="spellStart"/>
        <w:r w:rsidRPr="00107692">
          <w:rPr>
            <w:rStyle w:val="Hiperligao"/>
            <w:color w:val="1155CC"/>
          </w:rPr>
          <w:t>Program</w:t>
        </w:r>
        <w:proofErr w:type="spellEnd"/>
      </w:hyperlink>
      <w:r w:rsidRPr="00107692">
        <w:rPr>
          <w:color w:val="000000"/>
        </w:rPr>
        <w:t xml:space="preserve"> (RLP) usado num dos oito servidores SMARS – servidores que recebiam </w:t>
      </w:r>
      <w:proofErr w:type="gramStart"/>
      <w:r w:rsidRPr="00107692">
        <w:rPr>
          <w:color w:val="000000"/>
        </w:rPr>
        <w:t>grandes quantidade</w:t>
      </w:r>
      <w:proofErr w:type="gramEnd"/>
      <w:r w:rsidRPr="00107692">
        <w:rPr>
          <w:color w:val="000000"/>
        </w:rPr>
        <w:t xml:space="preserve"> ordens de </w:t>
      </w:r>
      <w:proofErr w:type="spellStart"/>
      <w:r w:rsidRPr="00107692">
        <w:rPr>
          <w:i/>
          <w:iCs/>
          <w:color w:val="000000"/>
        </w:rPr>
        <w:t>trading</w:t>
      </w:r>
      <w:proofErr w:type="spellEnd"/>
      <w:r w:rsidRPr="00107692">
        <w:rPr>
          <w:i/>
          <w:iCs/>
          <w:color w:val="000000"/>
        </w:rPr>
        <w:t xml:space="preserve"> </w:t>
      </w:r>
      <w:proofErr w:type="spellStart"/>
      <w:r w:rsidRPr="00107692">
        <w:rPr>
          <w:i/>
          <w:iCs/>
          <w:color w:val="000000"/>
        </w:rPr>
        <w:t>platforms</w:t>
      </w:r>
      <w:proofErr w:type="spellEnd"/>
      <w:r w:rsidRPr="00107692">
        <w:rPr>
          <w:color w:val="000000"/>
        </w:rPr>
        <w:t xml:space="preserve"> e </w:t>
      </w:r>
      <w:proofErr w:type="spellStart"/>
      <w:r w:rsidRPr="00107692">
        <w:rPr>
          <w:color w:val="000000"/>
        </w:rPr>
        <w:t>diviam-nos</w:t>
      </w:r>
      <w:proofErr w:type="spellEnd"/>
      <w:r w:rsidRPr="00107692">
        <w:rPr>
          <w:color w:val="000000"/>
        </w:rPr>
        <w:t xml:space="preserve"> em ordens mais pequenos de forma a encontrar um comprador ou vendedor interessado nas </w:t>
      </w:r>
      <w:proofErr w:type="spellStart"/>
      <w:r w:rsidRPr="00107692">
        <w:rPr>
          <w:color w:val="000000"/>
        </w:rPr>
        <w:t>ações</w:t>
      </w:r>
      <w:proofErr w:type="spellEnd"/>
      <w:r w:rsidRPr="00107692">
        <w:rPr>
          <w:color w:val="000000"/>
        </w:rPr>
        <w:t xml:space="preserve">. A cópia do RLP levou a que fosse </w:t>
      </w:r>
      <w:proofErr w:type="spellStart"/>
      <w:r w:rsidRPr="00107692">
        <w:rPr>
          <w:color w:val="000000"/>
        </w:rPr>
        <w:t>ativada</w:t>
      </w:r>
      <w:proofErr w:type="spellEnd"/>
      <w:r w:rsidRPr="00107692">
        <w:rPr>
          <w:color w:val="000000"/>
        </w:rPr>
        <w:t xml:space="preserve"> um</w:t>
      </w:r>
      <w:hyperlink r:id="rId12" w:history="1">
        <w:r w:rsidRPr="00107692">
          <w:rPr>
            <w:rStyle w:val="Hiperligao"/>
            <w:color w:val="000000"/>
          </w:rPr>
          <w:t xml:space="preserve"> </w:t>
        </w:r>
        <w:proofErr w:type="spellStart"/>
        <w:r w:rsidRPr="00107692">
          <w:rPr>
            <w:rStyle w:val="Hiperligao"/>
            <w:color w:val="1155CC"/>
          </w:rPr>
          <w:t>flag</w:t>
        </w:r>
        <w:proofErr w:type="spellEnd"/>
      </w:hyperlink>
      <w:r w:rsidRPr="00107692">
        <w:rPr>
          <w:color w:val="000000"/>
        </w:rPr>
        <w:t xml:space="preserve"> que era utilizada numa função que deixara de ser utilizada, conhecida por </w:t>
      </w:r>
      <w:proofErr w:type="spellStart"/>
      <w:r w:rsidRPr="00107692">
        <w:rPr>
          <w:color w:val="000000"/>
        </w:rPr>
        <w:t>Power</w:t>
      </w:r>
      <w:proofErr w:type="spellEnd"/>
      <w:r w:rsidRPr="00107692">
        <w:rPr>
          <w:color w:val="000000"/>
        </w:rPr>
        <w:t xml:space="preserve"> </w:t>
      </w:r>
      <w:proofErr w:type="spellStart"/>
      <w:r w:rsidRPr="00107692">
        <w:rPr>
          <w:color w:val="000000"/>
        </w:rPr>
        <w:t>Peg</w:t>
      </w:r>
      <w:proofErr w:type="spellEnd"/>
      <w:r w:rsidRPr="00107692">
        <w:rPr>
          <w:color w:val="000000"/>
        </w:rPr>
        <w:t xml:space="preserve"> – tinha como objetivo alterar os preços das </w:t>
      </w:r>
      <w:proofErr w:type="spellStart"/>
      <w:r w:rsidRPr="00107692">
        <w:rPr>
          <w:color w:val="000000"/>
        </w:rPr>
        <w:t>ações</w:t>
      </w:r>
      <w:proofErr w:type="spellEnd"/>
      <w:r w:rsidRPr="00107692">
        <w:rPr>
          <w:color w:val="000000"/>
        </w:rPr>
        <w:t xml:space="preserve"> consoante o mercado – esta função deixou de ser utilizada devido a ter sido mudada para o início do processo de </w:t>
      </w:r>
      <w:proofErr w:type="spellStart"/>
      <w:r w:rsidRPr="00107692">
        <w:rPr>
          <w:i/>
          <w:iCs/>
          <w:color w:val="000000"/>
        </w:rPr>
        <w:t>trading</w:t>
      </w:r>
      <w:proofErr w:type="spellEnd"/>
      <w:r w:rsidRPr="00107692">
        <w:rPr>
          <w:color w:val="000000"/>
        </w:rPr>
        <w:t xml:space="preserve">, numa das </w:t>
      </w:r>
      <w:proofErr w:type="spellStart"/>
      <w:r w:rsidRPr="00107692">
        <w:rPr>
          <w:color w:val="000000"/>
        </w:rPr>
        <w:t>atualizações</w:t>
      </w:r>
      <w:proofErr w:type="spellEnd"/>
      <w:r w:rsidRPr="00107692">
        <w:rPr>
          <w:color w:val="000000"/>
        </w:rPr>
        <w:t xml:space="preserve"> anteriores do sistema, o que tornou a sua utilização inútil.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iv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 xml:space="preserve">Devido a este erro, as </w:t>
      </w:r>
      <w:r w:rsidRPr="00107692">
        <w:rPr>
          <w:i/>
          <w:iCs/>
          <w:color w:val="000000"/>
        </w:rPr>
        <w:t>“</w:t>
      </w:r>
      <w:proofErr w:type="spellStart"/>
      <w:r w:rsidRPr="00107692">
        <w:rPr>
          <w:i/>
          <w:iCs/>
          <w:color w:val="000000"/>
        </w:rPr>
        <w:t>parent</w:t>
      </w:r>
      <w:proofErr w:type="spellEnd"/>
      <w:r w:rsidRPr="00107692">
        <w:rPr>
          <w:i/>
          <w:iCs/>
          <w:color w:val="000000"/>
        </w:rPr>
        <w:t xml:space="preserve">” </w:t>
      </w:r>
      <w:proofErr w:type="spellStart"/>
      <w:r w:rsidRPr="00107692">
        <w:rPr>
          <w:i/>
          <w:iCs/>
          <w:color w:val="000000"/>
        </w:rPr>
        <w:t>orders</w:t>
      </w:r>
      <w:proofErr w:type="spellEnd"/>
      <w:r w:rsidRPr="00107692">
        <w:rPr>
          <w:i/>
          <w:iCs/>
          <w:color w:val="000000"/>
        </w:rPr>
        <w:t xml:space="preserve"> </w:t>
      </w:r>
      <w:r w:rsidRPr="00107692">
        <w:rPr>
          <w:color w:val="000000"/>
        </w:rPr>
        <w:t xml:space="preserve">eram processadas pela função </w:t>
      </w:r>
      <w:proofErr w:type="spellStart"/>
      <w:r w:rsidRPr="00107692">
        <w:rPr>
          <w:color w:val="000000"/>
        </w:rPr>
        <w:t>Power</w:t>
      </w:r>
      <w:proofErr w:type="spellEnd"/>
      <w:r w:rsidRPr="00107692">
        <w:rPr>
          <w:color w:val="000000"/>
        </w:rPr>
        <w:t xml:space="preserve"> </w:t>
      </w:r>
      <w:proofErr w:type="spellStart"/>
      <w:r w:rsidRPr="00107692">
        <w:rPr>
          <w:color w:val="000000"/>
        </w:rPr>
        <w:t>Peg</w:t>
      </w:r>
      <w:proofErr w:type="spellEnd"/>
      <w:r w:rsidRPr="00107692">
        <w:rPr>
          <w:color w:val="000000"/>
        </w:rPr>
        <w:t xml:space="preserve">, que provocou com que a SMARS enviasse mais </w:t>
      </w:r>
      <w:r w:rsidRPr="00107692">
        <w:rPr>
          <w:i/>
          <w:iCs/>
          <w:color w:val="000000"/>
        </w:rPr>
        <w:t>“</w:t>
      </w:r>
      <w:proofErr w:type="spellStart"/>
      <w:r w:rsidRPr="00107692">
        <w:rPr>
          <w:i/>
          <w:iCs/>
          <w:color w:val="000000"/>
        </w:rPr>
        <w:t>child</w:t>
      </w:r>
      <w:proofErr w:type="spellEnd"/>
      <w:r w:rsidRPr="00107692">
        <w:rPr>
          <w:i/>
          <w:iCs/>
          <w:color w:val="000000"/>
        </w:rPr>
        <w:t xml:space="preserve">” </w:t>
      </w:r>
      <w:proofErr w:type="spellStart"/>
      <w:r w:rsidRPr="00107692">
        <w:rPr>
          <w:i/>
          <w:iCs/>
          <w:color w:val="000000"/>
        </w:rPr>
        <w:t>orders</w:t>
      </w:r>
      <w:proofErr w:type="spellEnd"/>
      <w:r w:rsidRPr="00107692">
        <w:rPr>
          <w:color w:val="000000"/>
        </w:rPr>
        <w:t xml:space="preserve"> do que era suposto, ou seja, provocou a diminuição abrupta do lucro, iniciando a acumulação de prejuízo. Em 45 minutos, 212 “</w:t>
      </w:r>
      <w:proofErr w:type="spellStart"/>
      <w:r w:rsidRPr="00107692">
        <w:rPr>
          <w:color w:val="000000"/>
        </w:rPr>
        <w:t>parent</w:t>
      </w:r>
      <w:proofErr w:type="spellEnd"/>
      <w:r w:rsidRPr="00107692">
        <w:rPr>
          <w:color w:val="000000"/>
        </w:rPr>
        <w:t xml:space="preserve">” </w:t>
      </w:r>
      <w:proofErr w:type="spellStart"/>
      <w:r w:rsidRPr="00107692">
        <w:rPr>
          <w:color w:val="000000"/>
        </w:rPr>
        <w:t>orders</w:t>
      </w:r>
      <w:proofErr w:type="spellEnd"/>
      <w:r w:rsidRPr="00107692">
        <w:rPr>
          <w:color w:val="000000"/>
        </w:rPr>
        <w:t xml:space="preserve"> foram processadas e foram enviadas milhões de “</w:t>
      </w:r>
      <w:proofErr w:type="spellStart"/>
      <w:r w:rsidRPr="00107692">
        <w:rPr>
          <w:color w:val="000000"/>
        </w:rPr>
        <w:t>child</w:t>
      </w:r>
      <w:proofErr w:type="spellEnd"/>
      <w:r w:rsidRPr="00107692">
        <w:rPr>
          <w:color w:val="000000"/>
        </w:rPr>
        <w:t xml:space="preserve">” </w:t>
      </w:r>
      <w:proofErr w:type="spellStart"/>
      <w:r w:rsidRPr="00107692">
        <w:rPr>
          <w:color w:val="000000"/>
        </w:rPr>
        <w:t>orders</w:t>
      </w:r>
      <w:proofErr w:type="spellEnd"/>
      <w:r w:rsidRPr="00107692">
        <w:rPr>
          <w:color w:val="000000"/>
        </w:rPr>
        <w:t xml:space="preserve">, influenciando substancialmente o preço das </w:t>
      </w:r>
      <w:proofErr w:type="spellStart"/>
      <w:r w:rsidRPr="00107692">
        <w:rPr>
          <w:color w:val="000000"/>
        </w:rPr>
        <w:t>ações</w:t>
      </w:r>
      <w:proofErr w:type="spellEnd"/>
      <w:r w:rsidRPr="00107692">
        <w:rPr>
          <w:color w:val="000000"/>
        </w:rPr>
        <w:t xml:space="preserve"> em mercado.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360" w:hanging="360"/>
        <w:jc w:val="both"/>
      </w:pPr>
      <w:r w:rsidRPr="00107692">
        <w:rPr>
          <w:b/>
          <w:bCs/>
          <w:color w:val="000000"/>
        </w:rPr>
        <w:lastRenderedPageBreak/>
        <w:t>2)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b/>
          <w:bCs/>
          <w:color w:val="000000"/>
        </w:rPr>
        <w:t xml:space="preserve">O que houve de errado para existir o problema e quais </w:t>
      </w:r>
      <w:proofErr w:type="gramStart"/>
      <w:r w:rsidRPr="00107692">
        <w:rPr>
          <w:b/>
          <w:bCs/>
          <w:color w:val="000000"/>
        </w:rPr>
        <w:t>as razões para</w:t>
      </w:r>
      <w:proofErr w:type="gramEnd"/>
      <w:r w:rsidRPr="00107692">
        <w:rPr>
          <w:b/>
          <w:bCs/>
          <w:color w:val="000000"/>
        </w:rPr>
        <w:t xml:space="preserve"> não ser imediatamente corrigido de forma eficaz?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r w:rsidRPr="00107692">
        <w:rPr>
          <w:b/>
          <w:bCs/>
          <w:color w:val="000000"/>
        </w:rPr>
        <w:t>i)</w:t>
      </w:r>
      <w:r w:rsidRPr="00107692">
        <w:rPr>
          <w:color w:val="000000"/>
        </w:rPr>
        <w:t xml:space="preserve">        Não existia um protocolo de segurança caso houvesse um erro no sistema: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>(1)   Existia fraca monitorização por parte de técnicos caso existisse um problema.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>(2)   A resolução do problema baseou-se na tentativa de encontrar a</w:t>
      </w:r>
      <w:hyperlink r:id="rId13" w:history="1">
        <w:r w:rsidRPr="00107692">
          <w:rPr>
            <w:rStyle w:val="Hiperligao"/>
            <w:color w:val="000000"/>
          </w:rPr>
          <w:t xml:space="preserve"> </w:t>
        </w:r>
        <w:proofErr w:type="spellStart"/>
        <w:r w:rsidRPr="00107692">
          <w:rPr>
            <w:rStyle w:val="Hiperligao"/>
            <w:i/>
            <w:iCs/>
            <w:color w:val="1155CC"/>
          </w:rPr>
          <w:t>glitch</w:t>
        </w:r>
        <w:proofErr w:type="spellEnd"/>
      </w:hyperlink>
      <w:r w:rsidRPr="00107692">
        <w:rPr>
          <w:color w:val="000000"/>
        </w:rPr>
        <w:t xml:space="preserve"> nos oito servidores SMARS por uma equipa de técnicos.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>Não existia nenhum</w:t>
      </w:r>
      <w:hyperlink r:id="rId14" w:history="1">
        <w:r w:rsidRPr="00107692">
          <w:rPr>
            <w:rStyle w:val="Hiperligao"/>
            <w:color w:val="000000"/>
          </w:rPr>
          <w:t xml:space="preserve"> </w:t>
        </w:r>
        <w:proofErr w:type="spellStart"/>
        <w:r w:rsidRPr="00107692">
          <w:rPr>
            <w:rStyle w:val="Hiperligao"/>
            <w:color w:val="1155CC"/>
          </w:rPr>
          <w:t>kill-switch</w:t>
        </w:r>
        <w:proofErr w:type="spellEnd"/>
      </w:hyperlink>
      <w:r w:rsidRPr="00107692">
        <w:rPr>
          <w:color w:val="000000"/>
        </w:rPr>
        <w:t xml:space="preserve"> que permitisse dar </w:t>
      </w:r>
      <w:proofErr w:type="spellStart"/>
      <w:r w:rsidRPr="00107692">
        <w:rPr>
          <w:i/>
          <w:iCs/>
          <w:color w:val="000000"/>
        </w:rPr>
        <w:t>shutdown</w:t>
      </w:r>
      <w:proofErr w:type="spellEnd"/>
      <w:r w:rsidRPr="00107692">
        <w:rPr>
          <w:color w:val="000000"/>
        </w:rPr>
        <w:t xml:space="preserve"> no sistema: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 xml:space="preserve">(1)   A tentativa de procura do problema, por parte dos técnicos, tive de ser feita em tempo real, ou seja, enquanto o </w:t>
      </w:r>
      <w:proofErr w:type="spellStart"/>
      <w:r w:rsidRPr="00107692">
        <w:rPr>
          <w:i/>
          <w:iCs/>
          <w:color w:val="000000"/>
        </w:rPr>
        <w:t>trading</w:t>
      </w:r>
      <w:proofErr w:type="spellEnd"/>
      <w:r w:rsidRPr="00107692">
        <w:rPr>
          <w:color w:val="000000"/>
        </w:rPr>
        <w:t xml:space="preserve"> ainda se encontrava disponível.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jc w:val="both"/>
      </w:pPr>
      <w:r w:rsidRPr="00107692">
        <w:rPr>
          <w:color w:val="000000"/>
        </w:rPr>
        <w:t> 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 xml:space="preserve">Estes factos </w:t>
      </w:r>
      <w:proofErr w:type="spellStart"/>
      <w:r w:rsidRPr="00107692">
        <w:rPr>
          <w:color w:val="000000"/>
        </w:rPr>
        <w:t>contribuiram</w:t>
      </w:r>
      <w:proofErr w:type="spellEnd"/>
      <w:r w:rsidRPr="00107692">
        <w:rPr>
          <w:color w:val="000000"/>
        </w:rPr>
        <w:t xml:space="preserve"> para o agravamento do problema, já que foi impossível parar a compra/venda de </w:t>
      </w:r>
      <w:proofErr w:type="spellStart"/>
      <w:r w:rsidRPr="00107692">
        <w:rPr>
          <w:color w:val="000000"/>
        </w:rPr>
        <w:t>ações</w:t>
      </w:r>
      <w:proofErr w:type="spellEnd"/>
      <w:r w:rsidRPr="00107692">
        <w:rPr>
          <w:color w:val="000000"/>
        </w:rPr>
        <w:t xml:space="preserve"> no mercado, enquanto o valor das </w:t>
      </w:r>
      <w:proofErr w:type="spellStart"/>
      <w:r w:rsidRPr="00107692">
        <w:rPr>
          <w:color w:val="000000"/>
        </w:rPr>
        <w:t>ações</w:t>
      </w:r>
      <w:proofErr w:type="spellEnd"/>
      <w:r w:rsidRPr="00107692">
        <w:rPr>
          <w:color w:val="000000"/>
        </w:rPr>
        <w:t xml:space="preserve"> continuava a decrescer.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360" w:hanging="360"/>
        <w:jc w:val="both"/>
      </w:pPr>
      <w:r w:rsidRPr="00107692">
        <w:rPr>
          <w:b/>
          <w:bCs/>
        </w:rPr>
        <w:t>3)</w:t>
      </w:r>
      <w:r w:rsidRPr="00107692">
        <w:t xml:space="preserve">      </w:t>
      </w:r>
      <w:r w:rsidRPr="00107692">
        <w:rPr>
          <w:b/>
          <w:bCs/>
        </w:rPr>
        <w:t>Quais os danos do problema?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 w:hanging="360"/>
        <w:jc w:val="both"/>
      </w:pPr>
      <w:r w:rsidRPr="00107692">
        <w:rPr>
          <w:color w:val="000000"/>
        </w:rPr>
        <w:t>a)      Consequências substanciais para a KCG e para o mercado: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r w:rsidRPr="00107692">
        <w:rPr>
          <w:b/>
          <w:bCs/>
          <w:color w:val="000000"/>
        </w:rPr>
        <w:t>i)</w:t>
      </w:r>
      <w:r w:rsidRPr="00107692">
        <w:rPr>
          <w:color w:val="000000"/>
        </w:rPr>
        <w:t xml:space="preserve">        Problemas do valor do capital da </w:t>
      </w:r>
      <w:r w:rsidRPr="00107692">
        <w:rPr>
          <w:i/>
          <w:iCs/>
          <w:color w:val="000000"/>
        </w:rPr>
        <w:t>net</w:t>
      </w:r>
      <w:r w:rsidRPr="00107692">
        <w:rPr>
          <w:color w:val="000000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 xml:space="preserve">(1)   Certas acções passaram a ter um valor muito baixo </w:t>
      </w:r>
      <w:proofErr w:type="gramStart"/>
      <w:r w:rsidRPr="00107692">
        <w:rPr>
          <w:color w:val="000000"/>
        </w:rPr>
        <w:t>outras demasiado elevada</w:t>
      </w:r>
      <w:proofErr w:type="gramEnd"/>
      <w:r w:rsidRPr="00107692">
        <w:rPr>
          <w:color w:val="000000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 xml:space="preserve">Passou a </w:t>
      </w:r>
      <w:proofErr w:type="spellStart"/>
      <w:r w:rsidRPr="00107692">
        <w:rPr>
          <w:i/>
          <w:iCs/>
          <w:color w:val="000000"/>
        </w:rPr>
        <w:t>bankrupt</w:t>
      </w:r>
      <w:proofErr w:type="spellEnd"/>
      <w:r w:rsidRPr="00107692">
        <w:rPr>
          <w:color w:val="000000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360" w:hanging="360"/>
        <w:jc w:val="both"/>
      </w:pPr>
      <w:r w:rsidRPr="00107692">
        <w:rPr>
          <w:b/>
          <w:bCs/>
          <w:color w:val="000000"/>
        </w:rPr>
        <w:t>4)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b/>
          <w:bCs/>
          <w:color w:val="000000"/>
        </w:rPr>
        <w:t>Quais os cuidados a ter para evitar este tipo de problemas? E o que deveria ter sido feito?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r w:rsidRPr="00107692">
        <w:rPr>
          <w:b/>
          <w:bCs/>
          <w:color w:val="000000"/>
        </w:rPr>
        <w:t>i)</w:t>
      </w:r>
      <w:r w:rsidRPr="00107692">
        <w:rPr>
          <w:color w:val="000000"/>
        </w:rPr>
        <w:t xml:space="preserve">        É necessária a existência de um protocolo que assegura que após o </w:t>
      </w:r>
      <w:proofErr w:type="spellStart"/>
      <w:r w:rsidRPr="00107692">
        <w:rPr>
          <w:color w:val="000000"/>
        </w:rPr>
        <w:t>update</w:t>
      </w:r>
      <w:proofErr w:type="spellEnd"/>
      <w:r w:rsidRPr="00107692">
        <w:rPr>
          <w:color w:val="000000"/>
        </w:rPr>
        <w:t xml:space="preserve"> de um </w:t>
      </w:r>
      <w:proofErr w:type="gramStart"/>
      <w:r w:rsidRPr="00107692">
        <w:rPr>
          <w:i/>
          <w:iCs/>
          <w:color w:val="000000"/>
        </w:rPr>
        <w:t>software</w:t>
      </w:r>
      <w:proofErr w:type="gramEnd"/>
      <w:r w:rsidRPr="00107692">
        <w:rPr>
          <w:color w:val="000000"/>
        </w:rPr>
        <w:t xml:space="preserve">, este corra </w:t>
      </w:r>
      <w:proofErr w:type="spellStart"/>
      <w:r w:rsidRPr="00107692">
        <w:rPr>
          <w:color w:val="000000"/>
        </w:rPr>
        <w:t>corretamente</w:t>
      </w:r>
      <w:proofErr w:type="spellEnd"/>
      <w:r w:rsidRPr="00107692">
        <w:rPr>
          <w:color w:val="000000"/>
        </w:rPr>
        <w:t>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lastRenderedPageBreak/>
        <w:t>(1)   Obrigue a existência de um segundo técnico para revisão do código em desenvolvimento.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>(2)   Obrigue à revisão, em caso de novo acesso a funções inutilizadas, que estas funções não comprometam o bom funcionamento do programa.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 xml:space="preserve">(3)   Existência de um </w:t>
      </w:r>
      <w:proofErr w:type="spellStart"/>
      <w:r w:rsidRPr="00107692">
        <w:rPr>
          <w:color w:val="000000"/>
        </w:rPr>
        <w:t>kill-switch</w:t>
      </w:r>
      <w:proofErr w:type="spellEnd"/>
      <w:r w:rsidRPr="00107692">
        <w:rPr>
          <w:color w:val="000000"/>
        </w:rPr>
        <w:t xml:space="preserve"> caso haja um erro informático que se possa </w:t>
      </w:r>
      <w:proofErr w:type="spellStart"/>
      <w:r w:rsidRPr="00107692">
        <w:rPr>
          <w:color w:val="000000"/>
        </w:rPr>
        <w:t>ativar</w:t>
      </w:r>
      <w:proofErr w:type="spellEnd"/>
      <w:r w:rsidRPr="00107692">
        <w:rPr>
          <w:color w:val="000000"/>
        </w:rPr>
        <w:t xml:space="preserve"> e dar </w:t>
      </w:r>
      <w:proofErr w:type="spellStart"/>
      <w:proofErr w:type="gramStart"/>
      <w:r w:rsidRPr="00107692">
        <w:rPr>
          <w:i/>
          <w:iCs/>
          <w:color w:val="000000"/>
        </w:rPr>
        <w:t>shutdown</w:t>
      </w:r>
      <w:proofErr w:type="spellEnd"/>
      <w:proofErr w:type="gramEnd"/>
      <w:r w:rsidRPr="00107692">
        <w:rPr>
          <w:color w:val="000000"/>
        </w:rPr>
        <w:t xml:space="preserve"> no sistema, não permitindo o agravamento do problema.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360" w:hanging="360"/>
        <w:jc w:val="both"/>
      </w:pPr>
      <w:r w:rsidRPr="00107692">
        <w:rPr>
          <w:b/>
          <w:bCs/>
          <w:color w:val="000000"/>
        </w:rPr>
        <w:t>5)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b/>
          <w:bCs/>
          <w:color w:val="000000"/>
        </w:rPr>
        <w:t>Qual o principal responsável pelo problema?</w:t>
      </w:r>
      <w:hyperlink r:id="rId15" w:history="1">
        <w:r w:rsidRPr="00107692">
          <w:rPr>
            <w:rStyle w:val="Hiperligao"/>
            <w:b/>
            <w:bCs/>
            <w:color w:val="000000"/>
          </w:rPr>
          <w:t xml:space="preserve"> </w:t>
        </w:r>
        <w:r w:rsidRPr="00107692">
          <w:rPr>
            <w:rStyle w:val="Hiperligao"/>
            <w:b/>
            <w:bCs/>
            <w:color w:val="1155CC"/>
          </w:rPr>
          <w:t>SECÇÃO 26.</w:t>
        </w:r>
      </w:hyperlink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hanging="420"/>
        <w:jc w:val="both"/>
      </w:pPr>
      <w:r w:rsidRPr="00107692">
        <w:rPr>
          <w:b/>
          <w:bCs/>
          <w:color w:val="000000"/>
        </w:rPr>
        <w:t>i)</w:t>
      </w:r>
      <w:r w:rsidRPr="00107692">
        <w:rPr>
          <w:color w:val="000000"/>
        </w:rPr>
        <w:t xml:space="preserve">        O </w:t>
      </w:r>
      <w:r w:rsidRPr="00107692">
        <w:rPr>
          <w:color w:val="000000"/>
          <w:u w:val="single"/>
        </w:rPr>
        <w:t>técnico informático</w:t>
      </w:r>
      <w:r w:rsidRPr="00107692">
        <w:rPr>
          <w:color w:val="000000"/>
        </w:rPr>
        <w:t xml:space="preserve"> que por esquecimento de copiar o</w:t>
      </w:r>
      <w:hyperlink r:id="rId16" w:history="1">
        <w:r w:rsidRPr="00107692">
          <w:rPr>
            <w:rStyle w:val="Hiperligao"/>
            <w:color w:val="000000"/>
          </w:rPr>
          <w:t xml:space="preserve"> </w:t>
        </w:r>
        <w:r w:rsidRPr="00107692">
          <w:rPr>
            <w:rStyle w:val="Hiperligao"/>
            <w:color w:val="1155CC"/>
          </w:rPr>
          <w:t>RLP</w:t>
        </w:r>
      </w:hyperlink>
      <w:r w:rsidRPr="00107692">
        <w:rPr>
          <w:color w:val="000000"/>
        </w:rPr>
        <w:t xml:space="preserve"> para todos os servidores SMARS acabou por </w:t>
      </w:r>
      <w:proofErr w:type="spellStart"/>
      <w:r w:rsidRPr="00107692">
        <w:rPr>
          <w:color w:val="000000"/>
        </w:rPr>
        <w:t>ativar</w:t>
      </w:r>
      <w:proofErr w:type="spellEnd"/>
      <w:r w:rsidRPr="00107692">
        <w:rPr>
          <w:color w:val="000000"/>
        </w:rPr>
        <w:t xml:space="preserve"> uma</w:t>
      </w:r>
      <w:hyperlink r:id="rId17" w:history="1">
        <w:r w:rsidRPr="00107692">
          <w:rPr>
            <w:rStyle w:val="Hiperligao"/>
            <w:color w:val="000000"/>
          </w:rPr>
          <w:t xml:space="preserve"> </w:t>
        </w:r>
        <w:proofErr w:type="spellStart"/>
        <w:r w:rsidRPr="00107692">
          <w:rPr>
            <w:rStyle w:val="Hiperligao"/>
            <w:i/>
            <w:iCs/>
            <w:color w:val="1155CC"/>
          </w:rPr>
          <w:t>flag</w:t>
        </w:r>
        <w:proofErr w:type="spellEnd"/>
      </w:hyperlink>
      <w:r w:rsidRPr="00107692">
        <w:rPr>
          <w:color w:val="000000"/>
        </w:rPr>
        <w:t xml:space="preserve"> inutilizada que comprometeu o processo de </w:t>
      </w:r>
      <w:proofErr w:type="spellStart"/>
      <w:r w:rsidRPr="00107692">
        <w:rPr>
          <w:i/>
          <w:iCs/>
          <w:color w:val="000000"/>
        </w:rPr>
        <w:t>trading</w:t>
      </w:r>
      <w:proofErr w:type="spellEnd"/>
      <w:r w:rsidRPr="00107692">
        <w:rPr>
          <w:color w:val="000000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hanging="420"/>
        <w:jc w:val="both"/>
      </w:pPr>
      <w:proofErr w:type="gramStart"/>
      <w:r w:rsidRPr="00107692">
        <w:rPr>
          <w:b/>
          <w:bCs/>
          <w:color w:val="000000"/>
        </w:rPr>
        <w:t>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 xml:space="preserve">A </w:t>
      </w:r>
      <w:proofErr w:type="spellStart"/>
      <w:r w:rsidRPr="00107692">
        <w:rPr>
          <w:color w:val="000000"/>
          <w:u w:val="single"/>
        </w:rPr>
        <w:t>Knight</w:t>
      </w:r>
      <w:proofErr w:type="spellEnd"/>
      <w:r w:rsidRPr="00107692">
        <w:rPr>
          <w:color w:val="000000"/>
          <w:u w:val="single"/>
        </w:rPr>
        <w:t xml:space="preserve"> Capital </w:t>
      </w:r>
      <w:proofErr w:type="spellStart"/>
      <w:r w:rsidRPr="00107692">
        <w:rPr>
          <w:color w:val="000000"/>
          <w:u w:val="single"/>
        </w:rPr>
        <w:t>Group</w:t>
      </w:r>
      <w:proofErr w:type="spellEnd"/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>(1)   Uma vez que não tinha nenhum procedimento obrigatório que especificasse a necessidade da existência de um segundo técnico para a revisão do lançamento do código.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>(2)   Já que não tinha protocolo que abrange</w:t>
      </w:r>
      <w:r>
        <w:rPr>
          <w:color w:val="000000"/>
        </w:rPr>
        <w:t>sse o facto de que se houvesse a</w:t>
      </w:r>
      <w:r w:rsidRPr="00107692">
        <w:rPr>
          <w:color w:val="000000"/>
        </w:rPr>
        <w:t xml:space="preserve"> reutilização de uma função inutilizada</w:t>
      </w:r>
      <w:proofErr w:type="gramStart"/>
      <w:r w:rsidRPr="00107692">
        <w:rPr>
          <w:color w:val="000000"/>
        </w:rPr>
        <w:t>,</w:t>
      </w:r>
      <w:proofErr w:type="gramEnd"/>
      <w:r w:rsidRPr="00107692">
        <w:rPr>
          <w:color w:val="000000"/>
        </w:rPr>
        <w:t xml:space="preserve"> se tivesse que verificar e garantir que o código irá funcionar </w:t>
      </w:r>
      <w:proofErr w:type="spellStart"/>
      <w:r w:rsidRPr="00107692">
        <w:rPr>
          <w:color w:val="000000"/>
        </w:rPr>
        <w:t>corretamente</w:t>
      </w:r>
      <w:proofErr w:type="spellEnd"/>
      <w:r w:rsidRPr="00107692">
        <w:rPr>
          <w:color w:val="000000"/>
        </w:rPr>
        <w:t>, sem qualquer interferência no objetivo do programa.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</w:rPr>
        <w:t>(3)   Não existir um procedimento de segurança que garantisse que se houvesse um erro/</w:t>
      </w:r>
      <w:proofErr w:type="spellStart"/>
      <w:r w:rsidRPr="00107692">
        <w:rPr>
          <w:color w:val="000000"/>
        </w:rPr>
        <w:t>glitch</w:t>
      </w:r>
      <w:proofErr w:type="spellEnd"/>
      <w:r w:rsidRPr="00107692">
        <w:rPr>
          <w:color w:val="000000"/>
        </w:rPr>
        <w:t xml:space="preserve"> houvesse um</w:t>
      </w:r>
      <w:hyperlink r:id="rId18" w:history="1">
        <w:r w:rsidRPr="00107692">
          <w:rPr>
            <w:rStyle w:val="Hiperligao"/>
            <w:color w:val="000000"/>
          </w:rPr>
          <w:t xml:space="preserve"> </w:t>
        </w:r>
        <w:proofErr w:type="spellStart"/>
        <w:r w:rsidRPr="00107692">
          <w:rPr>
            <w:rStyle w:val="Hiperligao"/>
            <w:i/>
            <w:iCs/>
            <w:color w:val="1155CC"/>
          </w:rPr>
          <w:t>kill-switch</w:t>
        </w:r>
        <w:proofErr w:type="spellEnd"/>
      </w:hyperlink>
      <w:r w:rsidRPr="00107692">
        <w:rPr>
          <w:color w:val="000000"/>
        </w:rPr>
        <w:t xml:space="preserve"> que garantisse o </w:t>
      </w:r>
      <w:proofErr w:type="spellStart"/>
      <w:proofErr w:type="gramStart"/>
      <w:r w:rsidRPr="00107692">
        <w:rPr>
          <w:i/>
          <w:iCs/>
          <w:color w:val="000000"/>
        </w:rPr>
        <w:t>shutdown</w:t>
      </w:r>
      <w:proofErr w:type="spellEnd"/>
      <w:proofErr w:type="gramEnd"/>
      <w:r w:rsidRPr="00107692">
        <w:rPr>
          <w:color w:val="000000"/>
        </w:rPr>
        <w:t xml:space="preserve"> do sistema.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360" w:hanging="360"/>
        <w:jc w:val="both"/>
      </w:pPr>
      <w:r w:rsidRPr="00107692">
        <w:rPr>
          <w:b/>
          <w:bCs/>
          <w:color w:val="000000"/>
        </w:rPr>
        <w:t>6)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b/>
          <w:bCs/>
          <w:color w:val="000000"/>
        </w:rPr>
        <w:t>Porque é que o incidente foi inesperado?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r w:rsidRPr="00107692">
        <w:rPr>
          <w:b/>
          <w:bCs/>
          <w:color w:val="000000"/>
        </w:rPr>
        <w:t>i)</w:t>
      </w:r>
      <w:r w:rsidRPr="00107692">
        <w:rPr>
          <w:color w:val="000000"/>
        </w:rPr>
        <w:t xml:space="preserve">  </w:t>
      </w:r>
      <w:r w:rsidR="00A14BFA" w:rsidRPr="00107692">
        <w:rPr>
          <w:color w:val="000000"/>
        </w:rPr>
        <w:t xml:space="preserve"> </w:t>
      </w:r>
      <w:r w:rsidRPr="00107692">
        <w:rPr>
          <w:color w:val="000000"/>
        </w:rPr>
        <w:t xml:space="preserve">Uma das maiores firmar a nível de negócio das </w:t>
      </w:r>
      <w:proofErr w:type="spellStart"/>
      <w:r w:rsidRPr="00107692">
        <w:rPr>
          <w:color w:val="000000"/>
        </w:rPr>
        <w:t>ações</w:t>
      </w:r>
      <w:proofErr w:type="spellEnd"/>
      <w:r w:rsidRPr="00107692">
        <w:rPr>
          <w:color w:val="000000"/>
        </w:rPr>
        <w:t xml:space="preserve"> do mercado, o que a tornava fidedigna.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lastRenderedPageBreak/>
        <w:t>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 xml:space="preserve">Como tinha sido provado que a nova </w:t>
      </w:r>
      <w:proofErr w:type="spellStart"/>
      <w:r w:rsidRPr="00107692">
        <w:rPr>
          <w:color w:val="000000"/>
        </w:rPr>
        <w:t>atualização</w:t>
      </w:r>
      <w:proofErr w:type="spellEnd"/>
      <w:r w:rsidRPr="00107692">
        <w:rPr>
          <w:color w:val="000000"/>
        </w:rPr>
        <w:t xml:space="preserve"> funcionava, não se estava à espera que houvesse uma </w:t>
      </w:r>
      <w:proofErr w:type="spellStart"/>
      <w:r w:rsidRPr="00107692">
        <w:rPr>
          <w:color w:val="000000"/>
        </w:rPr>
        <w:t>glich</w:t>
      </w:r>
      <w:proofErr w:type="spellEnd"/>
      <w:r w:rsidRPr="00107692">
        <w:rPr>
          <w:color w:val="000000"/>
        </w:rPr>
        <w:t xml:space="preserve"> que comprometesse a firma.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360" w:hanging="360"/>
        <w:jc w:val="both"/>
      </w:pPr>
      <w:r w:rsidRPr="00107692">
        <w:rPr>
          <w:b/>
          <w:bCs/>
          <w:color w:val="000000"/>
        </w:rPr>
        <w:t>7)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b/>
          <w:bCs/>
          <w:color w:val="000000"/>
        </w:rPr>
        <w:t>O que podemos aprender com este exemplo?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r w:rsidRPr="00107692">
        <w:rPr>
          <w:b/>
          <w:bCs/>
          <w:color w:val="000000"/>
        </w:rPr>
        <w:t>i)</w:t>
      </w:r>
      <w:r w:rsidR="00A14BFA">
        <w:rPr>
          <w:color w:val="000000"/>
        </w:rPr>
        <w:t xml:space="preserve"> </w:t>
      </w:r>
      <w:r w:rsidRPr="00107692">
        <w:rPr>
          <w:color w:val="000000"/>
        </w:rPr>
        <w:t> Perante uma situação de risco é necessária a existência de um plano de contenção.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color w:val="000000"/>
        </w:rPr>
        <w:t xml:space="preserve">  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>A existência de erros decorre do factor humano.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iii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>É necessária a revisão dos algoritmos complexos por um terceiro, já que os erros existentes podem passar despercebidos para quem desenvolve o código.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proofErr w:type="gramStart"/>
      <w:r w:rsidRPr="00107692">
        <w:rPr>
          <w:b/>
          <w:bCs/>
          <w:color w:val="000000"/>
        </w:rPr>
        <w:t>iv</w:t>
      </w:r>
      <w:proofErr w:type="gramEnd"/>
      <w:r w:rsidRPr="00107692">
        <w:rPr>
          <w:b/>
          <w:bCs/>
          <w:color w:val="000000"/>
        </w:rPr>
        <w:t>)</w:t>
      </w:r>
      <w:r w:rsidRPr="00107692">
        <w:rPr>
          <w:rStyle w:val="apple-tab-span"/>
          <w:color w:val="000000"/>
        </w:rPr>
        <w:tab/>
      </w:r>
      <w:r w:rsidRPr="00107692">
        <w:rPr>
          <w:color w:val="000000"/>
        </w:rPr>
        <w:t xml:space="preserve">O lançamento de uma programa deve ser realizado apenas após de existir uma análise minuciosa e de se ter provado que o programa corre sem qualquer erro ou problema que </w:t>
      </w:r>
      <w:proofErr w:type="spellStart"/>
      <w:r w:rsidRPr="00107692">
        <w:rPr>
          <w:color w:val="000000"/>
        </w:rPr>
        <w:t>afete</w:t>
      </w:r>
      <w:proofErr w:type="spellEnd"/>
      <w:r w:rsidRPr="00107692">
        <w:rPr>
          <w:color w:val="000000"/>
        </w:rPr>
        <w:t xml:space="preserve"> a função do código.</w:t>
      </w:r>
    </w:p>
    <w:p w:rsidR="00107692" w:rsidRPr="00107692" w:rsidRDefault="0003347D" w:rsidP="00107692">
      <w:pPr>
        <w:pStyle w:val="NormalWeb"/>
        <w:spacing w:before="0" w:beforeAutospacing="0" w:after="240" w:afterAutospacing="0" w:line="360" w:lineRule="auto"/>
        <w:jc w:val="both"/>
      </w:pPr>
      <w:r>
        <w:rPr>
          <w:b/>
          <w:bCs/>
          <w:color w:val="000000"/>
        </w:rPr>
        <w:t>RELATIVO AO PROBLEMA:</w:t>
      </w:r>
    </w:p>
    <w:p w:rsidR="0003347D" w:rsidRDefault="00107692" w:rsidP="0003347D">
      <w:pPr>
        <w:pStyle w:val="NormalWeb"/>
        <w:spacing w:before="0" w:beforeAutospacing="0" w:after="240" w:afterAutospacing="0" w:line="360" w:lineRule="auto"/>
        <w:jc w:val="both"/>
        <w:rPr>
          <w:b/>
          <w:bCs/>
          <w:color w:val="000000"/>
        </w:rPr>
      </w:pPr>
      <w:r w:rsidRPr="00107692">
        <w:rPr>
          <w:b/>
          <w:bCs/>
          <w:color w:val="000000"/>
        </w:rPr>
        <w:t>Área Científico Pedagógica da LEIC</w:t>
      </w:r>
      <w:r w:rsidR="0003347D">
        <w:rPr>
          <w:b/>
          <w:bCs/>
          <w:color w:val="000000"/>
        </w:rPr>
        <w:t xml:space="preserve"> que contribuem para a resolução do problema:</w:t>
      </w:r>
    </w:p>
    <w:p w:rsidR="00107692" w:rsidRPr="003F3CAF" w:rsidRDefault="00107692" w:rsidP="0003347D">
      <w:pPr>
        <w:pStyle w:val="NormalWeb"/>
        <w:numPr>
          <w:ilvl w:val="0"/>
          <w:numId w:val="17"/>
        </w:numPr>
        <w:spacing w:before="0" w:beforeAutospacing="0" w:after="240" w:afterAutospacing="0" w:line="360" w:lineRule="auto"/>
        <w:jc w:val="both"/>
      </w:pPr>
      <w:r w:rsidRPr="00107692">
        <w:rPr>
          <w:color w:val="000000"/>
        </w:rPr>
        <w:t> </w:t>
      </w:r>
      <w:hyperlink r:id="rId19" w:history="1">
        <w:r w:rsidRPr="00107692">
          <w:rPr>
            <w:rStyle w:val="Hiperligao"/>
            <w:color w:val="1155CC"/>
          </w:rPr>
          <w:t>MTP</w:t>
        </w:r>
      </w:hyperlink>
      <w:r w:rsidRPr="00107692">
        <w:rPr>
          <w:color w:val="000000"/>
        </w:rPr>
        <w:t xml:space="preserve"> – Metodologia e Tecnologia de Programação</w:t>
      </w:r>
    </w:p>
    <w:p w:rsidR="003F3CAF" w:rsidRPr="00107692" w:rsidRDefault="003F3CAF" w:rsidP="003F3CAF">
      <w:pPr>
        <w:pStyle w:val="NormalWeb"/>
        <w:spacing w:before="0" w:beforeAutospacing="0" w:after="240" w:afterAutospacing="0" w:line="360" w:lineRule="auto"/>
        <w:jc w:val="both"/>
      </w:pPr>
      <w:r>
        <w:rPr>
          <w:color w:val="000000"/>
        </w:rPr>
        <w:t>Conceitos chave: A</w:t>
      </w:r>
      <w:r>
        <w:rPr>
          <w:color w:val="000000"/>
        </w:rPr>
        <w:t>lgoritmia</w:t>
      </w:r>
      <w:r>
        <w:rPr>
          <w:color w:val="000000"/>
        </w:rPr>
        <w:t>, Engenharia de Software, Programação, Analise e S</w:t>
      </w:r>
      <w:r w:rsidRPr="00BF0D83">
        <w:rPr>
          <w:color w:val="000000"/>
        </w:rPr>
        <w:t>íntese</w:t>
      </w:r>
      <w:r>
        <w:rPr>
          <w:color w:val="000000"/>
        </w:rPr>
        <w:t xml:space="preserve"> de A</w:t>
      </w:r>
      <w:r w:rsidRPr="00BF0D83">
        <w:rPr>
          <w:color w:val="000000"/>
        </w:rPr>
        <w:t>lgoritmos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proofErr w:type="gramStart"/>
      <w:r w:rsidRPr="00107692">
        <w:rPr>
          <w:color w:val="000000"/>
        </w:rPr>
        <w:t>o</w:t>
      </w:r>
      <w:proofErr w:type="gramEnd"/>
      <w:r w:rsidRPr="00107692">
        <w:rPr>
          <w:color w:val="000000"/>
        </w:rPr>
        <w:t xml:space="preserve">   Devido à áreas de focalização: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60" w:hanging="360"/>
        <w:jc w:val="both"/>
      </w:pPr>
      <w:r w:rsidRPr="00107692">
        <w:rPr>
          <w:color w:val="000000"/>
        </w:rPr>
        <w:t xml:space="preserve">§ </w:t>
      </w:r>
      <w:hyperlink r:id="rId20" w:history="1">
        <w:r w:rsidRPr="00107692">
          <w:rPr>
            <w:rStyle w:val="Hiperligao"/>
            <w:color w:val="000000"/>
          </w:rPr>
          <w:t> </w:t>
        </w:r>
        <w:r w:rsidRPr="00107692">
          <w:rPr>
            <w:rStyle w:val="Hiperligao"/>
            <w:color w:val="1155CC"/>
          </w:rPr>
          <w:t>Engenharia de Software</w:t>
        </w:r>
      </w:hyperlink>
      <w:r w:rsidRPr="00107692">
        <w:rPr>
          <w:color w:val="000000"/>
        </w:rPr>
        <w:t xml:space="preserve"> – o desenvolvimento de </w:t>
      </w:r>
      <w:proofErr w:type="gramStart"/>
      <w:r w:rsidRPr="00107692">
        <w:rPr>
          <w:color w:val="000000"/>
        </w:rPr>
        <w:t>software</w:t>
      </w:r>
      <w:proofErr w:type="gramEnd"/>
      <w:r w:rsidRPr="00107692">
        <w:rPr>
          <w:color w:val="000000"/>
        </w:rPr>
        <w:t xml:space="preserve"> assenta em técnicas de engenharia. Assim, com a racionalização de um problema, consegue-se subdividir-se o problema e chegar a uma solução.</w:t>
      </w:r>
    </w:p>
    <w:p w:rsidR="00107692" w:rsidRDefault="00107692" w:rsidP="00107692">
      <w:pPr>
        <w:pStyle w:val="NormalWeb"/>
        <w:spacing w:before="0" w:beforeAutospacing="0" w:after="240" w:afterAutospacing="0" w:line="360" w:lineRule="auto"/>
        <w:ind w:left="2160" w:hanging="360"/>
        <w:jc w:val="both"/>
        <w:rPr>
          <w:color w:val="000000"/>
        </w:rPr>
      </w:pPr>
      <w:r w:rsidRPr="00107692">
        <w:rPr>
          <w:color w:val="000000"/>
        </w:rPr>
        <w:t xml:space="preserve">§  Algoritmos e complexidade – </w:t>
      </w:r>
      <w:proofErr w:type="gramStart"/>
      <w:r w:rsidRPr="00107692">
        <w:rPr>
          <w:color w:val="000000"/>
        </w:rPr>
        <w:t>assenta</w:t>
      </w:r>
      <w:proofErr w:type="gramEnd"/>
      <w:r w:rsidRPr="00107692">
        <w:rPr>
          <w:color w:val="000000"/>
        </w:rPr>
        <w:t xml:space="preserve"> no desenvolvimento de algoritmos e medir a sua eficácia consoante cada problema. Os algoritmos facilitam a resolução de tarefas/problemas</w:t>
      </w:r>
      <w:r w:rsidR="003F3CAF">
        <w:rPr>
          <w:color w:val="000000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60" w:hanging="360"/>
        <w:jc w:val="both"/>
      </w:pPr>
    </w:p>
    <w:p w:rsidR="00107692" w:rsidRPr="003F3CAF" w:rsidRDefault="00107692" w:rsidP="0003347D">
      <w:pPr>
        <w:pStyle w:val="NormalWeb"/>
        <w:numPr>
          <w:ilvl w:val="0"/>
          <w:numId w:val="17"/>
        </w:numPr>
        <w:spacing w:before="0" w:beforeAutospacing="0" w:after="240" w:afterAutospacing="0" w:line="360" w:lineRule="auto"/>
        <w:jc w:val="both"/>
      </w:pPr>
      <w:hyperlink r:id="rId21" w:history="1">
        <w:r w:rsidRPr="00107692">
          <w:rPr>
            <w:rStyle w:val="Hiperligao"/>
            <w:color w:val="000000"/>
          </w:rPr>
          <w:t> </w:t>
        </w:r>
        <w:r w:rsidRPr="00107692">
          <w:rPr>
            <w:rStyle w:val="Hiperligao"/>
            <w:color w:val="1155CC"/>
          </w:rPr>
          <w:t>ASO</w:t>
        </w:r>
      </w:hyperlink>
      <w:r w:rsidRPr="00107692">
        <w:rPr>
          <w:color w:val="000000"/>
        </w:rPr>
        <w:t xml:space="preserve"> – </w:t>
      </w:r>
      <w:proofErr w:type="spellStart"/>
      <w:r w:rsidRPr="00107692">
        <w:rPr>
          <w:color w:val="000000"/>
        </w:rPr>
        <w:t>Arquitetura</w:t>
      </w:r>
      <w:proofErr w:type="spellEnd"/>
      <w:r w:rsidRPr="00107692">
        <w:rPr>
          <w:color w:val="000000"/>
        </w:rPr>
        <w:t xml:space="preserve"> e Sistemas Operativos</w:t>
      </w:r>
    </w:p>
    <w:p w:rsidR="003F3CAF" w:rsidRPr="00107692" w:rsidRDefault="003F3CAF" w:rsidP="003F3CAF">
      <w:pPr>
        <w:pStyle w:val="NormalWeb"/>
        <w:spacing w:before="0" w:beforeAutospacing="0" w:after="240" w:afterAutospacing="0" w:line="360" w:lineRule="auto"/>
        <w:jc w:val="both"/>
      </w:pPr>
      <w:r>
        <w:rPr>
          <w:color w:val="000000"/>
        </w:rPr>
        <w:t>Conceitos Chave: I</w:t>
      </w:r>
      <w:r w:rsidRPr="00BF0D83">
        <w:rPr>
          <w:color w:val="000000"/>
        </w:rPr>
        <w:t>nvestigação de infra-estrutur</w:t>
      </w:r>
      <w:r>
        <w:rPr>
          <w:color w:val="000000"/>
        </w:rPr>
        <w:t>as de sistemas computacionais (</w:t>
      </w:r>
      <w:proofErr w:type="spellStart"/>
      <w:r>
        <w:rPr>
          <w:color w:val="000000"/>
        </w:rPr>
        <w:t>arquitetura</w:t>
      </w:r>
      <w:proofErr w:type="spellEnd"/>
      <w:r>
        <w:rPr>
          <w:color w:val="000000"/>
        </w:rPr>
        <w:t xml:space="preserve"> de hardware</w:t>
      </w:r>
      <w:r w:rsidRPr="00BF0D83">
        <w:rPr>
          <w:color w:val="000000"/>
        </w:rPr>
        <w:t xml:space="preserve">, sistemas operativos, </w:t>
      </w:r>
      <w:r w:rsidRPr="00BF0D83">
        <w:rPr>
          <w:color w:val="000000"/>
        </w:rPr>
        <w:t>segurança</w:t>
      </w:r>
      <w:r w:rsidRPr="00BF0D83">
        <w:rPr>
          <w:color w:val="000000"/>
        </w:rPr>
        <w:t xml:space="preserve"> </w:t>
      </w:r>
      <w:r w:rsidRPr="00BF0D83">
        <w:rPr>
          <w:color w:val="000000"/>
        </w:rPr>
        <w:t>informática</w:t>
      </w:r>
      <w:r w:rsidRPr="00BF0D83">
        <w:rPr>
          <w:color w:val="000000"/>
        </w:rPr>
        <w:t>...)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proofErr w:type="gramStart"/>
      <w:r w:rsidRPr="00107692">
        <w:rPr>
          <w:color w:val="000000"/>
        </w:rPr>
        <w:t>o</w:t>
      </w:r>
      <w:proofErr w:type="gramEnd"/>
      <w:r w:rsidRPr="00107692">
        <w:rPr>
          <w:color w:val="000000"/>
        </w:rPr>
        <w:t xml:space="preserve">   Visa o bom funcionamento e segurança dos sistemas informáticos.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proofErr w:type="gramStart"/>
      <w:r w:rsidRPr="00107692">
        <w:rPr>
          <w:color w:val="000000"/>
        </w:rPr>
        <w:t>o</w:t>
      </w:r>
      <w:proofErr w:type="gramEnd"/>
      <w:r w:rsidRPr="00107692">
        <w:rPr>
          <w:color w:val="000000"/>
        </w:rPr>
        <w:t xml:space="preserve">   Assenta no desenvolvimento de interfaces de fácil e </w:t>
      </w:r>
      <w:proofErr w:type="spellStart"/>
      <w:r w:rsidRPr="00107692">
        <w:rPr>
          <w:color w:val="000000"/>
        </w:rPr>
        <w:t>objetiva</w:t>
      </w:r>
      <w:proofErr w:type="spellEnd"/>
      <w:r w:rsidRPr="00107692">
        <w:rPr>
          <w:color w:val="000000"/>
        </w:rPr>
        <w:t xml:space="preserve"> utilização.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proofErr w:type="gramStart"/>
      <w:r w:rsidRPr="00107692">
        <w:rPr>
          <w:color w:val="000000"/>
        </w:rPr>
        <w:t>o</w:t>
      </w:r>
      <w:proofErr w:type="gramEnd"/>
      <w:r w:rsidRPr="00107692">
        <w:rPr>
          <w:color w:val="000000"/>
        </w:rPr>
        <w:t xml:space="preserve">   Foca na melhoria de protocolos para os computadores comunicarem entre si.</w:t>
      </w:r>
    </w:p>
    <w:p w:rsidR="0003347D" w:rsidRDefault="00BF45DE" w:rsidP="0003347D">
      <w:pPr>
        <w:pStyle w:val="NormalWeb"/>
        <w:numPr>
          <w:ilvl w:val="0"/>
          <w:numId w:val="17"/>
        </w:numPr>
        <w:spacing w:before="0" w:beforeAutospacing="0" w:after="240" w:afterAutospacing="0" w:line="360" w:lineRule="auto"/>
        <w:jc w:val="both"/>
        <w:rPr>
          <w:color w:val="000000"/>
        </w:rPr>
      </w:pPr>
      <w:hyperlink r:id="rId22" w:history="1">
        <w:r w:rsidR="0003347D" w:rsidRPr="00BF45DE">
          <w:rPr>
            <w:rStyle w:val="Hiperligao"/>
          </w:rPr>
          <w:t>SI</w:t>
        </w:r>
      </w:hyperlink>
      <w:r w:rsidR="0003347D">
        <w:rPr>
          <w:color w:val="000000"/>
        </w:rPr>
        <w:t xml:space="preserve"> – Sistemas de informação</w:t>
      </w:r>
    </w:p>
    <w:p w:rsidR="00BF45DE" w:rsidRDefault="003F3CAF" w:rsidP="003F3CAF">
      <w:pPr>
        <w:pStyle w:val="NormalWeb"/>
        <w:spacing w:before="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Conceitos chave: </w:t>
      </w:r>
      <w:r w:rsidRPr="00BF0D83">
        <w:rPr>
          <w:color w:val="000000"/>
        </w:rPr>
        <w:t>desenvolvimento de aplicações</w:t>
      </w:r>
      <w:proofErr w:type="gramStart"/>
      <w:r w:rsidRPr="00BF0D83">
        <w:rPr>
          <w:color w:val="000000"/>
        </w:rPr>
        <w:t>,</w:t>
      </w:r>
      <w:proofErr w:type="gramEnd"/>
      <w:r w:rsidRPr="00BF0D83">
        <w:rPr>
          <w:color w:val="000000"/>
        </w:rPr>
        <w:t xml:space="preserve"> programas e interfaces com grande </w:t>
      </w:r>
      <w:r w:rsidRPr="00BF0D83">
        <w:rPr>
          <w:color w:val="000000"/>
        </w:rPr>
        <w:t>nível</w:t>
      </w:r>
      <w:r w:rsidRPr="00BF0D83">
        <w:rPr>
          <w:color w:val="000000"/>
        </w:rPr>
        <w:t xml:space="preserve"> de complexidade e quantidade de informação de dados </w:t>
      </w:r>
      <w:r w:rsidRPr="00BF0D83">
        <w:rPr>
          <w:color w:val="000000"/>
        </w:rPr>
        <w:t>através</w:t>
      </w:r>
      <w:r w:rsidRPr="00BF0D83">
        <w:rPr>
          <w:color w:val="000000"/>
        </w:rPr>
        <w:t xml:space="preserve"> de sistemas de </w:t>
      </w:r>
      <w:r w:rsidRPr="00BF0D83">
        <w:rPr>
          <w:color w:val="000000"/>
        </w:rPr>
        <w:t>informação</w:t>
      </w:r>
      <w:r w:rsidRPr="00BF0D83">
        <w:rPr>
          <w:color w:val="000000"/>
        </w:rPr>
        <w:t xml:space="preserve"> onde se organiza todo esse </w:t>
      </w:r>
      <w:r w:rsidRPr="00BF0D83">
        <w:rPr>
          <w:color w:val="000000"/>
        </w:rPr>
        <w:t>conteúdo</w:t>
      </w:r>
    </w:p>
    <w:p w:rsidR="003F3CAF" w:rsidRDefault="00BF45DE" w:rsidP="00BF45DE">
      <w:pPr>
        <w:pStyle w:val="NormalWeb"/>
        <w:numPr>
          <w:ilvl w:val="1"/>
          <w:numId w:val="17"/>
        </w:numPr>
        <w:spacing w:before="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>Assenta no estudo de sistemas complexos, como empresas, visando a investigação dos sistemas de informação.</w:t>
      </w:r>
    </w:p>
    <w:p w:rsidR="00BF45DE" w:rsidRDefault="00BF45DE" w:rsidP="00BF45DE">
      <w:pPr>
        <w:pStyle w:val="NormalWeb"/>
        <w:numPr>
          <w:ilvl w:val="1"/>
          <w:numId w:val="17"/>
        </w:numPr>
        <w:spacing w:before="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Baseia-se na análise de padrões. </w:t>
      </w:r>
    </w:p>
    <w:p w:rsidR="00BF45DE" w:rsidRDefault="00BF45DE" w:rsidP="00BF45DE">
      <w:pPr>
        <w:pStyle w:val="NormalWeb"/>
        <w:spacing w:before="0" w:beforeAutospacing="0" w:after="24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Baseia-se, então na análise e estruturação de dados e no desenvolvimento de algoritmos que permitem o acesso e a recolha de dados de modo a tentar resolver problemas, de forma a melhorar a acessibilidade de um produto.</w:t>
      </w:r>
    </w:p>
    <w:p w:rsidR="000E6220" w:rsidRDefault="00A14BFA" w:rsidP="00BF0D83">
      <w:pPr>
        <w:pStyle w:val="NormalWeb"/>
        <w:numPr>
          <w:ilvl w:val="0"/>
          <w:numId w:val="17"/>
        </w:numPr>
        <w:spacing w:before="0" w:beforeAutospacing="0" w:after="240" w:afterAutospacing="0" w:line="360" w:lineRule="auto"/>
        <w:jc w:val="both"/>
        <w:rPr>
          <w:color w:val="000000"/>
        </w:rPr>
      </w:pPr>
      <w:hyperlink r:id="rId23" w:history="1">
        <w:r w:rsidR="00BF45DE" w:rsidRPr="00A14BFA">
          <w:rPr>
            <w:rStyle w:val="Hiperligao"/>
          </w:rPr>
          <w:t>COM</w:t>
        </w:r>
      </w:hyperlink>
      <w:r w:rsidR="00BF45DE">
        <w:rPr>
          <w:color w:val="000000"/>
        </w:rPr>
        <w:t xml:space="preserve"> </w:t>
      </w:r>
      <w:r>
        <w:rPr>
          <w:color w:val="000000"/>
        </w:rPr>
        <w:t>–</w:t>
      </w:r>
      <w:r w:rsidR="00BF45DE">
        <w:rPr>
          <w:color w:val="000000"/>
        </w:rPr>
        <w:t xml:space="preserve"> </w:t>
      </w:r>
      <w:r w:rsidR="000E6220">
        <w:rPr>
          <w:color w:val="000000"/>
        </w:rPr>
        <w:t>Engenharia de Computadores (Uma área da ACM)</w:t>
      </w:r>
    </w:p>
    <w:p w:rsidR="000E6220" w:rsidRPr="00A14BFA" w:rsidRDefault="000E6220" w:rsidP="000E6220">
      <w:pPr>
        <w:pStyle w:val="NormalWeb"/>
        <w:spacing w:before="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Conceitos chave: </w:t>
      </w:r>
      <w:r w:rsidRPr="00A14BFA">
        <w:rPr>
          <w:color w:val="000000"/>
        </w:rPr>
        <w:t>impleme</w:t>
      </w:r>
      <w:r w:rsidR="00597DBA">
        <w:rPr>
          <w:color w:val="000000"/>
        </w:rPr>
        <w:t xml:space="preserve">ntação e manutenção de </w:t>
      </w:r>
      <w:proofErr w:type="gramStart"/>
      <w:r w:rsidR="00597DBA">
        <w:rPr>
          <w:color w:val="000000"/>
        </w:rPr>
        <w:t>software</w:t>
      </w:r>
      <w:proofErr w:type="gramEnd"/>
      <w:r w:rsidRPr="00A14BFA">
        <w:rPr>
          <w:color w:val="000000"/>
        </w:rPr>
        <w:t xml:space="preserve">, sistemas operativos e </w:t>
      </w:r>
      <w:proofErr w:type="spellStart"/>
      <w:r w:rsidRPr="00A14BFA">
        <w:rPr>
          <w:color w:val="000000"/>
        </w:rPr>
        <w:t>arquitetura</w:t>
      </w:r>
      <w:proofErr w:type="spellEnd"/>
      <w:r w:rsidRPr="00A14BFA">
        <w:rPr>
          <w:color w:val="000000"/>
        </w:rPr>
        <w:t xml:space="preserve"> de computadores</w:t>
      </w:r>
    </w:p>
    <w:p w:rsidR="00107692" w:rsidRPr="00E420D5" w:rsidRDefault="000E6220" w:rsidP="00107692">
      <w:pPr>
        <w:pStyle w:val="NormalWeb"/>
        <w:numPr>
          <w:ilvl w:val="1"/>
          <w:numId w:val="17"/>
        </w:numPr>
        <w:spacing w:before="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>I</w:t>
      </w:r>
      <w:r w:rsidR="00A14BFA">
        <w:rPr>
          <w:color w:val="000000"/>
        </w:rPr>
        <w:t xml:space="preserve">ncorpora a ciência e tecnologia de conceção, construção, implementação e manutenção de </w:t>
      </w:r>
      <w:proofErr w:type="gramStart"/>
      <w:r w:rsidR="00A14BFA" w:rsidRPr="00A14BFA">
        <w:rPr>
          <w:i/>
          <w:color w:val="000000"/>
        </w:rPr>
        <w:t>software</w:t>
      </w:r>
      <w:proofErr w:type="gramEnd"/>
      <w:r w:rsidR="00A14BFA">
        <w:rPr>
          <w:color w:val="000000"/>
        </w:rPr>
        <w:t xml:space="preserve"> e componentes de hardware de computadores e sistemas embebidos </w:t>
      </w:r>
    </w:p>
    <w:p w:rsidR="00107692" w:rsidRPr="0003347D" w:rsidRDefault="00107692" w:rsidP="00107692">
      <w:pPr>
        <w:pStyle w:val="Cabealho1"/>
        <w:spacing w:before="480" w:beforeAutospacing="0" w:after="240" w:afterAutospacing="0" w:line="360" w:lineRule="auto"/>
        <w:ind w:left="700"/>
        <w:jc w:val="center"/>
        <w:rPr>
          <w:sz w:val="32"/>
          <w:szCs w:val="24"/>
        </w:rPr>
      </w:pPr>
      <w:r w:rsidRPr="0003347D">
        <w:rPr>
          <w:color w:val="000000"/>
          <w:sz w:val="32"/>
          <w:szCs w:val="24"/>
          <w:u w:val="single"/>
          <w:shd w:val="clear" w:color="auto" w:fill="FFFFFF"/>
        </w:rPr>
        <w:lastRenderedPageBreak/>
        <w:t xml:space="preserve">"As Tecnologias de Informação na </w:t>
      </w:r>
      <w:proofErr w:type="gramStart"/>
      <w:r w:rsidRPr="0003347D">
        <w:rPr>
          <w:color w:val="000000"/>
          <w:sz w:val="32"/>
          <w:szCs w:val="24"/>
          <w:u w:val="single"/>
          <w:shd w:val="clear" w:color="auto" w:fill="FFFFFF"/>
        </w:rPr>
        <w:t>EDP, ...</w:t>
      </w:r>
      <w:proofErr w:type="gramEnd"/>
      <w:r w:rsidRPr="0003347D">
        <w:rPr>
          <w:color w:val="000000"/>
          <w:sz w:val="32"/>
          <w:szCs w:val="24"/>
          <w:u w:val="single"/>
          <w:shd w:val="clear" w:color="auto" w:fill="FFFFFF"/>
        </w:rPr>
        <w:t>"</w:t>
      </w:r>
    </w:p>
    <w:p w:rsidR="00107692" w:rsidRPr="00107692" w:rsidRDefault="00107692" w:rsidP="00107692">
      <w:pPr>
        <w:pStyle w:val="Cabealho1"/>
        <w:spacing w:before="480" w:beforeAutospacing="0" w:after="240" w:afterAutospacing="0" w:line="360" w:lineRule="auto"/>
        <w:ind w:left="700"/>
        <w:jc w:val="center"/>
        <w:rPr>
          <w:sz w:val="24"/>
          <w:szCs w:val="24"/>
        </w:rPr>
      </w:pPr>
      <w:r w:rsidRPr="00107692">
        <w:rPr>
          <w:b w:val="0"/>
          <w:bCs w:val="0"/>
          <w:color w:val="000000"/>
          <w:sz w:val="24"/>
          <w:szCs w:val="24"/>
          <w:shd w:val="clear" w:color="auto" w:fill="FFFFFF"/>
        </w:rPr>
        <w:t>Eng.º Vergílio Rocha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00"/>
        <w:jc w:val="center"/>
      </w:pPr>
      <w:r w:rsidRPr="00107692">
        <w:rPr>
          <w:color w:val="000000"/>
          <w:shd w:val="clear" w:color="auto" w:fill="FFFFFF"/>
        </w:rPr>
        <w:t xml:space="preserve">5ª </w:t>
      </w:r>
      <w:proofErr w:type="gramStart"/>
      <w:r w:rsidRPr="00107692">
        <w:rPr>
          <w:color w:val="000000"/>
          <w:shd w:val="clear" w:color="auto" w:fill="FFFFFF"/>
        </w:rPr>
        <w:t>Apresentação ,</w:t>
      </w:r>
      <w:proofErr w:type="gramEnd"/>
      <w:r w:rsidRPr="00107692">
        <w:rPr>
          <w:color w:val="000000"/>
          <w:shd w:val="clear" w:color="auto" w:fill="FFFFFF"/>
        </w:rPr>
        <w:t xml:space="preserve"> CIO@IST , </w:t>
      </w:r>
      <w:r w:rsidRPr="00107692">
        <w:rPr>
          <w:b/>
          <w:bCs/>
          <w:color w:val="000000"/>
          <w:shd w:val="clear" w:color="auto" w:fill="FFFFFF"/>
        </w:rPr>
        <w:t>"As Tecnologias de Informação na EDP, oportunidade para conhecer a empresa que em Portugal mais investe nesta área"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 w:hanging="360"/>
        <w:jc w:val="both"/>
      </w:pPr>
      <w:r w:rsidRPr="00107692">
        <w:rPr>
          <w:b/>
          <w:bCs/>
          <w:color w:val="000000"/>
          <w:shd w:val="clear" w:color="auto" w:fill="FFFFFF"/>
        </w:rPr>
        <w:t>1.</w:t>
      </w:r>
      <w:r w:rsidRPr="00107692">
        <w:rPr>
          <w:color w:val="000000"/>
          <w:shd w:val="clear" w:color="auto" w:fill="FFFFFF"/>
        </w:rPr>
        <w:t xml:space="preserve">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>Capital da EDP dividida pelo mundo.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 w:hanging="360"/>
        <w:jc w:val="both"/>
      </w:pPr>
      <w:r w:rsidRPr="00107692">
        <w:rPr>
          <w:b/>
          <w:bCs/>
          <w:color w:val="000000"/>
          <w:shd w:val="clear" w:color="auto" w:fill="FFFFFF"/>
        </w:rPr>
        <w:t>2.</w:t>
      </w:r>
      <w:r w:rsidRPr="00107692">
        <w:rPr>
          <w:color w:val="000000"/>
          <w:shd w:val="clear" w:color="auto" w:fill="FFFFFF"/>
        </w:rPr>
        <w:t xml:space="preserve">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>Esta</w:t>
      </w:r>
      <w:hyperlink r:id="rId24" w:history="1">
        <w:r w:rsidRPr="00107692">
          <w:rPr>
            <w:rStyle w:val="Hiperligao"/>
            <w:color w:val="000000"/>
            <w:shd w:val="clear" w:color="auto" w:fill="FFFFFF"/>
          </w:rPr>
          <w:t xml:space="preserve"> </w:t>
        </w:r>
        <w:r w:rsidRPr="00107692">
          <w:rPr>
            <w:rStyle w:val="Hiperligao"/>
            <w:i/>
            <w:iCs/>
            <w:color w:val="1155CC"/>
            <w:shd w:val="clear" w:color="auto" w:fill="FFFFFF"/>
          </w:rPr>
          <w:t>utility</w:t>
        </w:r>
      </w:hyperlink>
      <w:r w:rsidRPr="00107692">
        <w:rPr>
          <w:color w:val="000000"/>
          <w:shd w:val="clear" w:color="auto" w:fill="FFFFFF"/>
        </w:rPr>
        <w:t xml:space="preserve">  tem cerca de 9.7 milhões de utentes.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 w:hanging="360"/>
        <w:jc w:val="both"/>
      </w:pPr>
      <w:r w:rsidRPr="00107692">
        <w:rPr>
          <w:b/>
          <w:bCs/>
          <w:color w:val="000000"/>
          <w:shd w:val="clear" w:color="auto" w:fill="FFFFFF"/>
        </w:rPr>
        <w:t>3.</w:t>
      </w:r>
      <w:r w:rsidRPr="00107692">
        <w:rPr>
          <w:color w:val="000000"/>
          <w:shd w:val="clear" w:color="auto" w:fill="FFFFFF"/>
        </w:rPr>
        <w:t xml:space="preserve">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b/>
          <w:bCs/>
          <w:color w:val="000000"/>
          <w:shd w:val="clear" w:color="auto" w:fill="FFFFFF"/>
        </w:rPr>
        <w:t>Três grandes operações: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60" w:hanging="360"/>
        <w:jc w:val="both"/>
      </w:pPr>
      <w:r w:rsidRPr="00107692">
        <w:rPr>
          <w:color w:val="000000"/>
          <w:shd w:val="clear" w:color="auto" w:fill="FFFFFF"/>
        </w:rPr>
        <w:t>·         Fase de geração (produção de energia);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60" w:hanging="360"/>
        <w:jc w:val="both"/>
      </w:pPr>
      <w:r w:rsidRPr="00107692">
        <w:rPr>
          <w:color w:val="000000"/>
          <w:shd w:val="clear" w:color="auto" w:fill="FFFFFF"/>
        </w:rPr>
        <w:t>·         Rede de distribuição (gestão de redes);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60" w:hanging="360"/>
        <w:jc w:val="both"/>
      </w:pPr>
      <w:r w:rsidRPr="00107692">
        <w:rPr>
          <w:color w:val="000000"/>
          <w:shd w:val="clear" w:color="auto" w:fill="FFFFFF"/>
        </w:rPr>
        <w:t>·         Comercialização de energia.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 w:hanging="360"/>
        <w:jc w:val="both"/>
      </w:pPr>
      <w:r w:rsidRPr="00107692">
        <w:rPr>
          <w:b/>
          <w:bCs/>
          <w:color w:val="000000"/>
          <w:shd w:val="clear" w:color="auto" w:fill="FFFFFF"/>
        </w:rPr>
        <w:t>4.</w:t>
      </w:r>
      <w:r w:rsidRPr="00107692">
        <w:rPr>
          <w:color w:val="000000"/>
          <w:shd w:val="clear" w:color="auto" w:fill="FFFFFF"/>
        </w:rPr>
        <w:t xml:space="preserve">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b/>
          <w:bCs/>
          <w:color w:val="000000"/>
          <w:shd w:val="clear" w:color="auto" w:fill="FFFFFF"/>
        </w:rPr>
        <w:t>Direção (Corporativa</w:t>
      </w:r>
      <w:r>
        <w:rPr>
          <w:rStyle w:val="Refdenotaderodap"/>
          <w:b/>
          <w:bCs/>
          <w:color w:val="000000"/>
          <w:shd w:val="clear" w:color="auto" w:fill="FFFFFF"/>
        </w:rPr>
        <w:footnoteReference w:id="1"/>
      </w:r>
      <w:r w:rsidRPr="00107692">
        <w:rPr>
          <w:b/>
          <w:bCs/>
          <w:color w:val="000000"/>
          <w:shd w:val="clear" w:color="auto" w:fill="FFFFFF"/>
        </w:rPr>
        <w:t>) de Sistemas de Informação</w:t>
      </w:r>
      <w:r w:rsidRPr="00107692">
        <w:rPr>
          <w:color w:val="000000"/>
          <w:shd w:val="clear" w:color="auto" w:fill="FFFFFF"/>
        </w:rPr>
        <w:t xml:space="preserve"> (3 principais responsabilidades):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·         </w:t>
      </w:r>
      <w:proofErr w:type="spellStart"/>
      <w:r w:rsidRPr="00107692">
        <w:rPr>
          <w:color w:val="000000"/>
          <w:shd w:val="clear" w:color="auto" w:fill="FFFFFF"/>
        </w:rPr>
        <w:t>Arquitetura</w:t>
      </w:r>
      <w:proofErr w:type="spellEnd"/>
      <w:r w:rsidRPr="00107692">
        <w:rPr>
          <w:color w:val="000000"/>
          <w:shd w:val="clear" w:color="auto" w:fill="FFFFFF"/>
        </w:rPr>
        <w:t xml:space="preserve"> e Segurança dos sistemas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·         Centro de serviços partilhados de TIC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 xml:space="preserve">·         Suporte aos </w:t>
      </w:r>
      <w:proofErr w:type="spellStart"/>
      <w:r w:rsidRPr="00107692">
        <w:rPr>
          <w:color w:val="000000"/>
          <w:shd w:val="clear" w:color="auto" w:fill="FFFFFF"/>
        </w:rPr>
        <w:t>projetos</w:t>
      </w:r>
      <w:proofErr w:type="spellEnd"/>
      <w:r w:rsidRPr="00107692">
        <w:rPr>
          <w:color w:val="000000"/>
          <w:shd w:val="clear" w:color="auto" w:fill="FFFFFF"/>
        </w:rPr>
        <w:t xml:space="preserve"> de TIC das diferentes unidades de negócio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firstLine="700"/>
        <w:jc w:val="both"/>
      </w:pPr>
      <w:r w:rsidRPr="00107692">
        <w:rPr>
          <w:color w:val="000000"/>
          <w:shd w:val="clear" w:color="auto" w:fill="FFFFFF"/>
        </w:rPr>
        <w:t xml:space="preserve">A coesão da arquitectura e o elevado nível de cibersegurança deve-se a uma </w:t>
      </w:r>
      <w:proofErr w:type="spellStart"/>
      <w:r w:rsidRPr="00107692">
        <w:rPr>
          <w:color w:val="000000"/>
          <w:shd w:val="clear" w:color="auto" w:fill="FFFFFF"/>
        </w:rPr>
        <w:t>direção</w:t>
      </w:r>
      <w:proofErr w:type="spellEnd"/>
      <w:r w:rsidRPr="00107692">
        <w:rPr>
          <w:color w:val="000000"/>
          <w:shd w:val="clear" w:color="auto" w:fill="FFFFFF"/>
        </w:rPr>
        <w:t xml:space="preserve"> muito rígida. (ver 14min).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firstLine="700"/>
        <w:jc w:val="both"/>
      </w:pPr>
      <w:r w:rsidRPr="00107692">
        <w:rPr>
          <w:b/>
          <w:bCs/>
          <w:color w:val="000000"/>
          <w:shd w:val="clear" w:color="auto" w:fill="FFFFFF"/>
        </w:rPr>
        <w:lastRenderedPageBreak/>
        <w:t>Note-se</w:t>
      </w:r>
      <w:r w:rsidRPr="00107692">
        <w:rPr>
          <w:color w:val="000000"/>
          <w:shd w:val="clear" w:color="auto" w:fill="FFFFFF"/>
        </w:rPr>
        <w:t xml:space="preserve"> que todos os trabalhadores que se ocupam da monitorização dos sistemas de segurança são sujeitos a testes. Estes testes servem para fazer com que os técnicos aprendam duas coisas: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60" w:hanging="360"/>
        <w:jc w:val="both"/>
      </w:pPr>
      <w:r w:rsidRPr="00107692">
        <w:rPr>
          <w:color w:val="000000"/>
          <w:shd w:val="clear" w:color="auto" w:fill="FFFFFF"/>
        </w:rPr>
        <w:t>1.      Que estão a ser atacados, ou seja, que o sistema se encontra comprometido.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60" w:hanging="360"/>
        <w:jc w:val="both"/>
      </w:pPr>
      <w:r w:rsidRPr="00107692">
        <w:rPr>
          <w:color w:val="000000"/>
          <w:shd w:val="clear" w:color="auto" w:fill="FFFFFF"/>
        </w:rPr>
        <w:t>2.      O que deve ser feito no momento em que se apercebem do ataque informático.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hanging="360"/>
        <w:jc w:val="both"/>
      </w:pPr>
      <w:r w:rsidRPr="00107692">
        <w:rPr>
          <w:b/>
          <w:bCs/>
          <w:color w:val="000000"/>
          <w:shd w:val="clear" w:color="auto" w:fill="FFFFFF"/>
        </w:rPr>
        <w:t>5.</w:t>
      </w:r>
      <w:r w:rsidRPr="00107692">
        <w:rPr>
          <w:color w:val="000000"/>
          <w:shd w:val="clear" w:color="auto" w:fill="FFFFFF"/>
        </w:rPr>
        <w:t xml:space="preserve">      Não há produção, distribuição ou comercialização sem tecnologias de informação associadas. Não há nenhum sector da empresa que não possuía pelo menos uma aplicação informática. 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hanging="360"/>
        <w:jc w:val="both"/>
      </w:pPr>
      <w:r w:rsidRPr="00107692">
        <w:rPr>
          <w:b/>
          <w:bCs/>
          <w:color w:val="000000"/>
          <w:shd w:val="clear" w:color="auto" w:fill="FFFFFF"/>
        </w:rPr>
        <w:t>6.</w:t>
      </w:r>
      <w:r w:rsidRPr="00107692">
        <w:rPr>
          <w:color w:val="000000"/>
          <w:shd w:val="clear" w:color="auto" w:fill="FFFFFF"/>
        </w:rPr>
        <w:t xml:space="preserve">      As </w:t>
      </w:r>
      <w:r w:rsidRPr="00107692">
        <w:rPr>
          <w:b/>
          <w:bCs/>
          <w:color w:val="000000"/>
          <w:shd w:val="clear" w:color="auto" w:fill="FFFFFF"/>
        </w:rPr>
        <w:t>TI</w:t>
      </w:r>
      <w:r w:rsidRPr="00107692">
        <w:rPr>
          <w:color w:val="000000"/>
          <w:shd w:val="clear" w:color="auto" w:fill="FFFFFF"/>
        </w:rPr>
        <w:t xml:space="preserve"> suportam-se em </w:t>
      </w:r>
      <w:r w:rsidRPr="00107692">
        <w:rPr>
          <w:b/>
          <w:bCs/>
          <w:color w:val="000000"/>
          <w:shd w:val="clear" w:color="auto" w:fill="FFFFFF"/>
        </w:rPr>
        <w:t>3 pilares</w:t>
      </w:r>
      <w:r w:rsidRPr="00107692">
        <w:rPr>
          <w:color w:val="000000"/>
          <w:shd w:val="clear" w:color="auto" w:fill="FFFFFF"/>
        </w:rPr>
        <w:t xml:space="preserve"> e numa estratégia de </w:t>
      </w:r>
      <w:proofErr w:type="gramStart"/>
      <w:r w:rsidRPr="00107692">
        <w:rPr>
          <w:color w:val="000000"/>
          <w:shd w:val="clear" w:color="auto" w:fill="FFFFFF"/>
        </w:rPr>
        <w:t>fornecedores robusta</w:t>
      </w:r>
      <w:proofErr w:type="gramEnd"/>
      <w:r w:rsidRPr="00107692">
        <w:rPr>
          <w:color w:val="000000"/>
          <w:shd w:val="clear" w:color="auto" w:fill="FFFFFF"/>
        </w:rPr>
        <w:t>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1.  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u w:val="single"/>
          <w:shd w:val="clear" w:color="auto" w:fill="FFFFFF"/>
        </w:rPr>
        <w:t>Equipas Negócio</w:t>
      </w:r>
      <w:r w:rsidRPr="00107692">
        <w:rPr>
          <w:color w:val="000000"/>
          <w:shd w:val="clear" w:color="auto" w:fill="FFFFFF"/>
        </w:rPr>
        <w:t xml:space="preserve">: Requisitos funcionais, </w:t>
      </w:r>
      <w:r w:rsidRPr="00107692">
        <w:rPr>
          <w:color w:val="000000"/>
          <w:u w:val="single"/>
          <w:shd w:val="clear" w:color="auto" w:fill="FFFFFF"/>
        </w:rPr>
        <w:t>dados e acessos</w:t>
      </w:r>
      <w:r w:rsidRPr="00107692">
        <w:rPr>
          <w:color w:val="000000"/>
          <w:shd w:val="clear" w:color="auto" w:fill="FFFFFF"/>
        </w:rPr>
        <w:t>, conhecimentos básicos de informática.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40" w:hanging="360"/>
        <w:jc w:val="both"/>
      </w:pPr>
      <w:r w:rsidRPr="00107692">
        <w:rPr>
          <w:color w:val="000000"/>
          <w:shd w:val="clear" w:color="auto" w:fill="FFFFFF"/>
        </w:rPr>
        <w:t xml:space="preserve">·         Depende funcionalmente da DSI, no entanto é autónoma, o que significa que tem um papel importante </w:t>
      </w:r>
      <w:proofErr w:type="gramStart"/>
      <w:r w:rsidRPr="00107692">
        <w:rPr>
          <w:color w:val="000000"/>
          <w:shd w:val="clear" w:color="auto" w:fill="FFFFFF"/>
        </w:rPr>
        <w:t>no direcção</w:t>
      </w:r>
      <w:proofErr w:type="gramEnd"/>
      <w:r w:rsidRPr="00107692">
        <w:rPr>
          <w:color w:val="000000"/>
          <w:shd w:val="clear" w:color="auto" w:fill="FFFFFF"/>
        </w:rPr>
        <w:t xml:space="preserve"> da empresa.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40" w:hanging="360"/>
        <w:jc w:val="both"/>
      </w:pPr>
      <w:r w:rsidRPr="00107692">
        <w:rPr>
          <w:color w:val="000000"/>
          <w:shd w:val="clear" w:color="auto" w:fill="FFFFFF"/>
        </w:rPr>
        <w:t>·         A DSI define como os dados são manipulados, no entanto os dados de um cliente é da Direção Comercial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2.  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u w:val="single"/>
          <w:shd w:val="clear" w:color="auto" w:fill="FFFFFF"/>
        </w:rPr>
        <w:t>Equipas DSI</w:t>
      </w:r>
      <w:r w:rsidRPr="00107692">
        <w:rPr>
          <w:color w:val="000000"/>
          <w:shd w:val="clear" w:color="auto" w:fill="FFFFFF"/>
        </w:rPr>
        <w:t xml:space="preserve">: </w:t>
      </w:r>
      <w:proofErr w:type="spellStart"/>
      <w:r w:rsidRPr="00107692">
        <w:rPr>
          <w:color w:val="000000"/>
          <w:shd w:val="clear" w:color="auto" w:fill="FFFFFF"/>
        </w:rPr>
        <w:t>Arquitetura</w:t>
      </w:r>
      <w:proofErr w:type="spellEnd"/>
      <w:r w:rsidRPr="00107692">
        <w:rPr>
          <w:color w:val="000000"/>
          <w:shd w:val="clear" w:color="auto" w:fill="FFFFFF"/>
        </w:rPr>
        <w:t>, segurança, entrega (qualidade, custo e tempo).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3.  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u w:val="single"/>
          <w:shd w:val="clear" w:color="auto" w:fill="FFFFFF"/>
        </w:rPr>
        <w:t>Fornecedor de TI</w:t>
      </w:r>
      <w:r w:rsidRPr="00107692">
        <w:rPr>
          <w:color w:val="000000"/>
          <w:shd w:val="clear" w:color="auto" w:fill="FFFFFF"/>
        </w:rPr>
        <w:t xml:space="preserve">: </w:t>
      </w:r>
      <w:proofErr w:type="gramStart"/>
      <w:r w:rsidRPr="00107692">
        <w:rPr>
          <w:color w:val="000000"/>
          <w:shd w:val="clear" w:color="auto" w:fill="FFFFFF"/>
        </w:rPr>
        <w:t>Outsourcing</w:t>
      </w:r>
      <w:proofErr w:type="gramEnd"/>
      <w:r w:rsidRPr="00107692">
        <w:rPr>
          <w:color w:val="000000"/>
          <w:shd w:val="clear" w:color="auto" w:fill="FFFFFF"/>
        </w:rPr>
        <w:t>, implementação, testes e operação.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40" w:hanging="360"/>
        <w:jc w:val="both"/>
      </w:pPr>
      <w:r w:rsidRPr="00107692">
        <w:rPr>
          <w:color w:val="000000"/>
          <w:shd w:val="clear" w:color="auto" w:fill="FFFFFF"/>
        </w:rPr>
        <w:t>·         São um “parceiros” com empresa, no entanto são avaliados, um dos critérios de avaliação é a o grau de inovação, que os fornecedores externos dão à empresa.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 w:hanging="360"/>
        <w:jc w:val="both"/>
      </w:pPr>
      <w:r w:rsidRPr="00107692">
        <w:rPr>
          <w:b/>
          <w:bCs/>
          <w:color w:val="000000"/>
          <w:shd w:val="clear" w:color="auto" w:fill="FFFFFF"/>
        </w:rPr>
        <w:t>7.</w:t>
      </w:r>
      <w:r w:rsidRPr="00107692">
        <w:rPr>
          <w:color w:val="000000"/>
          <w:shd w:val="clear" w:color="auto" w:fill="FFFFFF"/>
        </w:rPr>
        <w:t xml:space="preserve">      Para o </w:t>
      </w:r>
      <w:r w:rsidRPr="00107692">
        <w:rPr>
          <w:b/>
          <w:bCs/>
          <w:color w:val="000000"/>
          <w:shd w:val="clear" w:color="auto" w:fill="FFFFFF"/>
        </w:rPr>
        <w:t>futuro: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00" w:firstLine="460"/>
        <w:jc w:val="both"/>
      </w:pPr>
      <w:r w:rsidRPr="00107692">
        <w:rPr>
          <w:color w:val="000000"/>
          <w:shd w:val="clear" w:color="auto" w:fill="FFFFFF"/>
        </w:rPr>
        <w:t xml:space="preserve">O engenheiro Vergílio Rocha fundamenta a sua previsão para o futuro com base em «Uma empresa DIGITAL será fundamentalmente com forte incorporação </w:t>
      </w:r>
      <w:r w:rsidRPr="00107692">
        <w:rPr>
          <w:color w:val="000000"/>
          <w:shd w:val="clear" w:color="auto" w:fill="FFFFFF"/>
        </w:rPr>
        <w:lastRenderedPageBreak/>
        <w:t>de tecnologias da informação.». Elabora dizendo que as mudanças no futuro se verificarão: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1.      Na forma como se gere a informação com os clientes.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2.      Na organização da empresa, ou seja, na forma como a empresa de organiza de forma a atingir dados objetivos.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3.      Na forma como é feita a incorporação das tecnologias de informação (TI).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/>
        <w:jc w:val="both"/>
      </w:pPr>
      <w:r w:rsidRPr="00107692">
        <w:rPr>
          <w:color w:val="000000"/>
          <w:shd w:val="clear" w:color="auto" w:fill="FFFFFF"/>
        </w:rPr>
        <w:t xml:space="preserve">Um contexto criado pela </w:t>
      </w:r>
      <w:r w:rsidRPr="00107692">
        <w:rPr>
          <w:b/>
          <w:bCs/>
          <w:color w:val="000000"/>
          <w:shd w:val="clear" w:color="auto" w:fill="FFFFFF"/>
        </w:rPr>
        <w:t>transformação digital</w:t>
      </w:r>
      <w:r w:rsidRPr="00107692">
        <w:rPr>
          <w:color w:val="000000"/>
          <w:shd w:val="clear" w:color="auto" w:fill="FFFFFF"/>
        </w:rPr>
        <w:t>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1.  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>Aproximação do cliente com o recurso à web.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2.  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 xml:space="preserve">O </w:t>
      </w:r>
      <w:proofErr w:type="spellStart"/>
      <w:r w:rsidRPr="00107692">
        <w:rPr>
          <w:color w:val="000000"/>
          <w:shd w:val="clear" w:color="auto" w:fill="FFFFFF"/>
        </w:rPr>
        <w:t>coletivo</w:t>
      </w:r>
      <w:proofErr w:type="spellEnd"/>
      <w:r w:rsidRPr="00107692">
        <w:rPr>
          <w:color w:val="000000"/>
          <w:shd w:val="clear" w:color="auto" w:fill="FFFFFF"/>
        </w:rPr>
        <w:t xml:space="preserve"> da inteligência de toda a organização está disponível para qualquer funcionário.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3.  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 xml:space="preserve">Os </w:t>
      </w:r>
      <w:proofErr w:type="spellStart"/>
      <w:r w:rsidRPr="00107692">
        <w:rPr>
          <w:color w:val="000000"/>
          <w:shd w:val="clear" w:color="auto" w:fill="FFFFFF"/>
        </w:rPr>
        <w:t>projetos</w:t>
      </w:r>
      <w:proofErr w:type="spellEnd"/>
      <w:r w:rsidRPr="00107692">
        <w:rPr>
          <w:color w:val="000000"/>
          <w:shd w:val="clear" w:color="auto" w:fill="FFFFFF"/>
        </w:rPr>
        <w:t xml:space="preserve"> são em equipa, móveis e em tempo real.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4.  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>Os dados/informação é nuclear e está disponível em formato digital e estruturado.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5.  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>A tecnologia é intuitiva e simples.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20"/>
        <w:jc w:val="both"/>
      </w:pPr>
      <w:r w:rsidRPr="00107692">
        <w:rPr>
          <w:color w:val="000000"/>
          <w:shd w:val="clear" w:color="auto" w:fill="FFFFFF"/>
        </w:rPr>
        <w:t xml:space="preserve">Transformar a EDP numa </w:t>
      </w:r>
      <w:r w:rsidRPr="00107692">
        <w:rPr>
          <w:b/>
          <w:bCs/>
          <w:color w:val="000000"/>
          <w:shd w:val="clear" w:color="auto" w:fill="FFFFFF"/>
        </w:rPr>
        <w:t>utility digital</w:t>
      </w:r>
      <w:r w:rsidRPr="00107692">
        <w:rPr>
          <w:color w:val="000000"/>
          <w:shd w:val="clear" w:color="auto" w:fill="FFFFFF"/>
        </w:rPr>
        <w:t xml:space="preserve"> assenta em </w:t>
      </w:r>
      <w:r w:rsidRPr="00107692">
        <w:rPr>
          <w:b/>
          <w:bCs/>
          <w:color w:val="000000"/>
          <w:shd w:val="clear" w:color="auto" w:fill="FFFFFF"/>
        </w:rPr>
        <w:t>4 pilares</w:t>
      </w:r>
      <w:r w:rsidRPr="00107692">
        <w:rPr>
          <w:color w:val="000000"/>
          <w:shd w:val="clear" w:color="auto" w:fill="FFFFFF"/>
        </w:rPr>
        <w:t xml:space="preserve"> fundamentais: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Þ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u w:val="single"/>
          <w:shd w:val="clear" w:color="auto" w:fill="FFFFFF"/>
        </w:rPr>
        <w:t>Digitalização e análise</w:t>
      </w:r>
      <w:r w:rsidRPr="00107692">
        <w:rPr>
          <w:color w:val="000000"/>
          <w:shd w:val="clear" w:color="auto" w:fill="FFFFFF"/>
        </w:rPr>
        <w:t>: Soluções web ágeis, simples, intuitivas e colaborativas; análise avançada em tempo real.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  <w:shd w:val="clear" w:color="auto" w:fill="FFFFFF"/>
        </w:rPr>
        <w:t xml:space="preserve">·         A multiplicidade das tecnologias e a diminuição de situações de risco para funcionários é uma benesse </w:t>
      </w:r>
      <w:proofErr w:type="gramStart"/>
      <w:r w:rsidRPr="00107692">
        <w:rPr>
          <w:color w:val="000000"/>
          <w:shd w:val="clear" w:color="auto" w:fill="FFFFFF"/>
        </w:rPr>
        <w:t>do desenvolvimentos</w:t>
      </w:r>
      <w:proofErr w:type="gramEnd"/>
      <w:r w:rsidRPr="00107692">
        <w:rPr>
          <w:color w:val="000000"/>
          <w:shd w:val="clear" w:color="auto" w:fill="FFFFFF"/>
        </w:rPr>
        <w:t xml:space="preserve"> tecnológico. O engenheiro fala na utilização de </w:t>
      </w:r>
      <w:proofErr w:type="spellStart"/>
      <w:r w:rsidRPr="00107692">
        <w:rPr>
          <w:i/>
          <w:iCs/>
          <w:color w:val="000000"/>
          <w:shd w:val="clear" w:color="auto" w:fill="FFFFFF"/>
        </w:rPr>
        <w:t>drones</w:t>
      </w:r>
      <w:proofErr w:type="spellEnd"/>
      <w:r w:rsidRPr="00107692">
        <w:rPr>
          <w:color w:val="000000"/>
          <w:shd w:val="clear" w:color="auto" w:fill="FFFFFF"/>
        </w:rPr>
        <w:t xml:space="preserve"> para manutenção de linhas de rede.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Þ</w:t>
      </w:r>
      <w:r w:rsidRPr="00107692">
        <w:rPr>
          <w:rStyle w:val="apple-tab-span"/>
          <w:color w:val="000000"/>
          <w:shd w:val="clear" w:color="auto" w:fill="FFFFFF"/>
        </w:rPr>
        <w:tab/>
      </w:r>
      <w:proofErr w:type="spellStart"/>
      <w:r w:rsidRPr="00107692">
        <w:rPr>
          <w:color w:val="000000"/>
          <w:u w:val="single"/>
          <w:shd w:val="clear" w:color="auto" w:fill="FFFFFF"/>
        </w:rPr>
        <w:t>Standardização</w:t>
      </w:r>
      <w:proofErr w:type="spellEnd"/>
      <w:r w:rsidRPr="00107692">
        <w:rPr>
          <w:color w:val="000000"/>
          <w:u w:val="single"/>
          <w:shd w:val="clear" w:color="auto" w:fill="FFFFFF"/>
        </w:rPr>
        <w:t xml:space="preserve"> e reutilização</w:t>
      </w:r>
      <w:r w:rsidRPr="00107692">
        <w:rPr>
          <w:color w:val="000000"/>
          <w:shd w:val="clear" w:color="auto" w:fill="FFFFFF"/>
        </w:rPr>
        <w:t xml:space="preserve">: </w:t>
      </w:r>
      <w:proofErr w:type="spellStart"/>
      <w:r w:rsidRPr="00107692">
        <w:rPr>
          <w:color w:val="000000"/>
          <w:shd w:val="clear" w:color="auto" w:fill="FFFFFF"/>
        </w:rPr>
        <w:t>Adotar</w:t>
      </w:r>
      <w:proofErr w:type="spellEnd"/>
      <w:r w:rsidRPr="00107692">
        <w:rPr>
          <w:color w:val="000000"/>
          <w:shd w:val="clear" w:color="auto" w:fill="FFFFFF"/>
        </w:rPr>
        <w:t xml:space="preserve"> uma </w:t>
      </w:r>
      <w:proofErr w:type="spellStart"/>
      <w:r w:rsidRPr="00107692">
        <w:rPr>
          <w:color w:val="000000"/>
          <w:shd w:val="clear" w:color="auto" w:fill="FFFFFF"/>
        </w:rPr>
        <w:t>arquitetura</w:t>
      </w:r>
      <w:proofErr w:type="spellEnd"/>
      <w:r w:rsidRPr="00107692">
        <w:rPr>
          <w:color w:val="000000"/>
          <w:shd w:val="clear" w:color="auto" w:fill="FFFFFF"/>
        </w:rPr>
        <w:t xml:space="preserve"> normalizada global para maximizar reutilização.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t>Þ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u w:val="single"/>
          <w:shd w:val="clear" w:color="auto" w:fill="FFFFFF"/>
        </w:rPr>
        <w:t>Cloud</w:t>
      </w:r>
      <w:r w:rsidRPr="00107692">
        <w:rPr>
          <w:color w:val="000000"/>
          <w:shd w:val="clear" w:color="auto" w:fill="FFFFFF"/>
        </w:rPr>
        <w:t>: infraestrutura eficiente e fiável, ou seja, é uma</w:t>
      </w:r>
      <w:hyperlink r:id="rId25" w:history="1">
        <w:r w:rsidRPr="00107692">
          <w:rPr>
            <w:rStyle w:val="Hiperligao"/>
            <w:color w:val="000000"/>
            <w:shd w:val="clear" w:color="auto" w:fill="FFFFFF"/>
          </w:rPr>
          <w:t xml:space="preserve"> </w:t>
        </w:r>
        <w:r w:rsidRPr="00107692">
          <w:rPr>
            <w:rStyle w:val="Hiperligao"/>
            <w:i/>
            <w:iCs/>
            <w:color w:val="1155CC"/>
            <w:shd w:val="clear" w:color="auto" w:fill="FFFFFF"/>
          </w:rPr>
          <w:t>commodity</w:t>
        </w:r>
      </w:hyperlink>
      <w:r w:rsidRPr="00107692">
        <w:rPr>
          <w:color w:val="000000"/>
          <w:shd w:val="clear" w:color="auto" w:fill="FFFFFF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160" w:hanging="360"/>
        <w:jc w:val="both"/>
      </w:pPr>
      <w:r w:rsidRPr="00107692">
        <w:rPr>
          <w:color w:val="000000"/>
          <w:shd w:val="clear" w:color="auto" w:fill="FFFFFF"/>
        </w:rPr>
        <w:lastRenderedPageBreak/>
        <w:t>Þ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u w:val="single"/>
          <w:shd w:val="clear" w:color="auto" w:fill="FFFFFF"/>
        </w:rPr>
        <w:t>Agilidade e Segurança</w:t>
      </w:r>
      <w:r w:rsidRPr="00107692">
        <w:rPr>
          <w:color w:val="000000"/>
          <w:shd w:val="clear" w:color="auto" w:fill="FFFFFF"/>
        </w:rPr>
        <w:t xml:space="preserve">: </w:t>
      </w:r>
      <w:proofErr w:type="spellStart"/>
      <w:r w:rsidRPr="00107692">
        <w:rPr>
          <w:color w:val="000000"/>
          <w:shd w:val="clear" w:color="auto" w:fill="FFFFFF"/>
        </w:rPr>
        <w:t>TICs</w:t>
      </w:r>
      <w:proofErr w:type="spellEnd"/>
      <w:r w:rsidRPr="00107692">
        <w:rPr>
          <w:color w:val="000000"/>
          <w:shd w:val="clear" w:color="auto" w:fill="FFFFFF"/>
        </w:rPr>
        <w:t xml:space="preserve"> ágeis e industrializadas; Programa de </w:t>
      </w:r>
      <w:proofErr w:type="spellStart"/>
      <w:r w:rsidRPr="00107692">
        <w:rPr>
          <w:color w:val="000000"/>
          <w:shd w:val="clear" w:color="auto" w:fill="FFFFFF"/>
        </w:rPr>
        <w:t>cyber</w:t>
      </w:r>
      <w:proofErr w:type="spellEnd"/>
      <w:r w:rsidRPr="00107692">
        <w:rPr>
          <w:color w:val="000000"/>
          <w:shd w:val="clear" w:color="auto" w:fill="FFFFFF"/>
        </w:rPr>
        <w:t xml:space="preserve">-segurança </w:t>
      </w:r>
      <w:proofErr w:type="spellStart"/>
      <w:r w:rsidRPr="00107692">
        <w:rPr>
          <w:color w:val="000000"/>
          <w:shd w:val="clear" w:color="auto" w:fill="FFFFFF"/>
        </w:rPr>
        <w:t>end</w:t>
      </w:r>
      <w:proofErr w:type="spellEnd"/>
      <w:r w:rsidRPr="00107692">
        <w:rPr>
          <w:color w:val="000000"/>
          <w:shd w:val="clear" w:color="auto" w:fill="FFFFFF"/>
        </w:rPr>
        <w:t>-to-</w:t>
      </w:r>
      <w:proofErr w:type="spellStart"/>
      <w:r w:rsidRPr="00107692">
        <w:rPr>
          <w:color w:val="000000"/>
          <w:shd w:val="clear" w:color="auto" w:fill="FFFFFF"/>
        </w:rPr>
        <w:t>end</w:t>
      </w:r>
      <w:proofErr w:type="spellEnd"/>
      <w:r w:rsidRPr="00107692">
        <w:rPr>
          <w:color w:val="000000"/>
          <w:shd w:val="clear" w:color="auto" w:fill="FFFFFF"/>
        </w:rPr>
        <w:t>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  <w:shd w:val="clear" w:color="auto" w:fill="FFFFFF"/>
        </w:rPr>
        <w:t>·         Gerem-se infraestruturas críticas. Assim, a segurança é um aspeto central e será cada vez mais central quando a empresa estiver mais focada nos sistemas de informação.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  <w:shd w:val="clear" w:color="auto" w:fill="FFFFFF"/>
        </w:rPr>
        <w:t xml:space="preserve">·         No </w:t>
      </w:r>
      <w:proofErr w:type="spellStart"/>
      <w:r w:rsidRPr="00107692">
        <w:rPr>
          <w:color w:val="000000"/>
          <w:shd w:val="clear" w:color="auto" w:fill="FFFFFF"/>
        </w:rPr>
        <w:t>end</w:t>
      </w:r>
      <w:proofErr w:type="spellEnd"/>
      <w:r w:rsidRPr="00107692">
        <w:rPr>
          <w:color w:val="000000"/>
          <w:shd w:val="clear" w:color="auto" w:fill="FFFFFF"/>
        </w:rPr>
        <w:t>-to-</w:t>
      </w:r>
      <w:proofErr w:type="spellStart"/>
      <w:r w:rsidRPr="00107692">
        <w:rPr>
          <w:color w:val="000000"/>
          <w:shd w:val="clear" w:color="auto" w:fill="FFFFFF"/>
        </w:rPr>
        <w:t>end</w:t>
      </w:r>
      <w:proofErr w:type="spellEnd"/>
      <w:r w:rsidRPr="00107692">
        <w:rPr>
          <w:color w:val="000000"/>
          <w:shd w:val="clear" w:color="auto" w:fill="FFFFFF"/>
        </w:rPr>
        <w:t>, analisando o programa, verificam-se quais as fragilidades do programa e como devem ser corrigidas.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jc w:val="both"/>
      </w:pPr>
      <w:r w:rsidRPr="00107692">
        <w:rPr>
          <w:color w:val="000000"/>
          <w:shd w:val="clear" w:color="auto" w:fill="FFFFFF"/>
        </w:rPr>
        <w:t>Investir na melhoria dos processos que já existem (min37)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hanging="360"/>
        <w:jc w:val="both"/>
      </w:pPr>
      <w:r w:rsidRPr="00107692">
        <w:rPr>
          <w:color w:val="000000"/>
          <w:shd w:val="clear" w:color="auto" w:fill="FFFFFF"/>
        </w:rPr>
        <w:t>Þ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>Na área das infraestruturas: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  <w:shd w:val="clear" w:color="auto" w:fill="FFFFFF"/>
        </w:rPr>
        <w:t>·         </w:t>
      </w:r>
      <w:r w:rsidRPr="00107692">
        <w:rPr>
          <w:color w:val="000000"/>
          <w:u w:val="single"/>
          <w:shd w:val="clear" w:color="auto" w:fill="FFFFFF"/>
        </w:rPr>
        <w:t>Criar um Cloud Público-Privada</w:t>
      </w:r>
      <w:r w:rsidRPr="00107692">
        <w:rPr>
          <w:color w:val="000000"/>
          <w:shd w:val="clear" w:color="auto" w:fill="FFFFFF"/>
        </w:rPr>
        <w:t xml:space="preserve">: novas </w:t>
      </w:r>
      <w:proofErr w:type="spellStart"/>
      <w:r w:rsidRPr="00107692">
        <w:rPr>
          <w:color w:val="000000"/>
          <w:shd w:val="clear" w:color="auto" w:fill="FFFFFF"/>
        </w:rPr>
        <w:t>apps</w:t>
      </w:r>
      <w:proofErr w:type="spellEnd"/>
      <w:r w:rsidRPr="00107692">
        <w:rPr>
          <w:color w:val="000000"/>
          <w:shd w:val="clear" w:color="auto" w:fill="FFFFFF"/>
        </w:rPr>
        <w:t xml:space="preserve"> (que permitem o reconhecimento de erros), privacidade, segurança, </w:t>
      </w:r>
      <w:proofErr w:type="spellStart"/>
      <w:r w:rsidRPr="00107692">
        <w:rPr>
          <w:color w:val="000000"/>
          <w:shd w:val="clear" w:color="auto" w:fill="FFFFFF"/>
        </w:rPr>
        <w:t>Big</w:t>
      </w:r>
      <w:proofErr w:type="spellEnd"/>
      <w:r w:rsidRPr="00107692">
        <w:rPr>
          <w:color w:val="000000"/>
          <w:shd w:val="clear" w:color="auto" w:fill="FFFFFF"/>
        </w:rPr>
        <w:t xml:space="preserve"> data, procura planeável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60" w:hanging="360"/>
        <w:jc w:val="both"/>
      </w:pPr>
      <w:r w:rsidRPr="00107692">
        <w:rPr>
          <w:color w:val="000000"/>
          <w:shd w:val="clear" w:color="auto" w:fill="FFFFFF"/>
        </w:rPr>
        <w:t xml:space="preserve">Ä  Como os dados manuseados pela EDP são críticos, existe o problema de por toda a informação na Cloud, caso em algum caso de risco é impossível gerenciar a informação lá presente. Assim, a solução seria criar </w:t>
      </w:r>
      <w:proofErr w:type="gramStart"/>
      <w:r w:rsidRPr="00107692">
        <w:rPr>
          <w:color w:val="000000"/>
          <w:shd w:val="clear" w:color="auto" w:fill="FFFFFF"/>
        </w:rPr>
        <w:t>dois</w:t>
      </w:r>
      <w:proofErr w:type="gramEnd"/>
      <w:r w:rsidRPr="00107692">
        <w:rPr>
          <w:color w:val="000000"/>
          <w:shd w:val="clear" w:color="auto" w:fill="FFFFFF"/>
        </w:rPr>
        <w:t xml:space="preserve"> </w:t>
      </w:r>
      <w:proofErr w:type="gramStart"/>
      <w:r w:rsidRPr="00107692">
        <w:rPr>
          <w:color w:val="000000"/>
          <w:shd w:val="clear" w:color="auto" w:fill="FFFFFF"/>
        </w:rPr>
        <w:t>data</w:t>
      </w:r>
      <w:proofErr w:type="gramEnd"/>
      <w:r w:rsidRPr="00107692">
        <w:rPr>
          <w:color w:val="000000"/>
          <w:shd w:val="clear" w:color="auto" w:fill="FFFFFF"/>
        </w:rPr>
        <w:t xml:space="preserve"> </w:t>
      </w:r>
      <w:proofErr w:type="spellStart"/>
      <w:r w:rsidRPr="00107692">
        <w:rPr>
          <w:color w:val="000000"/>
          <w:shd w:val="clear" w:color="auto" w:fill="FFFFFF"/>
        </w:rPr>
        <w:t>centers</w:t>
      </w:r>
      <w:proofErr w:type="spellEnd"/>
      <w:r w:rsidRPr="00107692">
        <w:rPr>
          <w:color w:val="000000"/>
          <w:shd w:val="clear" w:color="auto" w:fill="FFFFFF"/>
        </w:rPr>
        <w:t xml:space="preserve"> a funcionar autonomamente na Cloud e ter outro em Portugal que são replicados os sistemas críticos, havendo a possibilidade de operar a rede.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hanging="360"/>
        <w:jc w:val="both"/>
      </w:pPr>
      <w:r w:rsidRPr="00107692">
        <w:rPr>
          <w:color w:val="000000"/>
          <w:shd w:val="clear" w:color="auto" w:fill="FFFFFF"/>
        </w:rPr>
        <w:t>Þ</w:t>
      </w:r>
      <w:r w:rsidRPr="00107692">
        <w:rPr>
          <w:rStyle w:val="apple-tab-span"/>
          <w:color w:val="000000"/>
          <w:shd w:val="clear" w:color="auto" w:fill="FFFFFF"/>
        </w:rPr>
        <w:tab/>
      </w:r>
      <w:r w:rsidRPr="00107692">
        <w:rPr>
          <w:color w:val="000000"/>
          <w:shd w:val="clear" w:color="auto" w:fill="FFFFFF"/>
        </w:rPr>
        <w:t xml:space="preserve">Na área do </w:t>
      </w:r>
      <w:proofErr w:type="gramStart"/>
      <w:r w:rsidRPr="00107692">
        <w:rPr>
          <w:color w:val="000000"/>
          <w:shd w:val="clear" w:color="auto" w:fill="FFFFFF"/>
        </w:rPr>
        <w:t>software</w:t>
      </w:r>
      <w:proofErr w:type="gramEnd"/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r w:rsidRPr="00107692">
        <w:rPr>
          <w:color w:val="000000"/>
          <w:shd w:val="clear" w:color="auto" w:fill="FFFFFF"/>
        </w:rPr>
        <w:t>·         </w:t>
      </w:r>
      <w:r w:rsidRPr="00107692">
        <w:rPr>
          <w:color w:val="000000"/>
          <w:u w:val="single"/>
          <w:shd w:val="clear" w:color="auto" w:fill="FFFFFF"/>
        </w:rPr>
        <w:t>Gestão aplicacional a 2 velocidades – com dois núcleos de processos distintos (TI industrializada + TI Agile):</w:t>
      </w:r>
      <w:r w:rsidRPr="00107692">
        <w:rPr>
          <w:color w:val="000000"/>
          <w:shd w:val="clear" w:color="auto" w:fill="FFFFFF"/>
        </w:rPr>
        <w:t xml:space="preserve"> simplificação e monitorização de </w:t>
      </w:r>
      <w:proofErr w:type="gramStart"/>
      <w:r w:rsidRPr="00107692">
        <w:rPr>
          <w:color w:val="000000"/>
          <w:shd w:val="clear" w:color="auto" w:fill="FFFFFF"/>
        </w:rPr>
        <w:t>Middleware ,</w:t>
      </w:r>
      <w:proofErr w:type="gramEnd"/>
      <w:r w:rsidRPr="00107692">
        <w:rPr>
          <w:color w:val="000000"/>
          <w:shd w:val="clear" w:color="auto" w:fill="FFFFFF"/>
        </w:rPr>
        <w:t xml:space="preserve"> </w:t>
      </w:r>
      <w:proofErr w:type="spellStart"/>
      <w:r w:rsidRPr="00107692">
        <w:rPr>
          <w:color w:val="000000"/>
          <w:shd w:val="clear" w:color="auto" w:fill="FFFFFF"/>
        </w:rPr>
        <w:t>arquitetura</w:t>
      </w:r>
      <w:proofErr w:type="spellEnd"/>
      <w:r w:rsidRPr="00107692">
        <w:rPr>
          <w:color w:val="000000"/>
          <w:shd w:val="clear" w:color="auto" w:fill="FFFFFF"/>
        </w:rPr>
        <w:t xml:space="preserve"> de </w:t>
      </w:r>
      <w:proofErr w:type="spellStart"/>
      <w:r w:rsidRPr="00107692">
        <w:rPr>
          <w:color w:val="000000"/>
          <w:shd w:val="clear" w:color="auto" w:fill="FFFFFF"/>
        </w:rPr>
        <w:t>micro-serviços</w:t>
      </w:r>
      <w:proofErr w:type="spellEnd"/>
      <w:r w:rsidRPr="00107692">
        <w:rPr>
          <w:color w:val="000000"/>
          <w:shd w:val="clear" w:color="auto" w:fill="FFFFFF"/>
        </w:rPr>
        <w:t>...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jc w:val="both"/>
      </w:pPr>
      <w:r w:rsidRPr="00107692">
        <w:rPr>
          <w:color w:val="000000"/>
          <w:shd w:val="clear" w:color="auto" w:fill="FFFFFF"/>
        </w:rPr>
        <w:t>A gestão aplicacional é feita através de dois núcleos de processos: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  <w:shd w:val="clear" w:color="auto" w:fill="FFFFFF"/>
        </w:rPr>
        <w:t>·         Um núcleo antigo – que assenta na</w:t>
      </w:r>
      <w:hyperlink r:id="rId26" w:history="1">
        <w:r w:rsidRPr="00107692">
          <w:rPr>
            <w:rStyle w:val="Hiperligao"/>
            <w:color w:val="000000"/>
            <w:shd w:val="clear" w:color="auto" w:fill="FFFFFF"/>
          </w:rPr>
          <w:t xml:space="preserve"> </w:t>
        </w:r>
        <w:r w:rsidRPr="00107692">
          <w:rPr>
            <w:rStyle w:val="Hiperligao"/>
            <w:color w:val="1155CC"/>
            <w:shd w:val="clear" w:color="auto" w:fill="FFFFFF"/>
          </w:rPr>
          <w:t xml:space="preserve">metodologia </w:t>
        </w:r>
        <w:proofErr w:type="spellStart"/>
        <w:r w:rsidRPr="00107692">
          <w:rPr>
            <w:rStyle w:val="Hiperligao"/>
            <w:i/>
            <w:iCs/>
            <w:color w:val="1155CC"/>
            <w:shd w:val="clear" w:color="auto" w:fill="FFFFFF"/>
          </w:rPr>
          <w:t>waterfall</w:t>
        </w:r>
        <w:proofErr w:type="spellEnd"/>
      </w:hyperlink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1440" w:hanging="360"/>
        <w:jc w:val="both"/>
      </w:pPr>
      <w:r w:rsidRPr="00107692">
        <w:rPr>
          <w:color w:val="000000"/>
          <w:shd w:val="clear" w:color="auto" w:fill="FFFFFF"/>
        </w:rPr>
        <w:t>·         Um núcleo novo – que se baseia na</w:t>
      </w:r>
      <w:hyperlink r:id="rId27" w:history="1">
        <w:r w:rsidRPr="00107692">
          <w:rPr>
            <w:rStyle w:val="Hiperligao"/>
            <w:color w:val="000000"/>
            <w:shd w:val="clear" w:color="auto" w:fill="FFFFFF"/>
          </w:rPr>
          <w:t xml:space="preserve"> </w:t>
        </w:r>
        <w:r w:rsidRPr="00107692">
          <w:rPr>
            <w:rStyle w:val="Hiperligao"/>
            <w:color w:val="1155CC"/>
            <w:shd w:val="clear" w:color="auto" w:fill="FFFFFF"/>
          </w:rPr>
          <w:t xml:space="preserve">metodologia </w:t>
        </w:r>
        <w:proofErr w:type="spellStart"/>
        <w:r w:rsidRPr="00107692">
          <w:rPr>
            <w:rStyle w:val="Hiperligao"/>
            <w:i/>
            <w:iCs/>
            <w:color w:val="1155CC"/>
            <w:shd w:val="clear" w:color="auto" w:fill="FFFFFF"/>
          </w:rPr>
          <w:t>agile</w:t>
        </w:r>
        <w:proofErr w:type="spellEnd"/>
      </w:hyperlink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60" w:hanging="360"/>
        <w:jc w:val="both"/>
      </w:pPr>
      <w:r w:rsidRPr="00107692">
        <w:rPr>
          <w:color w:val="000000"/>
          <w:shd w:val="clear" w:color="auto" w:fill="FFFFFF"/>
        </w:rPr>
        <w:lastRenderedPageBreak/>
        <w:t>Ä  Que tem um</w:t>
      </w:r>
      <w:hyperlink r:id="rId28" w:history="1">
        <w:r w:rsidRPr="00107692">
          <w:rPr>
            <w:rStyle w:val="Hiperligao"/>
            <w:color w:val="000000"/>
            <w:shd w:val="clear" w:color="auto" w:fill="FFFFFF"/>
          </w:rPr>
          <w:t xml:space="preserve"> </w:t>
        </w:r>
        <w:r w:rsidRPr="00107692">
          <w:rPr>
            <w:rStyle w:val="Hiperligao"/>
            <w:i/>
            <w:iCs/>
            <w:color w:val="1155CC"/>
            <w:shd w:val="clear" w:color="auto" w:fill="FFFFFF"/>
          </w:rPr>
          <w:t>middleware</w:t>
        </w:r>
      </w:hyperlink>
      <w:r w:rsidRPr="00107692">
        <w:rPr>
          <w:color w:val="000000"/>
          <w:shd w:val="clear" w:color="auto" w:fill="FFFFFF"/>
        </w:rPr>
        <w:t xml:space="preserve"> (que facilita a ligação entre a 1ª e a 2ª velocidade)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2160" w:hanging="360"/>
        <w:jc w:val="both"/>
      </w:pPr>
      <w:r w:rsidRPr="00107692">
        <w:rPr>
          <w:color w:val="000000"/>
          <w:shd w:val="clear" w:color="auto" w:fill="FFFFFF"/>
        </w:rPr>
        <w:t>Ä  Cria novas técnicas de</w:t>
      </w:r>
      <w:hyperlink r:id="rId29" w:history="1">
        <w:r w:rsidRPr="00107692">
          <w:rPr>
            <w:rStyle w:val="Hiperligao"/>
            <w:color w:val="000000"/>
            <w:shd w:val="clear" w:color="auto" w:fill="FFFFFF"/>
          </w:rPr>
          <w:t xml:space="preserve"> </w:t>
        </w:r>
        <w:r w:rsidRPr="00107692">
          <w:rPr>
            <w:rStyle w:val="Hiperligao"/>
            <w:i/>
            <w:iCs/>
            <w:color w:val="1155CC"/>
            <w:shd w:val="clear" w:color="auto" w:fill="FFFFFF"/>
          </w:rPr>
          <w:t>DevOps</w:t>
        </w:r>
      </w:hyperlink>
      <w:r w:rsidRPr="00107692">
        <w:rPr>
          <w:color w:val="000000"/>
          <w:shd w:val="clear" w:color="auto" w:fill="FFFFFF"/>
        </w:rPr>
        <w:t xml:space="preserve"> (que facilita a comunicação entre quem desenvolve </w:t>
      </w:r>
      <w:r w:rsidR="00CA465E">
        <w:rPr>
          <w:color w:val="000000"/>
          <w:shd w:val="clear" w:color="auto" w:fill="FFFFFF"/>
        </w:rPr>
        <w:t xml:space="preserve">e </w:t>
      </w:r>
      <w:r w:rsidRPr="00107692">
        <w:rPr>
          <w:color w:val="000000"/>
          <w:shd w:val="clear" w:color="auto" w:fill="FFFFFF"/>
        </w:rPr>
        <w:t xml:space="preserve">quem gera a operativa da aplicação) - articulação entre </w:t>
      </w:r>
      <w:proofErr w:type="spellStart"/>
      <w:r w:rsidRPr="00107692">
        <w:rPr>
          <w:i/>
          <w:iCs/>
          <w:color w:val="000000"/>
          <w:shd w:val="clear" w:color="auto" w:fill="FFFFFF"/>
        </w:rPr>
        <w:t>developer</w:t>
      </w:r>
      <w:proofErr w:type="spellEnd"/>
      <w:r w:rsidRPr="00107692">
        <w:rPr>
          <w:i/>
          <w:iCs/>
          <w:color w:val="000000"/>
          <w:shd w:val="clear" w:color="auto" w:fill="FFFFFF"/>
        </w:rPr>
        <w:t xml:space="preserve"> </w:t>
      </w:r>
      <w:r w:rsidRPr="00107692">
        <w:rPr>
          <w:color w:val="000000"/>
          <w:shd w:val="clear" w:color="auto" w:fill="FFFFFF"/>
        </w:rPr>
        <w:t xml:space="preserve">e </w:t>
      </w:r>
      <w:proofErr w:type="spellStart"/>
      <w:r w:rsidRPr="00107692">
        <w:rPr>
          <w:color w:val="000000"/>
          <w:shd w:val="clear" w:color="auto" w:fill="FFFFFF"/>
        </w:rPr>
        <w:t>operations</w:t>
      </w:r>
      <w:proofErr w:type="spellEnd"/>
      <w:r w:rsidRPr="00107692">
        <w:rPr>
          <w:color w:val="000000"/>
          <w:shd w:val="clear" w:color="auto" w:fill="FFFFFF"/>
        </w:rPr>
        <w:t>.</w:t>
      </w:r>
      <w:bookmarkStart w:id="0" w:name="_GoBack"/>
      <w:bookmarkEnd w:id="0"/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00"/>
        <w:jc w:val="both"/>
      </w:pPr>
      <w:r w:rsidRPr="00107692">
        <w:rPr>
          <w:color w:val="000000"/>
          <w:shd w:val="clear" w:color="auto" w:fill="FFFFFF"/>
        </w:rPr>
        <w:t>É necessária a articulação entre a primeira e a segunda velocidade (Ver min 48)</w:t>
      </w:r>
    </w:p>
    <w:p w:rsidR="00107692" w:rsidRPr="00107692" w:rsidRDefault="00107692" w:rsidP="00107692">
      <w:pPr>
        <w:pStyle w:val="NormalWeb"/>
        <w:spacing w:before="0" w:beforeAutospacing="0" w:after="240" w:afterAutospacing="0" w:line="360" w:lineRule="auto"/>
        <w:ind w:left="700" w:hanging="360"/>
        <w:jc w:val="both"/>
      </w:pPr>
      <w:r w:rsidRPr="00107692">
        <w:rPr>
          <w:color w:val="000000"/>
          <w:shd w:val="clear" w:color="auto" w:fill="FFFFFF"/>
        </w:rPr>
        <w:t>Þ      Na áreas das pessoas</w:t>
      </w:r>
    </w:p>
    <w:p w:rsidR="00BF45DE" w:rsidRDefault="00107692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  <w:rPr>
          <w:color w:val="000000"/>
          <w:shd w:val="clear" w:color="auto" w:fill="FFFFFF"/>
        </w:rPr>
      </w:pPr>
      <w:r w:rsidRPr="00107692">
        <w:rPr>
          <w:color w:val="000000"/>
          <w:shd w:val="clear" w:color="auto" w:fill="FFFFFF"/>
        </w:rPr>
        <w:t>·         Crescimento dos empregados</w:t>
      </w:r>
      <w:proofErr w:type="gramStart"/>
      <w:r w:rsidRPr="00107692">
        <w:rPr>
          <w:color w:val="000000"/>
          <w:shd w:val="clear" w:color="auto" w:fill="FFFFFF"/>
        </w:rPr>
        <w:t>,</w:t>
      </w:r>
      <w:proofErr w:type="gramEnd"/>
      <w:r w:rsidRPr="00107692">
        <w:rPr>
          <w:color w:val="000000"/>
          <w:shd w:val="clear" w:color="auto" w:fill="FFFFFF"/>
        </w:rPr>
        <w:t xml:space="preserve"> aumentar o pessoal da TI</w:t>
      </w:r>
    </w:p>
    <w:p w:rsidR="00BF45DE" w:rsidRDefault="00BF45D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PT"/>
        </w:rPr>
      </w:pPr>
      <w:r>
        <w:rPr>
          <w:color w:val="000000"/>
          <w:shd w:val="clear" w:color="auto" w:fill="FFFFFF"/>
        </w:rPr>
        <w:br w:type="page"/>
      </w:r>
    </w:p>
    <w:p w:rsidR="00107692" w:rsidRDefault="00BF45DE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hyperlink r:id="rId30" w:history="1">
        <w:r w:rsidRPr="00F22912">
          <w:rPr>
            <w:rStyle w:val="Hiperligao"/>
          </w:rPr>
          <w:t>http://siliconangle.com/blog/2013/10/25/how-poor-devops-culture-lead-to-a-465m-trading-loss-for-knight-capital/</w:t>
        </w:r>
      </w:hyperlink>
    </w:p>
    <w:p w:rsidR="00BF45DE" w:rsidRDefault="00BF45DE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hyperlink r:id="rId31" w:history="1">
        <w:r w:rsidRPr="00F22912">
          <w:rPr>
            <w:rStyle w:val="Hiperligao"/>
          </w:rPr>
          <w:t>https://www.sec.gov/News/PressRelease/Detail/PressRelease/1370539879795</w:t>
        </w:r>
      </w:hyperlink>
      <w:r>
        <w:t xml:space="preserve"> </w:t>
      </w:r>
    </w:p>
    <w:p w:rsidR="00BF45DE" w:rsidRDefault="00BF45DE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hyperlink r:id="rId32" w:history="1">
        <w:r w:rsidRPr="00F22912">
          <w:rPr>
            <w:rStyle w:val="Hiperligao"/>
          </w:rPr>
          <w:t>http://pythonsweetness.tumblr.com/post/64740079543/how-to-lose-172222-a-second-for-45-minutes</w:t>
        </w:r>
      </w:hyperlink>
      <w:r>
        <w:t xml:space="preserve"> </w:t>
      </w:r>
    </w:p>
    <w:p w:rsidR="00BF45DE" w:rsidRDefault="00BF45DE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hyperlink r:id="rId33" w:history="1">
        <w:r w:rsidRPr="00F22912">
          <w:rPr>
            <w:rStyle w:val="Hiperligao"/>
          </w:rPr>
          <w:t>http://www.cio.com/article/2393212/agile-development/software-testing-lessons-learned-from-knight-capital-fiasco.html</w:t>
        </w:r>
      </w:hyperlink>
      <w:r>
        <w:t xml:space="preserve"> </w:t>
      </w:r>
    </w:p>
    <w:p w:rsidR="00BF45DE" w:rsidRPr="00107692" w:rsidRDefault="00BF45DE" w:rsidP="00107692">
      <w:pPr>
        <w:pStyle w:val="NormalWeb"/>
        <w:spacing w:before="0" w:beforeAutospacing="0" w:after="240" w:afterAutospacing="0" w:line="360" w:lineRule="auto"/>
        <w:ind w:left="1080" w:hanging="360"/>
        <w:jc w:val="both"/>
      </w:pPr>
      <w:hyperlink r:id="rId34" w:history="1">
        <w:r w:rsidRPr="00F22912">
          <w:rPr>
            <w:rStyle w:val="Hiperligao"/>
          </w:rPr>
          <w:t>http://bryanpendleton.blogspot.pt/2013/11/there-are-bugs-and-then-there-are-bugs.html</w:t>
        </w:r>
      </w:hyperlink>
      <w:r>
        <w:t xml:space="preserve"> </w:t>
      </w:r>
    </w:p>
    <w:p w:rsidR="008A17CB" w:rsidRPr="00107692" w:rsidRDefault="008A17CB" w:rsidP="0010769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8A17CB" w:rsidRPr="00107692" w:rsidSect="0003347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B66" w:rsidRDefault="00A91B66" w:rsidP="002E76AD">
      <w:pPr>
        <w:spacing w:after="0" w:line="240" w:lineRule="auto"/>
      </w:pPr>
      <w:r>
        <w:separator/>
      </w:r>
    </w:p>
  </w:endnote>
  <w:endnote w:type="continuationSeparator" w:id="0">
    <w:p w:rsidR="00A91B66" w:rsidRDefault="00A91B66" w:rsidP="002E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B66" w:rsidRDefault="00A91B66" w:rsidP="002E76AD">
      <w:pPr>
        <w:spacing w:after="0" w:line="240" w:lineRule="auto"/>
      </w:pPr>
      <w:r>
        <w:separator/>
      </w:r>
    </w:p>
  </w:footnote>
  <w:footnote w:type="continuationSeparator" w:id="0">
    <w:p w:rsidR="00A91B66" w:rsidRDefault="00A91B66" w:rsidP="002E76AD">
      <w:pPr>
        <w:spacing w:after="0" w:line="240" w:lineRule="auto"/>
      </w:pPr>
      <w:r>
        <w:continuationSeparator/>
      </w:r>
    </w:p>
  </w:footnote>
  <w:footnote w:id="1">
    <w:p w:rsidR="0003347D" w:rsidRDefault="0003347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07692">
        <w:rPr>
          <w:rFonts w:ascii="Times New Roman" w:hAnsi="Times New Roman" w:cs="Times New Roman"/>
          <w:color w:val="000000"/>
          <w:sz w:val="24"/>
          <w:szCs w:val="24"/>
        </w:rPr>
        <w:t>É corporativa porque a EDP uma multiplicidade de empresas relativas às suas grandes operações (geração, distribuição e comercialização) e porque o DSI depende diretamente do Conselho de Administração.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386"/>
    <w:multiLevelType w:val="multilevel"/>
    <w:tmpl w:val="3ECEB6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0327A95"/>
    <w:multiLevelType w:val="multilevel"/>
    <w:tmpl w:val="DCCC050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31D03B9"/>
    <w:multiLevelType w:val="multilevel"/>
    <w:tmpl w:val="8202247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60165"/>
    <w:multiLevelType w:val="multilevel"/>
    <w:tmpl w:val="78D6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74554B"/>
    <w:multiLevelType w:val="multilevel"/>
    <w:tmpl w:val="0606815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>
    <w:nsid w:val="1BBD68FB"/>
    <w:multiLevelType w:val="hybridMultilevel"/>
    <w:tmpl w:val="83CA558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F941CF"/>
    <w:multiLevelType w:val="multilevel"/>
    <w:tmpl w:val="321C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2B1B2C"/>
    <w:multiLevelType w:val="multilevel"/>
    <w:tmpl w:val="0606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A333E7"/>
    <w:multiLevelType w:val="multilevel"/>
    <w:tmpl w:val="DCCC0502"/>
    <w:lvl w:ilvl="0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5400" w:hanging="1800"/>
      </w:pPr>
      <w:rPr>
        <w:rFonts w:hint="default"/>
      </w:rPr>
    </w:lvl>
  </w:abstractNum>
  <w:abstractNum w:abstractNumId="9">
    <w:nsid w:val="4AFF5B2F"/>
    <w:multiLevelType w:val="hybridMultilevel"/>
    <w:tmpl w:val="84F8A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72DEF"/>
    <w:multiLevelType w:val="multilevel"/>
    <w:tmpl w:val="6780FE1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5DCA585C"/>
    <w:multiLevelType w:val="multilevel"/>
    <w:tmpl w:val="164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FD5D05"/>
    <w:multiLevelType w:val="multilevel"/>
    <w:tmpl w:val="321C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091DE0"/>
    <w:multiLevelType w:val="multilevel"/>
    <w:tmpl w:val="640C9C0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7E451BD"/>
    <w:multiLevelType w:val="hybridMultilevel"/>
    <w:tmpl w:val="F0768E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E0C72"/>
    <w:multiLevelType w:val="hybridMultilevel"/>
    <w:tmpl w:val="5540E67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43368F"/>
    <w:multiLevelType w:val="hybridMultilevel"/>
    <w:tmpl w:val="A69C47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"/>
  </w:num>
  <w:num w:numId="5">
    <w:abstractNumId w:val="16"/>
  </w:num>
  <w:num w:numId="6">
    <w:abstractNumId w:val="3"/>
  </w:num>
  <w:num w:numId="7">
    <w:abstractNumId w:val="7"/>
  </w:num>
  <w:num w:numId="8">
    <w:abstractNumId w:val="11"/>
  </w:num>
  <w:num w:numId="9">
    <w:abstractNumId w:val="2"/>
  </w:num>
  <w:num w:numId="10">
    <w:abstractNumId w:val="10"/>
  </w:num>
  <w:num w:numId="11">
    <w:abstractNumId w:val="15"/>
  </w:num>
  <w:num w:numId="12">
    <w:abstractNumId w:val="5"/>
  </w:num>
  <w:num w:numId="13">
    <w:abstractNumId w:val="4"/>
  </w:num>
  <w:num w:numId="14">
    <w:abstractNumId w:val="6"/>
  </w:num>
  <w:num w:numId="15">
    <w:abstractNumId w:val="1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BE"/>
    <w:rsid w:val="00004F82"/>
    <w:rsid w:val="00010616"/>
    <w:rsid w:val="0003347D"/>
    <w:rsid w:val="0003519F"/>
    <w:rsid w:val="000E32E4"/>
    <w:rsid w:val="000E6220"/>
    <w:rsid w:val="00107692"/>
    <w:rsid w:val="0019759D"/>
    <w:rsid w:val="001D124A"/>
    <w:rsid w:val="00234D64"/>
    <w:rsid w:val="002E76AD"/>
    <w:rsid w:val="002F6EE5"/>
    <w:rsid w:val="00300643"/>
    <w:rsid w:val="003A192C"/>
    <w:rsid w:val="003B4AD2"/>
    <w:rsid w:val="003F3CAF"/>
    <w:rsid w:val="004237D1"/>
    <w:rsid w:val="004B3D13"/>
    <w:rsid w:val="00511917"/>
    <w:rsid w:val="00542F7A"/>
    <w:rsid w:val="00597DBA"/>
    <w:rsid w:val="005E4B32"/>
    <w:rsid w:val="005F0470"/>
    <w:rsid w:val="00605555"/>
    <w:rsid w:val="00641F12"/>
    <w:rsid w:val="00656ED8"/>
    <w:rsid w:val="006625E2"/>
    <w:rsid w:val="006803B2"/>
    <w:rsid w:val="006D33CC"/>
    <w:rsid w:val="00777D35"/>
    <w:rsid w:val="007E646C"/>
    <w:rsid w:val="0080255E"/>
    <w:rsid w:val="008158E4"/>
    <w:rsid w:val="008250E4"/>
    <w:rsid w:val="00836485"/>
    <w:rsid w:val="0088262D"/>
    <w:rsid w:val="008A17CB"/>
    <w:rsid w:val="008C47E1"/>
    <w:rsid w:val="008F362F"/>
    <w:rsid w:val="009457DB"/>
    <w:rsid w:val="009579A0"/>
    <w:rsid w:val="009C7B06"/>
    <w:rsid w:val="009D326D"/>
    <w:rsid w:val="00A14BFA"/>
    <w:rsid w:val="00A91B66"/>
    <w:rsid w:val="00B26176"/>
    <w:rsid w:val="00B94283"/>
    <w:rsid w:val="00BC20D7"/>
    <w:rsid w:val="00BF0D83"/>
    <w:rsid w:val="00BF45DE"/>
    <w:rsid w:val="00C154BE"/>
    <w:rsid w:val="00C75955"/>
    <w:rsid w:val="00C93BE8"/>
    <w:rsid w:val="00CA465E"/>
    <w:rsid w:val="00CA799C"/>
    <w:rsid w:val="00CB07F4"/>
    <w:rsid w:val="00D45220"/>
    <w:rsid w:val="00D8466A"/>
    <w:rsid w:val="00D918F8"/>
    <w:rsid w:val="00DE245C"/>
    <w:rsid w:val="00DE6364"/>
    <w:rsid w:val="00E044D6"/>
    <w:rsid w:val="00E420D5"/>
    <w:rsid w:val="00EE42BC"/>
    <w:rsid w:val="00EE6C37"/>
    <w:rsid w:val="00EF6A9B"/>
    <w:rsid w:val="00F10922"/>
    <w:rsid w:val="00F217DC"/>
    <w:rsid w:val="00F71BB7"/>
    <w:rsid w:val="00F72218"/>
    <w:rsid w:val="00FC53E4"/>
    <w:rsid w:val="00FC79F9"/>
    <w:rsid w:val="00FE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C75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4B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C47E1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595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C7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75955"/>
  </w:style>
  <w:style w:type="character" w:styleId="Forte">
    <w:name w:val="Strong"/>
    <w:basedOn w:val="Tipodeletrapredefinidodopargrafo"/>
    <w:uiPriority w:val="22"/>
    <w:qFormat/>
    <w:rsid w:val="00C75955"/>
    <w:rPr>
      <w:b/>
      <w:bCs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E76A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E76A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E76AD"/>
    <w:rPr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8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803B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Tipodeletrapredefinidodopargrafo"/>
    <w:rsid w:val="00107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C75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4B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C47E1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595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C7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75955"/>
  </w:style>
  <w:style w:type="character" w:styleId="Forte">
    <w:name w:val="Strong"/>
    <w:basedOn w:val="Tipodeletrapredefinidodopargrafo"/>
    <w:uiPriority w:val="22"/>
    <w:qFormat/>
    <w:rsid w:val="00C75955"/>
    <w:rPr>
      <w:b/>
      <w:bCs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E76A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E76A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E76AD"/>
    <w:rPr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8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803B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Tipodeletrapredefinidodopargrafo"/>
    <w:rsid w:val="0010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9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Glitch" TargetMode="External"/><Relationship Id="rId18" Type="http://schemas.openxmlformats.org/officeDocument/2006/relationships/hyperlink" Target="https://en.wikipedia.org/wiki/Kill_switch" TargetMode="External"/><Relationship Id="rId26" Type="http://schemas.openxmlformats.org/officeDocument/2006/relationships/hyperlink" Target="https://www.google.pt/url?sa=t&amp;rct=j&amp;q=&amp;esrc=s&amp;source=web&amp;cd=3&amp;cad=rja&amp;uact=8&amp;ved=0ahUKEwj0zqfbv7PQAhUDNhoKHawLC_kQFggnMAI&amp;url=https%3A%2F%2Fpt.wikipedia.org%2Fwiki%2FModelo_em_cascata&amp;usg=AFQjCNF8_NAFROVPSWHoPQlI2zhUsZ6xZA&amp;sig2=mOUerBSCVHqyP2MW2Uo6cQ&amp;bvm=bv.139250283,d.d2s" TargetMode="External"/><Relationship Id="rId3" Type="http://schemas.openxmlformats.org/officeDocument/2006/relationships/styles" Target="styles.xml"/><Relationship Id="rId21" Type="http://schemas.openxmlformats.org/officeDocument/2006/relationships/hyperlink" Target="https://fenix.tecnico.ulisboa.pt/departamentos/dei/area-cientifica-de-arquitecturas-e-sistemas-operativos" TargetMode="External"/><Relationship Id="rId34" Type="http://schemas.openxmlformats.org/officeDocument/2006/relationships/hyperlink" Target="http://bryanpendleton.blogspot.pt/2013/11/there-are-bugs-and-then-there-are-bug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Flag" TargetMode="External"/><Relationship Id="rId17" Type="http://schemas.openxmlformats.org/officeDocument/2006/relationships/hyperlink" Target="https://pt.wikipedia.org/wiki/Flag" TargetMode="External"/><Relationship Id="rId25" Type="http://schemas.openxmlformats.org/officeDocument/2006/relationships/hyperlink" Target="https://www.bluelock.com/blog/commodity-clouds-vs-enterprise-clouds-vs-other-cloud-options-whats-the-difference/" TargetMode="External"/><Relationship Id="rId33" Type="http://schemas.openxmlformats.org/officeDocument/2006/relationships/hyperlink" Target="http://www.cio.com/article/2393212/agile-development/software-testing-lessons-learned-from-knight-capital-fiasc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yse.com/publicdocs/nyse/markets/liquidity-programs/RLP_Fact_Sheet.pdf" TargetMode="External"/><Relationship Id="rId20" Type="http://schemas.openxmlformats.org/officeDocument/2006/relationships/hyperlink" Target="https://pt.wikipedia.org/wiki/Engenharia_de_software" TargetMode="External"/><Relationship Id="rId29" Type="http://schemas.openxmlformats.org/officeDocument/2006/relationships/hyperlink" Target="https://www.google.pt/url?sa=t&amp;rct=j&amp;q=&amp;esrc=s&amp;source=web&amp;cd=2&amp;cad=rja&amp;uact=8&amp;sqi=2&amp;ved=0ahUKEwj_stOCwLPQAhWJExoKHcOgAAEQFgggMAE&amp;url=https%3A%2F%2Fen.wikipedia.org%2Fwiki%2FDevOps&amp;usg=AFQjCNFJ92Q5EzqRhCqRDgyKnsK7Jd1AzQ&amp;sig2=9wHenA-tg5n_1HR2gWMmrQ&amp;bvm=bv.139250283,d.d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yse.com/publicdocs/nyse/markets/liquidity-programs/RLP_Fact_Sheet.pdf" TargetMode="External"/><Relationship Id="rId24" Type="http://schemas.openxmlformats.org/officeDocument/2006/relationships/hyperlink" Target="https://en.wikipedia.org/wiki/Electric_utility" TargetMode="External"/><Relationship Id="rId32" Type="http://schemas.openxmlformats.org/officeDocument/2006/relationships/hyperlink" Target="http://pythonsweetness.tumblr.com/post/64740079543/how-to-lose-172222-a-second-for-45-minut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ec.gov/litigation/admin/2013/34-70694.pdf" TargetMode="External"/><Relationship Id="rId23" Type="http://schemas.openxmlformats.org/officeDocument/2006/relationships/hyperlink" Target="http://ccecc.acm.org/guidance/computer-engineering" TargetMode="External"/><Relationship Id="rId28" Type="http://schemas.openxmlformats.org/officeDocument/2006/relationships/hyperlink" Target="https://www.google.pt/url?sa=t&amp;rct=j&amp;q=&amp;esrc=s&amp;source=web&amp;cd=2&amp;cad=rja&amp;uact=8&amp;ved=0ahUKEwijzub3v7PQAhWIVxoKHUQxBf4QFgggMAE&amp;url=https%3A%2F%2Fen.wikipedia.org%2Fwiki%2FMiddleware&amp;usg=AFQjCNHq8YSmTYykVTW1fnbOU0MvZ1FLVw&amp;sig2=xHBK4qsBJ2_421p-8yOh3Q&amp;bvm=bv.139250283,d.d2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g.com/pt/tipos-de-ordens" TargetMode="External"/><Relationship Id="rId19" Type="http://schemas.openxmlformats.org/officeDocument/2006/relationships/hyperlink" Target="https://fenix.tecnico.ulisboa.pt/departamentos/dei/area-cientifica-de-metodologia-e-tecnologia-de-programacao" TargetMode="External"/><Relationship Id="rId31" Type="http://schemas.openxmlformats.org/officeDocument/2006/relationships/hyperlink" Target="https://www.sec.gov/News/PressRelease/Detail/PressRelease/137053987979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kcg.com/" TargetMode="External"/><Relationship Id="rId14" Type="http://schemas.openxmlformats.org/officeDocument/2006/relationships/hyperlink" Target="https://en.wikipedia.org/wiki/Kill_switch" TargetMode="External"/><Relationship Id="rId22" Type="http://schemas.openxmlformats.org/officeDocument/2006/relationships/hyperlink" Target="https://fenix.tecnico.ulisboa.pt/departamentos/dei/area-cientifica-de-sistemas-de-informacao" TargetMode="External"/><Relationship Id="rId27" Type="http://schemas.openxmlformats.org/officeDocument/2006/relationships/hyperlink" Target="https://www.google.pt/url?sa=t&amp;rct=j&amp;q=&amp;esrc=s&amp;source=web&amp;cd=1&amp;cad=rja&amp;uact=8&amp;sqi=2&amp;ved=0ahUKEwiRuOzkv7PQAhUC1hoKHd20BgEQFggaMAA&amp;url=https%3A%2F%2Fpt.wikipedia.org%2Fwiki%2FDesenvolvimento_%25C3%25A1gil_de_software&amp;usg=AFQjCNEoJHepQt0vVpkwctoLLwZCZiCaOA&amp;sig2=_30Zaw5skA8_UsXYSPni1A&amp;bvm=bv.139250283,d.d2s" TargetMode="External"/><Relationship Id="rId30" Type="http://schemas.openxmlformats.org/officeDocument/2006/relationships/hyperlink" Target="http://siliconangle.com/blog/2013/10/25/how-poor-devops-culture-lead-to-a-465m-trading-loss-for-knight-capital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C8B04-8936-4582-BF67-8A9F4136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11</Pages>
  <Words>2503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53</cp:revision>
  <dcterms:created xsi:type="dcterms:W3CDTF">2016-11-17T21:17:00Z</dcterms:created>
  <dcterms:modified xsi:type="dcterms:W3CDTF">2016-11-19T16:13:00Z</dcterms:modified>
</cp:coreProperties>
</file>