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30AF" w:rsidRDefault="009C30AF">
      <w:pP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</w:pPr>
    </w:p>
    <w:p w:rsidR="009C30AF" w:rsidRPr="004E1563" w:rsidRDefault="009C30AF">
      <w:pPr>
        <w:rPr>
          <w:rFonts w:ascii="Times New Roman" w:hAnsi="Times New Roman" w:cs="Times New Roman"/>
          <w:color w:val="444444"/>
          <w:shd w:val="clear" w:color="auto" w:fill="FFFFFF"/>
        </w:rPr>
      </w:pPr>
      <w:r w:rsidRPr="004E1563">
        <w:rPr>
          <w:rFonts w:ascii="Times New Roman" w:hAnsi="Times New Roman" w:cs="Times New Roman"/>
          <w:color w:val="444444"/>
          <w:shd w:val="clear" w:color="auto" w:fill="FFFFFF"/>
        </w:rPr>
        <w:t xml:space="preserve">Inteligência Artificial, o programa da cadeira de Inteligência artificial da LEIC relaciona-se com o currículo de </w:t>
      </w:r>
      <w:proofErr w:type="spellStart"/>
      <w:r w:rsidRPr="004E1563">
        <w:rPr>
          <w:rFonts w:ascii="Times New Roman" w:hAnsi="Times New Roman" w:cs="Times New Roman"/>
          <w:color w:val="444444"/>
          <w:shd w:val="clear" w:color="auto" w:fill="FFFFFF"/>
        </w:rPr>
        <w:t>computer</w:t>
      </w:r>
      <w:proofErr w:type="spellEnd"/>
      <w:r w:rsidRPr="004E1563">
        <w:rPr>
          <w:rFonts w:ascii="Times New Roman" w:hAnsi="Times New Roman" w:cs="Times New Roman"/>
          <w:color w:val="444444"/>
          <w:shd w:val="clear" w:color="auto" w:fill="FFFFFF"/>
        </w:rPr>
        <w:t xml:space="preserve"> </w:t>
      </w:r>
      <w:proofErr w:type="spellStart"/>
      <w:r w:rsidRPr="004E1563">
        <w:rPr>
          <w:rFonts w:ascii="Times New Roman" w:hAnsi="Times New Roman" w:cs="Times New Roman"/>
          <w:color w:val="444444"/>
          <w:shd w:val="clear" w:color="auto" w:fill="FFFFFF"/>
        </w:rPr>
        <w:t>science</w:t>
      </w:r>
      <w:proofErr w:type="spellEnd"/>
      <w:r w:rsidRPr="004E1563">
        <w:rPr>
          <w:rFonts w:ascii="Times New Roman" w:hAnsi="Times New Roman" w:cs="Times New Roman"/>
          <w:color w:val="444444"/>
          <w:shd w:val="clear" w:color="auto" w:fill="FFFFFF"/>
        </w:rPr>
        <w:t xml:space="preserve"> 2013,</w:t>
      </w:r>
      <w:r w:rsidR="00300E73" w:rsidRPr="004E1563">
        <w:rPr>
          <w:rFonts w:ascii="Times New Roman" w:hAnsi="Times New Roman" w:cs="Times New Roman"/>
          <w:color w:val="444444"/>
          <w:shd w:val="clear" w:color="auto" w:fill="FFFFFF"/>
        </w:rPr>
        <w:t xml:space="preserve"> tendo em comum os seguintes temas</w:t>
      </w:r>
      <w:r w:rsidRPr="004E1563">
        <w:rPr>
          <w:rFonts w:ascii="Times New Roman" w:hAnsi="Times New Roman" w:cs="Times New Roman"/>
          <w:color w:val="444444"/>
          <w:shd w:val="clear" w:color="auto" w:fill="FFFFFF"/>
        </w:rPr>
        <w:t>:</w:t>
      </w:r>
    </w:p>
    <w:p w:rsidR="00B72A5E" w:rsidRPr="004E1563" w:rsidRDefault="009C30AF" w:rsidP="00B72A5E">
      <w:pPr>
        <w:rPr>
          <w:rFonts w:ascii="Times New Roman" w:hAnsi="Times New Roman" w:cs="Times New Roman"/>
        </w:rPr>
      </w:pPr>
      <w:r w:rsidRPr="004E1563">
        <w:rPr>
          <w:rFonts w:ascii="Times New Roman" w:hAnsi="Times New Roman" w:cs="Times New Roman"/>
        </w:rPr>
        <w:sym w:font="Wingdings" w:char="F0E0"/>
      </w:r>
      <w:r w:rsidRPr="004E1563">
        <w:rPr>
          <w:rFonts w:ascii="Times New Roman" w:hAnsi="Times New Roman" w:cs="Times New Roman"/>
        </w:rPr>
        <w:t>Introdução à Inteligência</w:t>
      </w:r>
      <w:r w:rsidR="00B76C4E" w:rsidRPr="004E1563">
        <w:rPr>
          <w:rFonts w:ascii="Times New Roman" w:hAnsi="Times New Roman" w:cs="Times New Roman"/>
        </w:rPr>
        <w:t xml:space="preserve"> Artificial: </w:t>
      </w:r>
      <w:r w:rsidR="00300E73" w:rsidRPr="004E1563">
        <w:rPr>
          <w:rFonts w:ascii="Times New Roman" w:hAnsi="Times New Roman" w:cs="Times New Roman"/>
        </w:rPr>
        <w:t>A história da Inteligência Artificial</w:t>
      </w:r>
      <w:r w:rsidRPr="004E1563">
        <w:rPr>
          <w:rFonts w:ascii="Times New Roman" w:hAnsi="Times New Roman" w:cs="Times New Roman"/>
        </w:rPr>
        <w:br/>
      </w:r>
      <w:r w:rsidRPr="004E1563">
        <w:rPr>
          <w:rFonts w:ascii="Times New Roman" w:hAnsi="Times New Roman" w:cs="Times New Roman"/>
        </w:rPr>
        <w:sym w:font="Wingdings" w:char="F0E0"/>
      </w:r>
      <w:r w:rsidR="00322E06" w:rsidRPr="004E1563">
        <w:rPr>
          <w:rFonts w:ascii="Times New Roman" w:hAnsi="Times New Roman" w:cs="Times New Roman"/>
        </w:rPr>
        <w:t xml:space="preserve">Representação de Conhecimento: </w:t>
      </w:r>
      <w:r w:rsidR="00E3528A" w:rsidRPr="004E1563">
        <w:rPr>
          <w:rFonts w:ascii="Times New Roman" w:hAnsi="Times New Roman" w:cs="Times New Roman"/>
        </w:rPr>
        <w:t>O</w:t>
      </w:r>
      <w:r w:rsidR="00851A09" w:rsidRPr="004E1563">
        <w:rPr>
          <w:rFonts w:ascii="Times New Roman" w:hAnsi="Times New Roman" w:cs="Times New Roman"/>
        </w:rPr>
        <w:t>ntologia</w:t>
      </w:r>
      <w:r w:rsidR="00B76C4E" w:rsidRPr="004E1563">
        <w:rPr>
          <w:rFonts w:ascii="Times New Roman" w:hAnsi="Times New Roman" w:cs="Times New Roman"/>
        </w:rPr>
        <w:t xml:space="preserve"> (define um grupo de classes, </w:t>
      </w:r>
      <w:r w:rsidR="002874A6" w:rsidRPr="004E1563">
        <w:rPr>
          <w:rFonts w:ascii="Times New Roman" w:hAnsi="Times New Roman" w:cs="Times New Roman"/>
        </w:rPr>
        <w:t>atributos e relações para criar</w:t>
      </w:r>
      <w:r w:rsidR="00B76C4E" w:rsidRPr="004E1563">
        <w:rPr>
          <w:rFonts w:ascii="Times New Roman" w:hAnsi="Times New Roman" w:cs="Times New Roman"/>
        </w:rPr>
        <w:t xml:space="preserve"> um domínio </w:t>
      </w:r>
      <w:r w:rsidR="002874A6" w:rsidRPr="004E1563">
        <w:rPr>
          <w:rFonts w:ascii="Times New Roman" w:hAnsi="Times New Roman" w:cs="Times New Roman"/>
        </w:rPr>
        <w:t>de conhecimento ou discurso).</w:t>
      </w:r>
      <w:r w:rsidRPr="004E1563">
        <w:rPr>
          <w:rFonts w:ascii="Times New Roman" w:hAnsi="Times New Roman" w:cs="Times New Roman"/>
        </w:rPr>
        <w:br/>
      </w:r>
      <w:r w:rsidRPr="004E1563">
        <w:rPr>
          <w:rFonts w:ascii="Times New Roman" w:hAnsi="Times New Roman" w:cs="Times New Roman"/>
        </w:rPr>
        <w:sym w:font="Wingdings" w:char="F0E0"/>
      </w:r>
      <w:r w:rsidRPr="004E1563">
        <w:rPr>
          <w:rFonts w:ascii="Times New Roman" w:hAnsi="Times New Roman" w:cs="Times New Roman"/>
        </w:rPr>
        <w:t>Planea</w:t>
      </w:r>
      <w:r w:rsidR="00322E06" w:rsidRPr="004E1563">
        <w:rPr>
          <w:rFonts w:ascii="Times New Roman" w:hAnsi="Times New Roman" w:cs="Times New Roman"/>
        </w:rPr>
        <w:t>mento de ações:</w:t>
      </w:r>
      <w:r w:rsidR="00300E73" w:rsidRPr="004E1563">
        <w:rPr>
          <w:rFonts w:ascii="Times New Roman" w:hAnsi="Times New Roman" w:cs="Times New Roman"/>
        </w:rPr>
        <w:t xml:space="preserve"> Formação de planos e a execução destes.</w:t>
      </w:r>
      <w:r w:rsidRPr="004E1563">
        <w:rPr>
          <w:rFonts w:ascii="Times New Roman" w:hAnsi="Times New Roman" w:cs="Times New Roman"/>
        </w:rPr>
        <w:br/>
      </w:r>
      <w:r w:rsidRPr="004E1563">
        <w:rPr>
          <w:rFonts w:ascii="Times New Roman" w:hAnsi="Times New Roman" w:cs="Times New Roman"/>
        </w:rPr>
        <w:sym w:font="Wingdings" w:char="F0E0"/>
      </w:r>
      <w:r w:rsidRPr="004E1563">
        <w:rPr>
          <w:rFonts w:ascii="Times New Roman" w:hAnsi="Times New Roman" w:cs="Times New Roman"/>
        </w:rPr>
        <w:t>Comunicação: “</w:t>
      </w:r>
      <w:proofErr w:type="spellStart"/>
      <w:r w:rsidRPr="004E1563">
        <w:rPr>
          <w:rFonts w:ascii="Times New Roman" w:hAnsi="Times New Roman" w:cs="Times New Roman"/>
        </w:rPr>
        <w:t>Parsing</w:t>
      </w:r>
      <w:proofErr w:type="spellEnd"/>
      <w:r w:rsidRPr="004E1563">
        <w:rPr>
          <w:rFonts w:ascii="Times New Roman" w:hAnsi="Times New Roman" w:cs="Times New Roman"/>
        </w:rPr>
        <w:t>”</w:t>
      </w:r>
      <w:proofErr w:type="gramStart"/>
      <w:r w:rsidR="00851A09" w:rsidRPr="004E1563">
        <w:rPr>
          <w:rFonts w:ascii="Times New Roman" w:hAnsi="Times New Roman" w:cs="Times New Roman"/>
        </w:rPr>
        <w:t>(</w:t>
      </w:r>
      <w:proofErr w:type="gramEnd"/>
      <w:r w:rsidR="00851A09" w:rsidRPr="004E1563">
        <w:rPr>
          <w:rFonts w:ascii="Times New Roman" w:hAnsi="Times New Roman" w:cs="Times New Roman"/>
        </w:rPr>
        <w:t xml:space="preserve"> processo de analise de cadeias de caracteres)</w:t>
      </w:r>
      <w:r w:rsidR="00B72A5E" w:rsidRPr="004E1563">
        <w:rPr>
          <w:rFonts w:ascii="Times New Roman" w:hAnsi="Times New Roman" w:cs="Times New Roman"/>
        </w:rPr>
        <w:t>,</w:t>
      </w:r>
      <w:r w:rsidR="007155B5" w:rsidRPr="004E1563">
        <w:rPr>
          <w:rFonts w:ascii="Times New Roman" w:hAnsi="Times New Roman" w:cs="Times New Roman"/>
        </w:rPr>
        <w:t xml:space="preserve"> Gramáticas</w:t>
      </w:r>
      <w:r w:rsidR="00B72A5E" w:rsidRPr="004E1563">
        <w:rPr>
          <w:rFonts w:ascii="Times New Roman" w:hAnsi="Times New Roman" w:cs="Times New Roman"/>
        </w:rPr>
        <w:t xml:space="preserve"> e linguagens de programação LISP (família de línguas antigas com uma notação diferente das outras).</w:t>
      </w:r>
      <w:r w:rsidR="007155B5" w:rsidRPr="004E1563">
        <w:rPr>
          <w:rFonts w:ascii="Times New Roman" w:hAnsi="Times New Roman" w:cs="Times New Roman"/>
        </w:rPr>
        <w:br/>
      </w:r>
      <w:r w:rsidR="007155B5" w:rsidRPr="004E1563">
        <w:rPr>
          <w:rFonts w:ascii="Times New Roman" w:hAnsi="Times New Roman" w:cs="Times New Roman"/>
        </w:rPr>
        <w:sym w:font="Wingdings" w:char="F0E0"/>
      </w:r>
      <w:r w:rsidR="007155B5" w:rsidRPr="004E1563">
        <w:rPr>
          <w:rFonts w:ascii="Times New Roman" w:hAnsi="Times New Roman" w:cs="Times New Roman"/>
        </w:rPr>
        <w:t xml:space="preserve">Aprendizagem: </w:t>
      </w:r>
      <w:r w:rsidR="00E3528A" w:rsidRPr="004E1563">
        <w:rPr>
          <w:rFonts w:ascii="Times New Roman" w:hAnsi="Times New Roman" w:cs="Times New Roman"/>
        </w:rPr>
        <w:t>árvores</w:t>
      </w:r>
      <w:r w:rsidR="00322E06" w:rsidRPr="004E1563">
        <w:rPr>
          <w:rFonts w:ascii="Times New Roman" w:hAnsi="Times New Roman" w:cs="Times New Roman"/>
        </w:rPr>
        <w:t xml:space="preserve"> de decisão</w:t>
      </w:r>
      <w:r w:rsidR="00851A09" w:rsidRPr="004E1563">
        <w:rPr>
          <w:rFonts w:ascii="Times New Roman" w:hAnsi="Times New Roman" w:cs="Times New Roman"/>
        </w:rPr>
        <w:t xml:space="preserve"> (ferramenta que representa gráficos que apresentam as decisões, suas consequências, custo e utilidade.)</w:t>
      </w:r>
      <w:r w:rsidR="00322E06" w:rsidRPr="004E1563">
        <w:rPr>
          <w:rFonts w:ascii="Times New Roman" w:hAnsi="Times New Roman" w:cs="Times New Roman"/>
        </w:rPr>
        <w:t xml:space="preserve">, </w:t>
      </w:r>
      <w:r w:rsidR="00E3528A" w:rsidRPr="004E1563">
        <w:rPr>
          <w:rFonts w:ascii="Times New Roman" w:hAnsi="Times New Roman" w:cs="Times New Roman"/>
        </w:rPr>
        <w:t>aprendizagem indutiva (aprendizagem através de observações e exemplos).</w:t>
      </w:r>
      <w:r w:rsidR="00B76C4E" w:rsidRPr="004E1563">
        <w:rPr>
          <w:rFonts w:ascii="Times New Roman" w:hAnsi="Times New Roman" w:cs="Times New Roman"/>
        </w:rPr>
        <w:br/>
      </w:r>
      <w:r w:rsidR="00B76C4E" w:rsidRPr="004E1563">
        <w:rPr>
          <w:rFonts w:ascii="Times New Roman" w:hAnsi="Times New Roman" w:cs="Times New Roman"/>
        </w:rPr>
        <w:sym w:font="Wingdings" w:char="F0E0"/>
      </w:r>
      <w:r w:rsidR="00B76C4E" w:rsidRPr="004E1563">
        <w:rPr>
          <w:rFonts w:ascii="Times New Roman" w:hAnsi="Times New Roman" w:cs="Times New Roman"/>
        </w:rPr>
        <w:t xml:space="preserve">Resolução de </w:t>
      </w:r>
      <w:r w:rsidR="00793E2A" w:rsidRPr="004E1563">
        <w:rPr>
          <w:rFonts w:ascii="Times New Roman" w:hAnsi="Times New Roman" w:cs="Times New Roman"/>
        </w:rPr>
        <w:t>problemas através de procura ou pesquisa</w:t>
      </w:r>
      <w:r w:rsidR="004E1563" w:rsidRPr="004E1563">
        <w:rPr>
          <w:rFonts w:ascii="Times New Roman" w:hAnsi="Times New Roman" w:cs="Times New Roman"/>
        </w:rPr>
        <w:t>.</w:t>
      </w:r>
      <w:r w:rsidR="00B72A5E" w:rsidRPr="004E1563">
        <w:rPr>
          <w:rFonts w:ascii="Times New Roman" w:hAnsi="Times New Roman" w:cs="Times New Roman"/>
        </w:rPr>
        <w:br/>
      </w:r>
      <w:r w:rsidR="00B72A5E" w:rsidRPr="004E1563">
        <w:rPr>
          <w:rFonts w:ascii="Times New Roman" w:hAnsi="Times New Roman" w:cs="Times New Roman"/>
        </w:rPr>
        <w:sym w:font="Wingdings" w:char="F0E0"/>
      </w:r>
      <w:r w:rsidR="00B72A5E" w:rsidRPr="004E1563">
        <w:rPr>
          <w:rFonts w:ascii="Times New Roman" w:hAnsi="Times New Roman" w:cs="Times New Roman"/>
        </w:rPr>
        <w:t>Sistemas de procura de adversários para jogos.</w:t>
      </w:r>
    </w:p>
    <w:p w:rsidR="007155B5" w:rsidRPr="004E1563" w:rsidRDefault="004E1563" w:rsidP="009C30AF">
      <w:pPr>
        <w:rPr>
          <w:rFonts w:ascii="Times New Roman" w:hAnsi="Times New Roman" w:cs="Times New Roman"/>
        </w:rPr>
      </w:pPr>
      <w:r w:rsidRPr="004E1563">
        <w:rPr>
          <w:rFonts w:ascii="Times New Roman" w:hAnsi="Times New Roman" w:cs="Times New Roman"/>
        </w:rPr>
        <w:t xml:space="preserve">Para além dos temas comuns, ambos têm como objetivo introduzir as ideias e técnicas bases que estão por trás do </w:t>
      </w:r>
      <w:proofErr w:type="gramStart"/>
      <w:r w:rsidRPr="004E1563">
        <w:rPr>
          <w:rFonts w:ascii="Times New Roman" w:hAnsi="Times New Roman" w:cs="Times New Roman"/>
        </w:rPr>
        <w:t>design</w:t>
      </w:r>
      <w:proofErr w:type="gramEnd"/>
      <w:r w:rsidRPr="004E1563">
        <w:rPr>
          <w:rFonts w:ascii="Times New Roman" w:hAnsi="Times New Roman" w:cs="Times New Roman"/>
        </w:rPr>
        <w:t xml:space="preserve"> dos sistemas de computadores inteligentes. </w:t>
      </w:r>
    </w:p>
    <w:p w:rsidR="00394F01" w:rsidRPr="004E1563" w:rsidRDefault="00394F01" w:rsidP="009C30AF">
      <w:pPr>
        <w:rPr>
          <w:rFonts w:ascii="Times New Roman" w:hAnsi="Times New Roman" w:cs="Times New Roman"/>
        </w:rPr>
      </w:pPr>
    </w:p>
    <w:p w:rsidR="00C45427" w:rsidRPr="004E1563" w:rsidRDefault="00C45427" w:rsidP="009C30AF">
      <w:pPr>
        <w:rPr>
          <w:rFonts w:ascii="Times New Roman" w:hAnsi="Times New Roman" w:cs="Times New Roman"/>
        </w:rPr>
      </w:pPr>
      <w:r w:rsidRPr="004E1563">
        <w:rPr>
          <w:rFonts w:ascii="Times New Roman" w:hAnsi="Times New Roman" w:cs="Times New Roman"/>
        </w:rPr>
        <w:t xml:space="preserve">Fundamentos de Programação, o programa da UC, relaciona-se com o currículo </w:t>
      </w:r>
      <w:r w:rsidR="00C93BB3" w:rsidRPr="004E1563">
        <w:rPr>
          <w:rFonts w:ascii="Times New Roman" w:hAnsi="Times New Roman" w:cs="Times New Roman"/>
        </w:rPr>
        <w:t xml:space="preserve">do </w:t>
      </w:r>
      <w:proofErr w:type="spellStart"/>
      <w:r w:rsidR="00C93BB3" w:rsidRPr="004E1563">
        <w:rPr>
          <w:rFonts w:ascii="Times New Roman" w:hAnsi="Times New Roman" w:cs="Times New Roman"/>
        </w:rPr>
        <w:t>computer</w:t>
      </w:r>
      <w:proofErr w:type="spellEnd"/>
      <w:r w:rsidR="00C93BB3" w:rsidRPr="004E1563">
        <w:rPr>
          <w:rFonts w:ascii="Times New Roman" w:hAnsi="Times New Roman" w:cs="Times New Roman"/>
        </w:rPr>
        <w:t xml:space="preserve"> </w:t>
      </w:r>
      <w:proofErr w:type="spellStart"/>
      <w:r w:rsidR="00C93BB3" w:rsidRPr="004E1563">
        <w:rPr>
          <w:rFonts w:ascii="Times New Roman" w:hAnsi="Times New Roman" w:cs="Times New Roman"/>
        </w:rPr>
        <w:t>science</w:t>
      </w:r>
      <w:proofErr w:type="spellEnd"/>
      <w:r w:rsidRPr="004E1563">
        <w:rPr>
          <w:rFonts w:ascii="Times New Roman" w:hAnsi="Times New Roman" w:cs="Times New Roman"/>
        </w:rPr>
        <w:t xml:space="preserve"> 2013</w:t>
      </w:r>
      <w:r w:rsidR="00C93BB3" w:rsidRPr="004E1563">
        <w:rPr>
          <w:rFonts w:ascii="Times New Roman" w:hAnsi="Times New Roman" w:cs="Times New Roman"/>
        </w:rPr>
        <w:t>,</w:t>
      </w:r>
      <w:r w:rsidRPr="004E1563">
        <w:rPr>
          <w:rFonts w:ascii="Times New Roman" w:hAnsi="Times New Roman" w:cs="Times New Roman"/>
        </w:rPr>
        <w:t xml:space="preserve"> tendo os seguintes temas em comum:</w:t>
      </w:r>
    </w:p>
    <w:p w:rsidR="00394F01" w:rsidRPr="004E1563" w:rsidRDefault="00394F01" w:rsidP="00394F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4444"/>
          <w:shd w:val="clear" w:color="auto" w:fill="FFFFFF"/>
        </w:rPr>
      </w:pPr>
      <w:r w:rsidRPr="004E1563">
        <w:rPr>
          <w:rFonts w:ascii="Times New Roman" w:hAnsi="Times New Roman" w:cs="Times New Roman"/>
          <w:color w:val="444444"/>
          <w:shd w:val="clear" w:color="auto" w:fill="FFFFFF"/>
        </w:rPr>
        <w:sym w:font="Wingdings" w:char="F0E0"/>
      </w:r>
      <w:r w:rsidR="00C45427" w:rsidRPr="004E1563">
        <w:rPr>
          <w:rFonts w:ascii="Times New Roman" w:hAnsi="Times New Roman" w:cs="Times New Roman"/>
          <w:color w:val="444444"/>
          <w:shd w:val="clear" w:color="auto" w:fill="FFFFFF"/>
        </w:rPr>
        <w:t xml:space="preserve"> </w:t>
      </w:r>
      <w:r w:rsidRPr="004E1563">
        <w:rPr>
          <w:rFonts w:ascii="Times New Roman" w:hAnsi="Times New Roman" w:cs="Times New Roman"/>
          <w:color w:val="444444"/>
          <w:shd w:val="clear" w:color="auto" w:fill="FFFFFF"/>
        </w:rPr>
        <w:t>Compu</w:t>
      </w:r>
      <w:r w:rsidR="00C45427" w:rsidRPr="004E1563">
        <w:rPr>
          <w:rFonts w:ascii="Times New Roman" w:hAnsi="Times New Roman" w:cs="Times New Roman"/>
          <w:color w:val="444444"/>
          <w:shd w:val="clear" w:color="auto" w:fill="FFFFFF"/>
        </w:rPr>
        <w:t xml:space="preserve">tadores, </w:t>
      </w:r>
      <w:r w:rsidRPr="004E1563">
        <w:rPr>
          <w:rFonts w:ascii="Times New Roman" w:hAnsi="Times New Roman" w:cs="Times New Roman"/>
          <w:color w:val="444444"/>
          <w:shd w:val="clear" w:color="auto" w:fill="FFFFFF"/>
        </w:rPr>
        <w:t xml:space="preserve">Características de um computador </w:t>
      </w:r>
      <w:r w:rsidRPr="004E1563">
        <w:rPr>
          <w:rFonts w:ascii="Times New Roman" w:hAnsi="Times New Roman" w:cs="Times New Roman"/>
          <w:color w:val="444444"/>
          <w:shd w:val="clear" w:color="auto" w:fill="FFFFFF"/>
        </w:rPr>
        <w:br/>
      </w:r>
      <w:r w:rsidR="00C45427" w:rsidRPr="004E1563">
        <w:rPr>
          <w:rFonts w:ascii="Times New Roman" w:hAnsi="Times New Roman" w:cs="Times New Roman"/>
          <w:color w:val="444444"/>
          <w:shd w:val="clear" w:color="auto" w:fill="FFFFFF"/>
        </w:rPr>
        <w:sym w:font="Wingdings" w:char="F0E0"/>
      </w:r>
      <w:r w:rsidR="00C45427" w:rsidRPr="004E1563">
        <w:rPr>
          <w:rFonts w:ascii="Times New Roman" w:hAnsi="Times New Roman" w:cs="Times New Roman"/>
          <w:color w:val="444444"/>
          <w:shd w:val="clear" w:color="auto" w:fill="FFFFFF"/>
        </w:rPr>
        <w:t xml:space="preserve"> Programas e algoritmos: </w:t>
      </w:r>
      <w:r w:rsidR="00C45427" w:rsidRPr="004E1563">
        <w:rPr>
          <w:rFonts w:ascii="Times New Roman" w:hAnsi="Times New Roman" w:cs="Times New Roman"/>
          <w:color w:val="444444"/>
          <w:shd w:val="clear" w:color="auto" w:fill="FFFFFF"/>
        </w:rPr>
        <w:t>Algoritmos de procura Algoritmos de ordenação instruções e sequenciação</w:t>
      </w:r>
      <w:r w:rsidR="00A14058" w:rsidRPr="004E1563">
        <w:rPr>
          <w:rFonts w:ascii="Times New Roman" w:hAnsi="Times New Roman" w:cs="Times New Roman"/>
          <w:color w:val="444444"/>
          <w:shd w:val="clear" w:color="auto" w:fill="FFFFFF"/>
        </w:rPr>
        <w:t xml:space="preserve">, </w:t>
      </w:r>
      <w:r w:rsidR="00A14058" w:rsidRPr="004E1563">
        <w:rPr>
          <w:rFonts w:ascii="Times New Roman" w:hAnsi="Times New Roman" w:cs="Times New Roman"/>
          <w:color w:val="444444"/>
          <w:shd w:val="clear" w:color="auto" w:fill="FFFFFF"/>
        </w:rPr>
        <w:t xml:space="preserve">Programação </w:t>
      </w:r>
      <w:r w:rsidR="00DD5BA5" w:rsidRPr="004E1563">
        <w:rPr>
          <w:rFonts w:ascii="Times New Roman" w:hAnsi="Times New Roman" w:cs="Times New Roman"/>
          <w:color w:val="444444"/>
          <w:shd w:val="clear" w:color="auto" w:fill="FFFFFF"/>
        </w:rPr>
        <w:t>com objetos Classes subclasses</w:t>
      </w:r>
      <w:r w:rsidR="00C93BB3" w:rsidRPr="004E1563">
        <w:rPr>
          <w:rFonts w:ascii="Times New Roman" w:hAnsi="Times New Roman" w:cs="Times New Roman"/>
          <w:color w:val="444444"/>
          <w:shd w:val="clear" w:color="auto" w:fill="FFFFFF"/>
        </w:rPr>
        <w:t xml:space="preserve">, </w:t>
      </w:r>
      <w:r w:rsidR="00A14058" w:rsidRPr="004E1563">
        <w:rPr>
          <w:rFonts w:ascii="Times New Roman" w:hAnsi="Times New Roman" w:cs="Times New Roman"/>
          <w:color w:val="444444"/>
          <w:shd w:val="clear" w:color="auto" w:fill="FFFFFF"/>
        </w:rPr>
        <w:t>O desenvolvimento de programas Estruturas lineares</w:t>
      </w:r>
      <w:r w:rsidR="00C93BB3" w:rsidRPr="004E1563">
        <w:rPr>
          <w:rFonts w:ascii="Times New Roman" w:hAnsi="Times New Roman" w:cs="Times New Roman"/>
          <w:color w:val="444444"/>
          <w:shd w:val="clear" w:color="auto" w:fill="FFFFFF"/>
        </w:rPr>
        <w:t xml:space="preserve"> e a</w:t>
      </w:r>
      <w:r w:rsidR="006C2C94" w:rsidRPr="004E1563">
        <w:rPr>
          <w:rFonts w:ascii="Times New Roman" w:hAnsi="Times New Roman" w:cs="Times New Roman"/>
          <w:color w:val="444444"/>
          <w:shd w:val="clear" w:color="auto" w:fill="FFFFFF"/>
        </w:rPr>
        <w:t xml:space="preserve"> </w:t>
      </w:r>
      <w:r w:rsidR="006C2C94" w:rsidRPr="004E1563">
        <w:rPr>
          <w:rFonts w:ascii="Times New Roman" w:hAnsi="Times New Roman" w:cs="Times New Roman"/>
          <w:color w:val="444444"/>
          <w:shd w:val="clear" w:color="auto" w:fill="FFFFFF"/>
        </w:rPr>
        <w:t>Programação funcional</w:t>
      </w:r>
      <w:r w:rsidR="00DD5BA5" w:rsidRPr="004E1563">
        <w:rPr>
          <w:rFonts w:ascii="Times New Roman" w:hAnsi="Times New Roman" w:cs="Times New Roman"/>
          <w:color w:val="444444"/>
          <w:shd w:val="clear" w:color="auto" w:fill="FFFFFF"/>
        </w:rPr>
        <w:t>.</w:t>
      </w:r>
      <w:r w:rsidRPr="004E1563">
        <w:rPr>
          <w:rFonts w:ascii="Times New Roman" w:hAnsi="Times New Roman" w:cs="Times New Roman"/>
          <w:color w:val="444444"/>
          <w:shd w:val="clear" w:color="auto" w:fill="FFFFFF"/>
        </w:rPr>
        <w:br/>
      </w:r>
      <w:r w:rsidR="00C45427" w:rsidRPr="004E1563">
        <w:rPr>
          <w:rFonts w:ascii="Times New Roman" w:hAnsi="Times New Roman" w:cs="Times New Roman"/>
          <w:color w:val="444444"/>
          <w:shd w:val="clear" w:color="auto" w:fill="FFFFFF"/>
        </w:rPr>
        <w:sym w:font="Wingdings" w:char="F0E0"/>
      </w:r>
      <w:r w:rsidR="00C45427" w:rsidRPr="004E1563">
        <w:rPr>
          <w:rFonts w:ascii="Times New Roman" w:hAnsi="Times New Roman" w:cs="Times New Roman"/>
          <w:color w:val="444444"/>
          <w:shd w:val="clear" w:color="auto" w:fill="FFFFFF"/>
        </w:rPr>
        <w:t xml:space="preserve"> </w:t>
      </w:r>
      <w:r w:rsidRPr="004E1563">
        <w:rPr>
          <w:rFonts w:ascii="Times New Roman" w:hAnsi="Times New Roman" w:cs="Times New Roman"/>
          <w:color w:val="444444"/>
          <w:shd w:val="clear" w:color="auto" w:fill="FFFFFF"/>
        </w:rPr>
        <w:t>Linguagens de programação</w:t>
      </w:r>
      <w:r w:rsidR="00C93BB3" w:rsidRPr="004E1563">
        <w:rPr>
          <w:rFonts w:ascii="Times New Roman" w:hAnsi="Times New Roman" w:cs="Times New Roman"/>
          <w:color w:val="444444"/>
          <w:shd w:val="clear" w:color="auto" w:fill="FFFFFF"/>
        </w:rPr>
        <w:t>:</w:t>
      </w:r>
      <w:r w:rsidRPr="004E1563">
        <w:rPr>
          <w:rFonts w:ascii="Times New Roman" w:hAnsi="Times New Roman" w:cs="Times New Roman"/>
          <w:color w:val="444444"/>
          <w:shd w:val="clear" w:color="auto" w:fill="FFFFFF"/>
        </w:rPr>
        <w:t xml:space="preserve"> Sintaxe e semântica </w:t>
      </w:r>
      <w:r w:rsidRPr="004E1563">
        <w:rPr>
          <w:rFonts w:ascii="Times New Roman" w:hAnsi="Times New Roman" w:cs="Times New Roman"/>
          <w:color w:val="444444"/>
          <w:shd w:val="clear" w:color="auto" w:fill="FFFFFF"/>
        </w:rPr>
        <w:br/>
      </w:r>
      <w:r w:rsidR="00C45427" w:rsidRPr="004E1563">
        <w:rPr>
          <w:rFonts w:ascii="Times New Roman" w:hAnsi="Times New Roman" w:cs="Times New Roman"/>
          <w:color w:val="444444"/>
          <w:shd w:val="clear" w:color="auto" w:fill="FFFFFF"/>
        </w:rPr>
        <w:sym w:font="Wingdings" w:char="F0E0"/>
      </w:r>
      <w:r w:rsidR="00C45427" w:rsidRPr="004E1563">
        <w:rPr>
          <w:rFonts w:ascii="Times New Roman" w:hAnsi="Times New Roman" w:cs="Times New Roman"/>
          <w:color w:val="444444"/>
          <w:shd w:val="clear" w:color="auto" w:fill="FFFFFF"/>
        </w:rPr>
        <w:t xml:space="preserve"> </w:t>
      </w:r>
      <w:r w:rsidRPr="004E1563">
        <w:rPr>
          <w:rFonts w:ascii="Times New Roman" w:hAnsi="Times New Roman" w:cs="Times New Roman"/>
          <w:color w:val="444444"/>
          <w:shd w:val="clear" w:color="auto" w:fill="FFFFFF"/>
        </w:rPr>
        <w:t>E</w:t>
      </w:r>
      <w:r w:rsidR="00C45427" w:rsidRPr="004E1563">
        <w:rPr>
          <w:rFonts w:ascii="Times New Roman" w:hAnsi="Times New Roman" w:cs="Times New Roman"/>
          <w:color w:val="444444"/>
          <w:shd w:val="clear" w:color="auto" w:fill="FFFFFF"/>
        </w:rPr>
        <w:t>lementos básicos de programação</w:t>
      </w:r>
      <w:r w:rsidR="00C93BB3" w:rsidRPr="004E1563">
        <w:rPr>
          <w:rFonts w:ascii="Times New Roman" w:hAnsi="Times New Roman" w:cs="Times New Roman"/>
          <w:color w:val="444444"/>
          <w:shd w:val="clear" w:color="auto" w:fill="FFFFFF"/>
        </w:rPr>
        <w:t>.</w:t>
      </w:r>
      <w:r w:rsidR="006C2C94" w:rsidRPr="004E1563">
        <w:rPr>
          <w:rFonts w:ascii="Times New Roman" w:hAnsi="Times New Roman" w:cs="Times New Roman"/>
          <w:color w:val="444444"/>
          <w:shd w:val="clear" w:color="auto" w:fill="FFFFFF"/>
        </w:rPr>
        <w:br/>
      </w:r>
    </w:p>
    <w:p w:rsidR="00DD5BA5" w:rsidRPr="004E1563" w:rsidRDefault="00DD5BA5" w:rsidP="00394F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4444"/>
          <w:shd w:val="clear" w:color="auto" w:fill="FFFFFF"/>
        </w:rPr>
      </w:pPr>
      <w:r w:rsidRPr="004E1563">
        <w:rPr>
          <w:rFonts w:ascii="Times New Roman" w:hAnsi="Times New Roman" w:cs="Times New Roman"/>
          <w:color w:val="444444"/>
          <w:shd w:val="clear" w:color="auto" w:fill="FFFFFF"/>
        </w:rPr>
        <w:t xml:space="preserve">Para além </w:t>
      </w:r>
      <w:r w:rsidR="00C93BB3" w:rsidRPr="004E1563">
        <w:rPr>
          <w:rFonts w:ascii="Times New Roman" w:hAnsi="Times New Roman" w:cs="Times New Roman"/>
          <w:color w:val="444444"/>
          <w:shd w:val="clear" w:color="auto" w:fill="FFFFFF"/>
        </w:rPr>
        <w:t xml:space="preserve">dos temas abrangidos em comum, </w:t>
      </w:r>
      <w:r w:rsidRPr="004E1563">
        <w:rPr>
          <w:rFonts w:ascii="Times New Roman" w:hAnsi="Times New Roman" w:cs="Times New Roman"/>
          <w:color w:val="444444"/>
          <w:shd w:val="clear" w:color="auto" w:fill="FFFFFF"/>
        </w:rPr>
        <w:t>ambos procuram o desenvolvimento de capacidades que permitam</w:t>
      </w:r>
      <w:r w:rsidR="00C93BB3" w:rsidRPr="004E1563">
        <w:rPr>
          <w:rFonts w:ascii="Times New Roman" w:hAnsi="Times New Roman" w:cs="Times New Roman"/>
          <w:color w:val="444444"/>
          <w:shd w:val="clear" w:color="auto" w:fill="FFFFFF"/>
        </w:rPr>
        <w:t>,</w:t>
      </w:r>
      <w:r w:rsidRPr="004E1563">
        <w:rPr>
          <w:rFonts w:ascii="Times New Roman" w:hAnsi="Times New Roman" w:cs="Times New Roman"/>
          <w:color w:val="444444"/>
          <w:shd w:val="clear" w:color="auto" w:fill="FFFFFF"/>
        </w:rPr>
        <w:t xml:space="preserve"> a rápida aprendizagem de lin</w:t>
      </w:r>
      <w:r w:rsidR="00C93BB3" w:rsidRPr="004E1563">
        <w:rPr>
          <w:rFonts w:ascii="Times New Roman" w:hAnsi="Times New Roman" w:cs="Times New Roman"/>
          <w:color w:val="444444"/>
          <w:shd w:val="clear" w:color="auto" w:fill="FFFFFF"/>
        </w:rPr>
        <w:t>guagens de programação novas, a</w:t>
      </w:r>
      <w:r w:rsidRPr="004E1563">
        <w:rPr>
          <w:rFonts w:ascii="Times New Roman" w:hAnsi="Times New Roman" w:cs="Times New Roman"/>
          <w:color w:val="444444"/>
          <w:shd w:val="clear" w:color="auto" w:fill="FFFFFF"/>
        </w:rPr>
        <w:t xml:space="preserve"> resolução de problemas através de </w:t>
      </w:r>
      <w:r w:rsidR="00C93BB3" w:rsidRPr="004E1563">
        <w:rPr>
          <w:rFonts w:ascii="Times New Roman" w:hAnsi="Times New Roman" w:cs="Times New Roman"/>
          <w:color w:val="444444"/>
          <w:shd w:val="clear" w:color="auto" w:fill="FFFFFF"/>
        </w:rPr>
        <w:t xml:space="preserve">algoritmos, a </w:t>
      </w:r>
      <w:r w:rsidR="004E1563" w:rsidRPr="004E1563">
        <w:rPr>
          <w:rFonts w:ascii="Times New Roman" w:hAnsi="Times New Roman" w:cs="Times New Roman"/>
          <w:color w:val="444444"/>
          <w:shd w:val="clear" w:color="auto" w:fill="FFFFFF"/>
        </w:rPr>
        <w:t>análise</w:t>
      </w:r>
      <w:r w:rsidR="00C93BB3" w:rsidRPr="004E1563">
        <w:rPr>
          <w:rFonts w:ascii="Times New Roman" w:hAnsi="Times New Roman" w:cs="Times New Roman"/>
          <w:color w:val="444444"/>
          <w:shd w:val="clear" w:color="auto" w:fill="FFFFFF"/>
        </w:rPr>
        <w:t xml:space="preserve"> e perceção do código de outros programadores, a identificação e correção de erros que levam à vulnerabilidade de programas e estratégias para evitar estes erros.</w:t>
      </w:r>
    </w:p>
    <w:p w:rsidR="00394F01" w:rsidRPr="00E83404" w:rsidRDefault="00394F01" w:rsidP="00394F0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0"/>
          <w:szCs w:val="20"/>
        </w:rPr>
      </w:pPr>
    </w:p>
    <w:p w:rsidR="00394F01" w:rsidRDefault="00394F01" w:rsidP="009C30AF"/>
    <w:p w:rsidR="00B206CC" w:rsidRDefault="006E0D70" w:rsidP="009C30AF">
      <w:r>
        <w:t>Projeto</w:t>
      </w:r>
      <w:r w:rsidR="00B206CC">
        <w:t xml:space="preserve"> </w:t>
      </w:r>
      <w:proofErr w:type="spellStart"/>
      <w:r w:rsidR="00B206CC">
        <w:t>Melomics</w:t>
      </w:r>
      <w:proofErr w:type="spellEnd"/>
      <w:r w:rsidR="00B206CC">
        <w:t>, fundado</w:t>
      </w:r>
      <w:r>
        <w:t xml:space="preserve"> pela Francisco Vico</w:t>
      </w:r>
      <w:r w:rsidR="00B206CC">
        <w:t xml:space="preserve"> é um projeto que tem como objetivo um sistema de composição de música automática, isto é, sem intervenção humana.</w:t>
      </w:r>
    </w:p>
    <w:p w:rsidR="00B206CC" w:rsidRDefault="00B206CC" w:rsidP="009C30AF">
      <w:r>
        <w:t xml:space="preserve">Escolhi este projeto por, primeiro, o meu amor à música, como aspirante a música, este é um tema bastante fascinante, segundo, a ligação à área de inteligência artificial ao usar algoritmos genéticos, terceiro, </w:t>
      </w:r>
      <w:r w:rsidR="000A35B2">
        <w:t xml:space="preserve">a ligação à área de programação, já que são programas desenvolvidos não para copiar ou imitar, mas para criar algo genuinamente novo. </w:t>
      </w:r>
    </w:p>
    <w:p w:rsidR="00394F01" w:rsidRDefault="000A35B2" w:rsidP="009C30AF">
      <w:r>
        <w:t xml:space="preserve">O </w:t>
      </w:r>
      <w:proofErr w:type="spellStart"/>
      <w:r>
        <w:t>melomics</w:t>
      </w:r>
      <w:proofErr w:type="spellEnd"/>
      <w:r>
        <w:t xml:space="preserve"> começou em 2012, e veio como que uma inovação de composição música, com a possibilidade de criar música em tempo real que se adapta às circunstâncias, usando algoritmos inspirados em organismos biológicos, chamado </w:t>
      </w:r>
      <w:proofErr w:type="spellStart"/>
      <w:r>
        <w:t>Genetic</w:t>
      </w:r>
      <w:proofErr w:type="spellEnd"/>
      <w:r>
        <w:t xml:space="preserve"> </w:t>
      </w:r>
      <w:proofErr w:type="spellStart"/>
      <w:r>
        <w:t>Algorithm</w:t>
      </w:r>
      <w:proofErr w:type="spellEnd"/>
      <w:r>
        <w:t xml:space="preserve"> que faz tanto uso de Métodos de Tecnologia de Programação como de inteligência artificial.</w:t>
      </w:r>
    </w:p>
    <w:p w:rsidR="000A35B2" w:rsidRDefault="000A35B2" w:rsidP="009C30AF">
      <w:r>
        <w:lastRenderedPageBreak/>
        <w:t xml:space="preserve">Foram desde então criadas aplicações com deste </w:t>
      </w:r>
      <w:proofErr w:type="spellStart"/>
      <w:r>
        <w:t>projecto</w:t>
      </w:r>
      <w:proofErr w:type="spellEnd"/>
      <w:r>
        <w:t xml:space="preserve">, que oferecem música grátis que se adapta à </w:t>
      </w:r>
      <w:proofErr w:type="spellStart"/>
      <w:r>
        <w:t>actividade</w:t>
      </w:r>
      <w:proofErr w:type="spellEnd"/>
      <w:r>
        <w:t xml:space="preserve"> diária de cada pessoas e é usada até na terapia de dores cronicas, insónias ou para ajudar crianças a adormecer. </w:t>
      </w:r>
      <w:bookmarkStart w:id="0" w:name="_GoBack"/>
      <w:bookmarkEnd w:id="0"/>
    </w:p>
    <w:p w:rsidR="00394F01" w:rsidRDefault="00394F01" w:rsidP="009C30AF"/>
    <w:sectPr w:rsidR="00394F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C37F13"/>
    <w:multiLevelType w:val="hybridMultilevel"/>
    <w:tmpl w:val="9D3C6FF0"/>
    <w:lvl w:ilvl="0" w:tplc="11B46BA2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Helvetica" w:hint="default"/>
        <w:color w:val="444444"/>
        <w:sz w:val="20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843396"/>
    <w:multiLevelType w:val="hybridMultilevel"/>
    <w:tmpl w:val="C7D6ED8A"/>
    <w:lvl w:ilvl="0" w:tplc="D30AB8E6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6C5"/>
    <w:rsid w:val="000A35B2"/>
    <w:rsid w:val="00102A91"/>
    <w:rsid w:val="00274067"/>
    <w:rsid w:val="002874A6"/>
    <w:rsid w:val="00300E73"/>
    <w:rsid w:val="00322E06"/>
    <w:rsid w:val="00394F01"/>
    <w:rsid w:val="004E1563"/>
    <w:rsid w:val="006C2C94"/>
    <w:rsid w:val="006E0D70"/>
    <w:rsid w:val="007155B5"/>
    <w:rsid w:val="00793E2A"/>
    <w:rsid w:val="00851A09"/>
    <w:rsid w:val="009C30AF"/>
    <w:rsid w:val="00A14058"/>
    <w:rsid w:val="00A936C5"/>
    <w:rsid w:val="00B206CC"/>
    <w:rsid w:val="00B72A5E"/>
    <w:rsid w:val="00B76C4E"/>
    <w:rsid w:val="00C45427"/>
    <w:rsid w:val="00C93BB3"/>
    <w:rsid w:val="00CC07AB"/>
    <w:rsid w:val="00D47D88"/>
    <w:rsid w:val="00DD5BA5"/>
    <w:rsid w:val="00E3528A"/>
    <w:rsid w:val="00E90295"/>
    <w:rsid w:val="00FA51BE"/>
    <w:rsid w:val="00FA7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202AFD-9F43-4727-A259-FF07BBB8F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30A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E0D7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2</Pages>
  <Words>478</Words>
  <Characters>2584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</dc:creator>
  <cp:keywords/>
  <dc:description/>
  <cp:lastModifiedBy>Andre</cp:lastModifiedBy>
  <cp:revision>6</cp:revision>
  <dcterms:created xsi:type="dcterms:W3CDTF">2015-10-04T11:24:00Z</dcterms:created>
  <dcterms:modified xsi:type="dcterms:W3CDTF">2015-10-05T00:14:00Z</dcterms:modified>
</cp:coreProperties>
</file>