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282A8" w14:textId="77777777" w:rsidR="00603386" w:rsidRPr="00603386" w:rsidRDefault="00603386" w:rsidP="00603386">
      <w:pPr>
        <w:jc w:val="center"/>
        <w:rPr>
          <w:rFonts w:ascii="Times New Roman" w:hAnsi="Times New Roman" w:cs="Times New Roman"/>
        </w:rPr>
      </w:pPr>
      <w:r w:rsidRPr="00603386">
        <w:rPr>
          <w:rFonts w:ascii="Times New Roman" w:hAnsi="Times New Roman" w:cs="Times New Roman"/>
        </w:rPr>
        <w:t>Artifact Description</w:t>
      </w:r>
    </w:p>
    <w:p w14:paraId="32DB346F" w14:textId="79686CEF" w:rsidR="00603386" w:rsidRPr="00603386" w:rsidRDefault="00603386" w:rsidP="00603386">
      <w:pPr>
        <w:rPr>
          <w:rFonts w:ascii="Times New Roman" w:hAnsi="Times New Roman" w:cs="Times New Roman"/>
        </w:rPr>
      </w:pPr>
      <w:r w:rsidRPr="00603386">
        <w:rPr>
          <w:rFonts w:ascii="Times New Roman" w:hAnsi="Times New Roman" w:cs="Times New Roman"/>
        </w:rPr>
        <w:t xml:space="preserve">The artifact I selected for the Software Design and Engineering category is my Contact Service project from CS-320. The project allows users to create, update, and delete contacts while enforcing validation rules on the stored data. </w:t>
      </w:r>
      <w:r>
        <w:rPr>
          <w:rFonts w:ascii="Times New Roman" w:hAnsi="Times New Roman" w:cs="Times New Roman"/>
        </w:rPr>
        <w:t>I originally wrote it back</w:t>
      </w:r>
      <w:r w:rsidRPr="00603386">
        <w:rPr>
          <w:rFonts w:ascii="Times New Roman" w:hAnsi="Times New Roman" w:cs="Times New Roman"/>
        </w:rPr>
        <w:t xml:space="preserve"> in 2025 as part of my software testing and quality assurance </w:t>
      </w:r>
      <w:r>
        <w:rPr>
          <w:rFonts w:ascii="Times New Roman" w:hAnsi="Times New Roman" w:cs="Times New Roman"/>
        </w:rPr>
        <w:t>course</w:t>
      </w:r>
      <w:r w:rsidRPr="00603386">
        <w:rPr>
          <w:rFonts w:ascii="Times New Roman" w:hAnsi="Times New Roman" w:cs="Times New Roman"/>
        </w:rPr>
        <w:t>.</w:t>
      </w:r>
    </w:p>
    <w:p w14:paraId="1E775227" w14:textId="77777777" w:rsidR="00603386" w:rsidRPr="00603386" w:rsidRDefault="00603386" w:rsidP="00603386">
      <w:pPr>
        <w:jc w:val="center"/>
        <w:rPr>
          <w:rFonts w:ascii="Times New Roman" w:hAnsi="Times New Roman" w:cs="Times New Roman"/>
        </w:rPr>
      </w:pPr>
      <w:r w:rsidRPr="00603386">
        <w:rPr>
          <w:rFonts w:ascii="Times New Roman" w:hAnsi="Times New Roman" w:cs="Times New Roman"/>
        </w:rPr>
        <w:t>Justification for Inclusion</w:t>
      </w:r>
    </w:p>
    <w:p w14:paraId="6297751D" w14:textId="2E4F5740" w:rsidR="00603386" w:rsidRPr="00603386" w:rsidRDefault="00603386" w:rsidP="00603386">
      <w:pPr>
        <w:rPr>
          <w:rFonts w:ascii="Times New Roman" w:hAnsi="Times New Roman" w:cs="Times New Roman"/>
        </w:rPr>
      </w:pPr>
      <w:r w:rsidRPr="00603386">
        <w:rPr>
          <w:rFonts w:ascii="Times New Roman" w:hAnsi="Times New Roman" w:cs="Times New Roman"/>
        </w:rPr>
        <w:t>I chose this artifact because it demonstrates several core software engineering skills, including object-oriented programming, validation, and unit testing. While the original project met the assignment requirements, it also gave me opportunities to improve the design and efficiency of the code.</w:t>
      </w:r>
      <w:r>
        <w:rPr>
          <w:rFonts w:ascii="Times New Roman" w:hAnsi="Times New Roman" w:cs="Times New Roman"/>
        </w:rPr>
        <w:t xml:space="preserve"> I would even say I didn’t really know what I was doing when I initially wrote it, so revisiting it now at the end of the degree program with a greater understanding was an added bonus.</w:t>
      </w:r>
    </w:p>
    <w:p w14:paraId="6774B64B" w14:textId="19877F6E" w:rsidR="00603386" w:rsidRPr="00603386" w:rsidRDefault="00603386" w:rsidP="00603386">
      <w:pPr>
        <w:rPr>
          <w:rFonts w:ascii="Times New Roman" w:hAnsi="Times New Roman" w:cs="Times New Roman"/>
        </w:rPr>
      </w:pPr>
      <w:r w:rsidRPr="00603386">
        <w:rPr>
          <w:rFonts w:ascii="Times New Roman" w:hAnsi="Times New Roman" w:cs="Times New Roman"/>
        </w:rPr>
        <w:t>For this enhancement, I replaced the ArrayList with a HashMap to improve performance, reduced repeated lookup logic by creating a reusable helper method, strengthened phone number validation, and expanded the JUnit test suite</w:t>
      </w:r>
      <w:r>
        <w:rPr>
          <w:rFonts w:ascii="Times New Roman" w:hAnsi="Times New Roman" w:cs="Times New Roman"/>
        </w:rPr>
        <w:t xml:space="preserve"> with a few more tests.  I remember edge cases being a part of my feedback in that course, so I wanted to touch on it a bit</w:t>
      </w:r>
      <w:r w:rsidRPr="00603386">
        <w:rPr>
          <w:rFonts w:ascii="Times New Roman" w:hAnsi="Times New Roman" w:cs="Times New Roman"/>
        </w:rPr>
        <w:t>. These improvements made the code cleaner</w:t>
      </w:r>
      <w:r>
        <w:rPr>
          <w:rFonts w:ascii="Times New Roman" w:hAnsi="Times New Roman" w:cs="Times New Roman"/>
        </w:rPr>
        <w:t xml:space="preserve"> </w:t>
      </w:r>
      <w:r w:rsidRPr="00603386">
        <w:rPr>
          <w:rFonts w:ascii="Times New Roman" w:hAnsi="Times New Roman" w:cs="Times New Roman"/>
        </w:rPr>
        <w:t>and more reliable.</w:t>
      </w:r>
      <w:r>
        <w:rPr>
          <w:rFonts w:ascii="Times New Roman" w:hAnsi="Times New Roman" w:cs="Times New Roman"/>
        </w:rPr>
        <w:t xml:space="preserve"> It also reduced the amount of code that was even necessary to achieve the same goal.</w:t>
      </w:r>
    </w:p>
    <w:p w14:paraId="03825682" w14:textId="77777777" w:rsidR="00603386" w:rsidRPr="00603386" w:rsidRDefault="00603386" w:rsidP="00603386">
      <w:pPr>
        <w:jc w:val="center"/>
        <w:rPr>
          <w:rFonts w:ascii="Times New Roman" w:hAnsi="Times New Roman" w:cs="Times New Roman"/>
        </w:rPr>
      </w:pPr>
      <w:r w:rsidRPr="00603386">
        <w:rPr>
          <w:rFonts w:ascii="Times New Roman" w:hAnsi="Times New Roman" w:cs="Times New Roman"/>
        </w:rPr>
        <w:t>Course Outcome Coverage</w:t>
      </w:r>
    </w:p>
    <w:p w14:paraId="3A3D64FC" w14:textId="0016FD46" w:rsidR="00603386" w:rsidRPr="00603386" w:rsidRDefault="00603386" w:rsidP="00603386">
      <w:pPr>
        <w:rPr>
          <w:rFonts w:ascii="Times New Roman" w:hAnsi="Times New Roman" w:cs="Times New Roman"/>
        </w:rPr>
      </w:pPr>
      <w:r w:rsidRPr="00603386">
        <w:rPr>
          <w:rFonts w:ascii="Times New Roman" w:hAnsi="Times New Roman" w:cs="Times New Roman"/>
        </w:rPr>
        <w:t>This artifact helped me demonstrate my ability to design and evaluate computing solutions while considering performance and maintainability. It also supports the security outcome by improving validation and error handling to prevent invalid data from entering the system</w:t>
      </w:r>
      <w:r>
        <w:rPr>
          <w:rFonts w:ascii="Times New Roman" w:hAnsi="Times New Roman" w:cs="Times New Roman"/>
        </w:rPr>
        <w:t>, where I had left some openings in my original submission.</w:t>
      </w:r>
    </w:p>
    <w:p w14:paraId="6057F462" w14:textId="77777777" w:rsidR="00603386" w:rsidRPr="00603386" w:rsidRDefault="00603386" w:rsidP="00603386">
      <w:pPr>
        <w:jc w:val="center"/>
        <w:rPr>
          <w:rFonts w:ascii="Times New Roman" w:hAnsi="Times New Roman" w:cs="Times New Roman"/>
        </w:rPr>
      </w:pPr>
      <w:r w:rsidRPr="00603386">
        <w:rPr>
          <w:rFonts w:ascii="Times New Roman" w:hAnsi="Times New Roman" w:cs="Times New Roman"/>
        </w:rPr>
        <w:t>Reflection</w:t>
      </w:r>
    </w:p>
    <w:p w14:paraId="29472F77" w14:textId="63970670" w:rsidR="00603386" w:rsidRPr="00603386" w:rsidRDefault="00603386" w:rsidP="00603386">
      <w:pPr>
        <w:rPr>
          <w:rFonts w:ascii="Times New Roman" w:hAnsi="Times New Roman" w:cs="Times New Roman"/>
        </w:rPr>
      </w:pPr>
      <w:r w:rsidRPr="00603386">
        <w:rPr>
          <w:rFonts w:ascii="Times New Roman" w:hAnsi="Times New Roman" w:cs="Times New Roman"/>
        </w:rPr>
        <w:t xml:space="preserve">Working on this enhancement reminded me that there is often a difference between code that works and code that is well designed. The original project functioned </w:t>
      </w:r>
      <w:proofErr w:type="gramStart"/>
      <w:r w:rsidRPr="00603386">
        <w:rPr>
          <w:rFonts w:ascii="Times New Roman" w:hAnsi="Times New Roman" w:cs="Times New Roman"/>
        </w:rPr>
        <w:t>correctly</w:t>
      </w:r>
      <w:proofErr w:type="gramEnd"/>
      <w:r w:rsidRPr="00603386">
        <w:rPr>
          <w:rFonts w:ascii="Times New Roman" w:hAnsi="Times New Roman" w:cs="Times New Roman"/>
        </w:rPr>
        <w:t xml:space="preserve"> </w:t>
      </w:r>
      <w:r>
        <w:rPr>
          <w:rFonts w:ascii="Times New Roman" w:hAnsi="Times New Roman" w:cs="Times New Roman"/>
        </w:rPr>
        <w:t xml:space="preserve">and I had gotten good marks on it, </w:t>
      </w:r>
      <w:r w:rsidRPr="00603386">
        <w:rPr>
          <w:rFonts w:ascii="Times New Roman" w:hAnsi="Times New Roman" w:cs="Times New Roman"/>
        </w:rPr>
        <w:t>but</w:t>
      </w:r>
      <w:r w:rsidRPr="00603386">
        <w:rPr>
          <w:rFonts w:ascii="Times New Roman" w:hAnsi="Times New Roman" w:cs="Times New Roman"/>
        </w:rPr>
        <w:t xml:space="preserve"> revisiting it gave me the opportunity to improve its efficiency and structure. One challenge was making changes without breaking existing functionality, which reinforced the importance of testing.</w:t>
      </w:r>
      <w:r>
        <w:rPr>
          <w:rFonts w:ascii="Times New Roman" w:hAnsi="Times New Roman" w:cs="Times New Roman"/>
        </w:rPr>
        <w:t xml:space="preserve"> I also struggled with getting this to run again because I was importing it incorrectly in </w:t>
      </w:r>
      <w:proofErr w:type="spellStart"/>
      <w:r>
        <w:rPr>
          <w:rFonts w:ascii="Times New Roman" w:hAnsi="Times New Roman" w:cs="Times New Roman"/>
        </w:rPr>
        <w:t>a</w:t>
      </w:r>
      <w:proofErr w:type="spellEnd"/>
      <w:r>
        <w:rPr>
          <w:rFonts w:ascii="Times New Roman" w:hAnsi="Times New Roman" w:cs="Times New Roman"/>
        </w:rPr>
        <w:t xml:space="preserve"> sort of code review format in IntelliJ. I eventually realized I would have to create an entirely new </w:t>
      </w:r>
      <w:proofErr w:type="gramStart"/>
      <w:r>
        <w:rPr>
          <w:rFonts w:ascii="Times New Roman" w:hAnsi="Times New Roman" w:cs="Times New Roman"/>
        </w:rPr>
        <w:t>project, and</w:t>
      </w:r>
      <w:proofErr w:type="gramEnd"/>
      <w:r>
        <w:rPr>
          <w:rFonts w:ascii="Times New Roman" w:hAnsi="Times New Roman" w:cs="Times New Roman"/>
        </w:rPr>
        <w:t xml:space="preserve"> import </w:t>
      </w:r>
      <w:proofErr w:type="gramStart"/>
      <w:r>
        <w:rPr>
          <w:rFonts w:ascii="Times New Roman" w:hAnsi="Times New Roman" w:cs="Times New Roman"/>
        </w:rPr>
        <w:t>all of</w:t>
      </w:r>
      <w:proofErr w:type="gramEnd"/>
      <w:r>
        <w:rPr>
          <w:rFonts w:ascii="Times New Roman" w:hAnsi="Times New Roman" w:cs="Times New Roman"/>
        </w:rPr>
        <w:t xml:space="preserve"> the code into the IDE for the Junit tests to function correctly. I would say that</w:t>
      </w:r>
      <w:r w:rsidRPr="00603386">
        <w:rPr>
          <w:rFonts w:ascii="Times New Roman" w:hAnsi="Times New Roman" w:cs="Times New Roman"/>
        </w:rPr>
        <w:t xml:space="preserve"> this enhancement helped me better understand how small design decisions can have a meaningful impact on the quality of a software project.</w:t>
      </w:r>
      <w:r>
        <w:rPr>
          <w:rFonts w:ascii="Times New Roman" w:hAnsi="Times New Roman" w:cs="Times New Roman"/>
        </w:rPr>
        <w:t xml:space="preserve"> Going this far back in my degree program and working on something has also given me a bit of real world </w:t>
      </w:r>
      <w:r>
        <w:rPr>
          <w:rFonts w:ascii="Times New Roman" w:hAnsi="Times New Roman" w:cs="Times New Roman"/>
        </w:rPr>
        <w:lastRenderedPageBreak/>
        <w:t xml:space="preserve">experience in the aspect of working on someone else’s code and not knowing what </w:t>
      </w:r>
      <w:proofErr w:type="gramStart"/>
      <w:r>
        <w:rPr>
          <w:rFonts w:ascii="Times New Roman" w:hAnsi="Times New Roman" w:cs="Times New Roman"/>
        </w:rPr>
        <w:t>is what</w:t>
      </w:r>
      <w:proofErr w:type="gramEnd"/>
      <w:r>
        <w:rPr>
          <w:rFonts w:ascii="Times New Roman" w:hAnsi="Times New Roman" w:cs="Times New Roman"/>
        </w:rPr>
        <w:t>, in this case just due to how long it’s been since I’ve worked on this, the concept still applies I believe.</w:t>
      </w:r>
    </w:p>
    <w:p w14:paraId="42ADA286" w14:textId="77777777" w:rsidR="004C75A8" w:rsidRPr="00603386" w:rsidRDefault="004C75A8">
      <w:pPr>
        <w:rPr>
          <w:rFonts w:ascii="Times New Roman" w:hAnsi="Times New Roman" w:cs="Times New Roman"/>
        </w:rPr>
      </w:pPr>
    </w:p>
    <w:sectPr w:rsidR="004C75A8" w:rsidRPr="0060338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AA4C" w14:textId="77777777" w:rsidR="00EB208A" w:rsidRDefault="00EB208A" w:rsidP="00603386">
      <w:pPr>
        <w:spacing w:after="0" w:line="240" w:lineRule="auto"/>
      </w:pPr>
      <w:r>
        <w:separator/>
      </w:r>
    </w:p>
  </w:endnote>
  <w:endnote w:type="continuationSeparator" w:id="0">
    <w:p w14:paraId="66A8E987" w14:textId="77777777" w:rsidR="00EB208A" w:rsidRDefault="00EB208A" w:rsidP="00603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2D498" w14:textId="77777777" w:rsidR="00EB208A" w:rsidRDefault="00EB208A" w:rsidP="00603386">
      <w:pPr>
        <w:spacing w:after="0" w:line="240" w:lineRule="auto"/>
      </w:pPr>
      <w:r>
        <w:separator/>
      </w:r>
    </w:p>
  </w:footnote>
  <w:footnote w:type="continuationSeparator" w:id="0">
    <w:p w14:paraId="23A4BFA0" w14:textId="77777777" w:rsidR="00EB208A" w:rsidRDefault="00EB208A" w:rsidP="00603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4FB8" w14:textId="541B73AB" w:rsidR="00603386" w:rsidRPr="00603386" w:rsidRDefault="00603386">
    <w:pPr>
      <w:pStyle w:val="Header"/>
      <w:rPr>
        <w:rFonts w:ascii="Times New Roman" w:hAnsi="Times New Roman" w:cs="Times New Roman"/>
      </w:rPr>
    </w:pPr>
    <w:r w:rsidRPr="00603386">
      <w:rPr>
        <w:rFonts w:ascii="Times New Roman" w:hAnsi="Times New Roman" w:cs="Times New Roman"/>
      </w:rPr>
      <w:t>Jacob Reinhold</w:t>
    </w:r>
  </w:p>
  <w:p w14:paraId="4A229D31" w14:textId="7E1E187C" w:rsidR="00603386" w:rsidRPr="00603386" w:rsidRDefault="00603386">
    <w:pPr>
      <w:pStyle w:val="Header"/>
      <w:rPr>
        <w:rFonts w:ascii="Times New Roman" w:hAnsi="Times New Roman" w:cs="Times New Roman"/>
      </w:rPr>
    </w:pPr>
    <w:r w:rsidRPr="00603386">
      <w:rPr>
        <w:rFonts w:ascii="Times New Roman" w:hAnsi="Times New Roman" w:cs="Times New Roman"/>
      </w:rPr>
      <w:t>SNHU</w:t>
    </w:r>
    <w:r w:rsidRPr="00603386">
      <w:rPr>
        <w:rFonts w:ascii="Times New Roman" w:hAnsi="Times New Roman" w:cs="Times New Roman"/>
      </w:rPr>
      <w:br/>
      <w:t>CS-499</w:t>
    </w:r>
  </w:p>
  <w:p w14:paraId="5C9039FC" w14:textId="43A4002E" w:rsidR="00603386" w:rsidRPr="00603386" w:rsidRDefault="00603386">
    <w:pPr>
      <w:pStyle w:val="Header"/>
      <w:rPr>
        <w:rFonts w:ascii="Times New Roman" w:hAnsi="Times New Roman" w:cs="Times New Roman"/>
      </w:rPr>
    </w:pPr>
    <w:r w:rsidRPr="00603386">
      <w:rPr>
        <w:rFonts w:ascii="Times New Roman" w:hAnsi="Times New Roman" w:cs="Times New Roman"/>
      </w:rPr>
      <w:t>Contact Service Narrative</w:t>
    </w:r>
  </w:p>
  <w:p w14:paraId="4BAD1A7F" w14:textId="77777777" w:rsidR="00603386" w:rsidRPr="00603386" w:rsidRDefault="00603386">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86"/>
    <w:rsid w:val="003D2C06"/>
    <w:rsid w:val="004C75A8"/>
    <w:rsid w:val="00603386"/>
    <w:rsid w:val="009940F5"/>
    <w:rsid w:val="00D76411"/>
    <w:rsid w:val="00EB2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C53D"/>
  <w15:chartTrackingRefBased/>
  <w15:docId w15:val="{19DFF55A-8E0D-4D63-844B-D74698BF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386"/>
    <w:rPr>
      <w:rFonts w:eastAsiaTheme="majorEastAsia" w:cstheme="majorBidi"/>
      <w:color w:val="272727" w:themeColor="text1" w:themeTint="D8"/>
    </w:rPr>
  </w:style>
  <w:style w:type="paragraph" w:styleId="Title">
    <w:name w:val="Title"/>
    <w:basedOn w:val="Normal"/>
    <w:next w:val="Normal"/>
    <w:link w:val="TitleChar"/>
    <w:uiPriority w:val="10"/>
    <w:qFormat/>
    <w:rsid w:val="0060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386"/>
    <w:pPr>
      <w:spacing w:before="160"/>
      <w:jc w:val="center"/>
    </w:pPr>
    <w:rPr>
      <w:i/>
      <w:iCs/>
      <w:color w:val="404040" w:themeColor="text1" w:themeTint="BF"/>
    </w:rPr>
  </w:style>
  <w:style w:type="character" w:customStyle="1" w:styleId="QuoteChar">
    <w:name w:val="Quote Char"/>
    <w:basedOn w:val="DefaultParagraphFont"/>
    <w:link w:val="Quote"/>
    <w:uiPriority w:val="29"/>
    <w:rsid w:val="00603386"/>
    <w:rPr>
      <w:i/>
      <w:iCs/>
      <w:color w:val="404040" w:themeColor="text1" w:themeTint="BF"/>
    </w:rPr>
  </w:style>
  <w:style w:type="paragraph" w:styleId="ListParagraph">
    <w:name w:val="List Paragraph"/>
    <w:basedOn w:val="Normal"/>
    <w:uiPriority w:val="34"/>
    <w:qFormat/>
    <w:rsid w:val="00603386"/>
    <w:pPr>
      <w:ind w:left="720"/>
      <w:contextualSpacing/>
    </w:pPr>
  </w:style>
  <w:style w:type="character" w:styleId="IntenseEmphasis">
    <w:name w:val="Intense Emphasis"/>
    <w:basedOn w:val="DefaultParagraphFont"/>
    <w:uiPriority w:val="21"/>
    <w:qFormat/>
    <w:rsid w:val="00603386"/>
    <w:rPr>
      <w:i/>
      <w:iCs/>
      <w:color w:val="0F4761" w:themeColor="accent1" w:themeShade="BF"/>
    </w:rPr>
  </w:style>
  <w:style w:type="paragraph" w:styleId="IntenseQuote">
    <w:name w:val="Intense Quote"/>
    <w:basedOn w:val="Normal"/>
    <w:next w:val="Normal"/>
    <w:link w:val="IntenseQuoteChar"/>
    <w:uiPriority w:val="30"/>
    <w:qFormat/>
    <w:rsid w:val="00603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386"/>
    <w:rPr>
      <w:i/>
      <w:iCs/>
      <w:color w:val="0F4761" w:themeColor="accent1" w:themeShade="BF"/>
    </w:rPr>
  </w:style>
  <w:style w:type="character" w:styleId="IntenseReference">
    <w:name w:val="Intense Reference"/>
    <w:basedOn w:val="DefaultParagraphFont"/>
    <w:uiPriority w:val="32"/>
    <w:qFormat/>
    <w:rsid w:val="00603386"/>
    <w:rPr>
      <w:b/>
      <w:bCs/>
      <w:smallCaps/>
      <w:color w:val="0F4761" w:themeColor="accent1" w:themeShade="BF"/>
      <w:spacing w:val="5"/>
    </w:rPr>
  </w:style>
  <w:style w:type="paragraph" w:styleId="Header">
    <w:name w:val="header"/>
    <w:basedOn w:val="Normal"/>
    <w:link w:val="HeaderChar"/>
    <w:uiPriority w:val="99"/>
    <w:unhideWhenUsed/>
    <w:rsid w:val="00603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386"/>
  </w:style>
  <w:style w:type="paragraph" w:styleId="Footer">
    <w:name w:val="footer"/>
    <w:basedOn w:val="Normal"/>
    <w:link w:val="FooterChar"/>
    <w:uiPriority w:val="99"/>
    <w:unhideWhenUsed/>
    <w:rsid w:val="00603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Reinhold, Jacob</dc:creator>
  <cp:keywords/>
  <dc:description/>
  <cp:lastModifiedBy>Reinhold, Jacob</cp:lastModifiedBy>
  <cp:revision>1</cp:revision>
  <dcterms:created xsi:type="dcterms:W3CDTF">2026-06-01T00:50:00Z</dcterms:created>
  <dcterms:modified xsi:type="dcterms:W3CDTF">2026-06-01T01:04:00Z</dcterms:modified>
</cp:coreProperties>
</file>