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Sede Interuniversitaria de Alajuela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Lenguajes de Programación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Profesora: Samanta Ramijan Carmiol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 Semestre 2021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-Joan Sánchez Chinchilla -&gt; 2015123867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-Tomás Acuna-&gt;2018112856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Primer Proyecto Programado: Programación Imperativa en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Datos del programa: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planea usar la estructura de datos de árbol binario para poder manejar el oponente artificial y una matriz para las celdas del tablero.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planea usar ciertas funciones como: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desplegarTablero(): 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función nos despliega el tablero constantemente en la pantalla, después de cada jugada. Debe recibir un puntero a la tabla de juego.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jugada():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función debe ir guiando la lógica del programa en lo que se refiere a los turnos de los usuarios en el juego. Debe recibir un int dependiendo si es el turno del jugador o el AI. 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jugadaAI():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función se encarga de usar el algoritmo de Minimax para guiar las jugadas del AI en el juego. Usando árboles binarios, ciertas reglas y recursividad, el AI logra hacer decisiones lógicas para tratar de ganar el juego.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VerificarColumnas():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función debe recibir el tablero y la última jugada, para verificar que la columna en la que se hizo la jugada es válida.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VerificarFilas():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función debe recibir el tablero y la última jugada, para verificar que la fila en la que se hizo la jugada es válida.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VerificarGane():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función nos dice si el juego se terminó o si hubo empate, debe recibir el tablero actual cada vez que hay una jugada de parte de alguno de los dos jugadores.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Interacción con la persona usuaria:</w:t>
      </w:r>
      <w:r w:rsidDel="00000000" w:rsidR="00000000" w:rsidRPr="00000000">
        <w:rPr>
          <w:sz w:val="28"/>
          <w:szCs w:val="28"/>
          <w:rtl w:val="0"/>
        </w:rPr>
        <w:t xml:space="preserve"> En este programa el usuario cuenta con un menú de opciones con el que puede interactuar ya sea para salir del programa o para jugar una partida.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entradas necesarias para tomar dichas decisiones serán números enteros, por ejemplo: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-Digite 1 para empezar una partida.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-Digite 2 para salir del programa.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el usuario se inclina por empezar una partida, se procederá a consultarle la fila y la columna en la que desea colocar su ficha (donde quiere hacer su jugada). Para ello también se utilizarán números enteros donde cada fila y columna están representadas del 1 al 7.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Finalmente, cuando el usuario decida iniciar la partida se le mostrará el tablero para que piense su jugada inicial, lo mismo luego de cada jugada (ya sea realizada por él o por la máquina) para que se tenga la noción de dónde están las fichas y cuál puede ser el próximo movimiento.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Diagrama de flujo del menú del juego:</w:t>
      </w:r>
    </w:p>
    <w:p w:rsidR="00000000" w:rsidDel="00000000" w:rsidP="00000000" w:rsidRDefault="00000000" w:rsidRPr="00000000" w14:paraId="00000047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