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453B" w14:textId="02B963D0" w:rsidR="005A6E76" w:rsidRPr="00D22067" w:rsidRDefault="00D22067" w:rsidP="00D22067">
      <w:pPr>
        <w:pStyle w:val="Title"/>
        <w:spacing w:after="200"/>
        <w:rPr>
          <w:b/>
          <w:bCs/>
          <w:sz w:val="24"/>
          <w:szCs w:val="24"/>
        </w:rPr>
      </w:pPr>
      <w:r>
        <w:rPr>
          <w:b/>
          <w:bCs/>
          <w:sz w:val="24"/>
          <w:szCs w:val="24"/>
        </w:rPr>
        <w:t xml:space="preserve">                                     </w:t>
      </w:r>
      <w:r w:rsidR="00000000" w:rsidRPr="00D22067">
        <w:rPr>
          <w:b/>
          <w:bCs/>
          <w:sz w:val="24"/>
          <w:szCs w:val="24"/>
        </w:rPr>
        <w:t>Task 1: Reinforcement Learning Components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5A6E76" w14:paraId="004D8639" w14:textId="77777777">
        <w:tblPrEx>
          <w:tblCellMar>
            <w:top w:w="0" w:type="dxa"/>
            <w:bottom w:w="0" w:type="dxa"/>
          </w:tblCellMar>
        </w:tblPrEx>
        <w:tc>
          <w:tcPr>
            <w:tcW w:w="2600" w:type="dxa"/>
            <w:shd w:val="clear" w:color="auto" w:fill="D9E2F3"/>
          </w:tcPr>
          <w:p w14:paraId="2897B191" w14:textId="77777777" w:rsidR="005A6E76" w:rsidRDefault="00000000" w:rsidP="00D22067">
            <w:pPr>
              <w:jc w:val="both"/>
            </w:pPr>
            <w:r>
              <w:rPr>
                <w:b/>
                <w:bCs/>
              </w:rPr>
              <w:t>RL Component</w:t>
            </w:r>
          </w:p>
        </w:tc>
        <w:tc>
          <w:tcPr>
            <w:tcW w:w="6800" w:type="dxa"/>
            <w:shd w:val="clear" w:color="auto" w:fill="D9E2F3"/>
          </w:tcPr>
          <w:p w14:paraId="5E83C5F1" w14:textId="77777777" w:rsidR="005A6E76" w:rsidRDefault="00000000" w:rsidP="00D22067">
            <w:pPr>
              <w:jc w:val="both"/>
            </w:pPr>
            <w:r>
              <w:rPr>
                <w:b/>
                <w:bCs/>
              </w:rPr>
              <w:t>Student Observation</w:t>
            </w:r>
          </w:p>
        </w:tc>
      </w:tr>
      <w:tr w:rsidR="005A6E76" w14:paraId="2505FE10" w14:textId="77777777">
        <w:tblPrEx>
          <w:tblCellMar>
            <w:top w:w="0" w:type="dxa"/>
            <w:bottom w:w="0" w:type="dxa"/>
          </w:tblCellMar>
        </w:tblPrEx>
        <w:tc>
          <w:tcPr>
            <w:tcW w:w="2600" w:type="dxa"/>
          </w:tcPr>
          <w:p w14:paraId="3922D9C0" w14:textId="77777777" w:rsidR="005A6E76" w:rsidRDefault="00000000" w:rsidP="00D22067">
            <w:pPr>
              <w:jc w:val="both"/>
            </w:pPr>
            <w:r>
              <w:t>Agent</w:t>
            </w:r>
          </w:p>
        </w:tc>
        <w:tc>
          <w:tcPr>
            <w:tcW w:w="6800" w:type="dxa"/>
          </w:tcPr>
          <w:p w14:paraId="09087891" w14:textId="77777777" w:rsidR="005A6E76" w:rsidRDefault="00000000" w:rsidP="00D22067">
            <w:pPr>
              <w:jc w:val="both"/>
            </w:pPr>
            <w:r>
              <w:t>A Reinforcement Learning agent that learns to play Tic-Tac-Toe by improving its decisions through repeated self-play.</w:t>
            </w:r>
          </w:p>
        </w:tc>
      </w:tr>
      <w:tr w:rsidR="005A6E76" w14:paraId="460CFC8A" w14:textId="77777777">
        <w:tblPrEx>
          <w:tblCellMar>
            <w:top w:w="0" w:type="dxa"/>
            <w:bottom w:w="0" w:type="dxa"/>
          </w:tblCellMar>
        </w:tblPrEx>
        <w:tc>
          <w:tcPr>
            <w:tcW w:w="2600" w:type="dxa"/>
          </w:tcPr>
          <w:p w14:paraId="71F065CE" w14:textId="77777777" w:rsidR="005A6E76" w:rsidRDefault="00000000" w:rsidP="00D22067">
            <w:pPr>
              <w:jc w:val="both"/>
            </w:pPr>
            <w:r>
              <w:t>Environment</w:t>
            </w:r>
          </w:p>
        </w:tc>
        <w:tc>
          <w:tcPr>
            <w:tcW w:w="6800" w:type="dxa"/>
          </w:tcPr>
          <w:p w14:paraId="2E7E804E" w14:textId="77777777" w:rsidR="005A6E76" w:rsidRDefault="00000000" w:rsidP="00D22067">
            <w:pPr>
              <w:jc w:val="both"/>
            </w:pPr>
            <w:r>
              <w:t>The 3×3 Tic-Tac-Toe board, where the agent interacts by placing an X or O in any empty cell.</w:t>
            </w:r>
          </w:p>
        </w:tc>
      </w:tr>
      <w:tr w:rsidR="005A6E76" w14:paraId="0B3791A7" w14:textId="77777777">
        <w:tblPrEx>
          <w:tblCellMar>
            <w:top w:w="0" w:type="dxa"/>
            <w:bottom w:w="0" w:type="dxa"/>
          </w:tblCellMar>
        </w:tblPrEx>
        <w:tc>
          <w:tcPr>
            <w:tcW w:w="2600" w:type="dxa"/>
          </w:tcPr>
          <w:p w14:paraId="7B41098E" w14:textId="77777777" w:rsidR="005A6E76" w:rsidRDefault="00000000" w:rsidP="00D22067">
            <w:pPr>
              <w:jc w:val="both"/>
            </w:pPr>
            <w:r>
              <w:t>State Representation</w:t>
            </w:r>
          </w:p>
        </w:tc>
        <w:tc>
          <w:tcPr>
            <w:tcW w:w="6800" w:type="dxa"/>
          </w:tcPr>
          <w:p w14:paraId="09187B1C" w14:textId="2B437398" w:rsidR="005A6E76" w:rsidRDefault="00D22067" w:rsidP="00D22067">
            <w:pPr>
              <w:jc w:val="both"/>
            </w:pPr>
            <w:r>
              <w:t>so</w:t>
            </w:r>
            <w:r w:rsidR="00000000">
              <w:t xml:space="preserve"> current layout of the board, represented as a flattened tuple of all the board positions.</w:t>
            </w:r>
          </w:p>
        </w:tc>
      </w:tr>
      <w:tr w:rsidR="005A6E76" w14:paraId="434A4ACF" w14:textId="77777777">
        <w:tblPrEx>
          <w:tblCellMar>
            <w:top w:w="0" w:type="dxa"/>
            <w:bottom w:w="0" w:type="dxa"/>
          </w:tblCellMar>
        </w:tblPrEx>
        <w:tc>
          <w:tcPr>
            <w:tcW w:w="2600" w:type="dxa"/>
          </w:tcPr>
          <w:p w14:paraId="6DDB7B26" w14:textId="77777777" w:rsidR="005A6E76" w:rsidRDefault="00000000" w:rsidP="00D22067">
            <w:pPr>
              <w:jc w:val="both"/>
            </w:pPr>
            <w:r>
              <w:t>Action Space</w:t>
            </w:r>
          </w:p>
        </w:tc>
        <w:tc>
          <w:tcPr>
            <w:tcW w:w="6800" w:type="dxa"/>
          </w:tcPr>
          <w:p w14:paraId="18104596" w14:textId="77777777" w:rsidR="005A6E76" w:rsidRDefault="00000000" w:rsidP="00D22067">
            <w:pPr>
              <w:jc w:val="both"/>
            </w:pPr>
            <w:r>
              <w:t>Every empty cell on the board that the agent can choose for its next move.</w:t>
            </w:r>
          </w:p>
        </w:tc>
      </w:tr>
      <w:tr w:rsidR="005A6E76" w14:paraId="3753B67B" w14:textId="77777777">
        <w:tblPrEx>
          <w:tblCellMar>
            <w:top w:w="0" w:type="dxa"/>
            <w:bottom w:w="0" w:type="dxa"/>
          </w:tblCellMar>
        </w:tblPrEx>
        <w:tc>
          <w:tcPr>
            <w:tcW w:w="2600" w:type="dxa"/>
          </w:tcPr>
          <w:p w14:paraId="1424AD56" w14:textId="77777777" w:rsidR="005A6E76" w:rsidRDefault="00000000" w:rsidP="00D22067">
            <w:pPr>
              <w:jc w:val="both"/>
            </w:pPr>
            <w:r>
              <w:t>Reward Function</w:t>
            </w:r>
          </w:p>
        </w:tc>
        <w:tc>
          <w:tcPr>
            <w:tcW w:w="6800" w:type="dxa"/>
          </w:tcPr>
          <w:p w14:paraId="5E1A7051" w14:textId="77777777" w:rsidR="005A6E76" w:rsidRDefault="00000000" w:rsidP="00D22067">
            <w:pPr>
              <w:jc w:val="both"/>
            </w:pPr>
            <w:r>
              <w:t>The agent gets a reward of 1 for winning, 0.5 for a draw, and 0 for losing. These rewards are used to update the value of each visited state.</w:t>
            </w:r>
          </w:p>
        </w:tc>
      </w:tr>
      <w:tr w:rsidR="005A6E76" w14:paraId="5EE346DE" w14:textId="77777777">
        <w:tblPrEx>
          <w:tblCellMar>
            <w:top w:w="0" w:type="dxa"/>
            <w:bottom w:w="0" w:type="dxa"/>
          </w:tblCellMar>
        </w:tblPrEx>
        <w:tc>
          <w:tcPr>
            <w:tcW w:w="2600" w:type="dxa"/>
          </w:tcPr>
          <w:p w14:paraId="218C6B78" w14:textId="77777777" w:rsidR="005A6E76" w:rsidRDefault="00000000" w:rsidP="00D22067">
            <w:pPr>
              <w:jc w:val="both"/>
            </w:pPr>
            <w:r>
              <w:t>Learning Approach Used</w:t>
            </w:r>
          </w:p>
        </w:tc>
        <w:tc>
          <w:tcPr>
            <w:tcW w:w="6800" w:type="dxa"/>
          </w:tcPr>
          <w:p w14:paraId="2303ABD1" w14:textId="77777777" w:rsidR="005A6E76" w:rsidRDefault="00000000" w:rsidP="00D22067">
            <w:pPr>
              <w:jc w:val="both"/>
            </w:pPr>
            <w:r>
              <w:t>Temporal Difference (TD(0)) state-value learning combined with an ε-greedy exploration strategy, with the agent improving by playing against itself.</w:t>
            </w:r>
          </w:p>
        </w:tc>
      </w:tr>
    </w:tbl>
    <w:p w14:paraId="50229999" w14:textId="77777777" w:rsidR="005A6E76" w:rsidRDefault="00000000" w:rsidP="00D22067">
      <w:pPr>
        <w:pStyle w:val="Heading1"/>
        <w:spacing w:before="300" w:after="150"/>
        <w:jc w:val="both"/>
      </w:pPr>
      <w:r>
        <w:t>Analysis Questions</w:t>
      </w:r>
    </w:p>
    <w:p w14:paraId="5A6B7273" w14:textId="77777777" w:rsidR="005A6E76" w:rsidRDefault="00000000" w:rsidP="00D22067">
      <w:pPr>
        <w:spacing w:before="200" w:after="80"/>
        <w:jc w:val="both"/>
      </w:pPr>
      <w:r>
        <w:rPr>
          <w:b/>
          <w:bCs/>
        </w:rPr>
        <w:t xml:space="preserve">1. </w:t>
      </w:r>
      <w:r>
        <w:t>Who is the learning agent in this environment?</w:t>
      </w:r>
    </w:p>
    <w:p w14:paraId="671286E2" w14:textId="77777777" w:rsidR="005A6E76" w:rsidRDefault="00000000" w:rsidP="00D22067">
      <w:pPr>
        <w:spacing w:after="150"/>
        <w:jc w:val="both"/>
      </w:pPr>
      <w:r>
        <w:t>The learning agent here is the TD(0) reinforcement learning agent. It plays Tic-Tac-Toe, interacts with the board, and keeps refining its strategy as it gains more experience.</w:t>
      </w:r>
    </w:p>
    <w:p w14:paraId="4CCD7586" w14:textId="77777777" w:rsidR="005A6E76" w:rsidRDefault="00000000" w:rsidP="00D22067">
      <w:pPr>
        <w:spacing w:before="200" w:after="80"/>
        <w:jc w:val="both"/>
      </w:pPr>
      <w:r>
        <w:rPr>
          <w:b/>
          <w:bCs/>
        </w:rPr>
        <w:t xml:space="preserve">2. </w:t>
      </w:r>
      <w:r>
        <w:t>What is considered as the environment?</w:t>
      </w:r>
    </w:p>
    <w:p w14:paraId="01228554" w14:textId="77777777" w:rsidR="005A6E76" w:rsidRDefault="00000000" w:rsidP="00D22067">
      <w:pPr>
        <w:spacing w:after="150"/>
        <w:jc w:val="both"/>
      </w:pPr>
      <w:r>
        <w:t>The 3×3 Tic-Tac-Toe board acts as the environment. It shows the current state of the game, takes in the agent's moves, and returns the result after each move.</w:t>
      </w:r>
    </w:p>
    <w:p w14:paraId="24618D5B" w14:textId="77777777" w:rsidR="005A6E76" w:rsidRDefault="00000000" w:rsidP="00D22067">
      <w:pPr>
        <w:spacing w:before="200" w:after="80"/>
        <w:jc w:val="both"/>
      </w:pPr>
      <w:r>
        <w:rPr>
          <w:b/>
          <w:bCs/>
        </w:rPr>
        <w:t xml:space="preserve">3. </w:t>
      </w:r>
      <w:r>
        <w:t>How is the game state represented?</w:t>
      </w:r>
    </w:p>
    <w:p w14:paraId="4D78AB7C" w14:textId="77777777" w:rsidR="005A6E76" w:rsidRDefault="00000000" w:rsidP="00D22067">
      <w:pPr>
        <w:spacing w:after="150"/>
        <w:jc w:val="both"/>
      </w:pPr>
      <w:r>
        <w:t>The state is represented by the current configuration of the board. In the code, the 3×3 grid gets flattened into a tuple that captures each state uniquely.</w:t>
      </w:r>
    </w:p>
    <w:p w14:paraId="295787B5" w14:textId="77777777" w:rsidR="005A6E76" w:rsidRDefault="00000000" w:rsidP="00D22067">
      <w:pPr>
        <w:spacing w:before="200" w:after="80"/>
        <w:jc w:val="both"/>
      </w:pPr>
      <w:r>
        <w:rPr>
          <w:b/>
          <w:bCs/>
        </w:rPr>
        <w:t xml:space="preserve">4. </w:t>
      </w:r>
      <w:r>
        <w:t>What are the possible actions available to the agent?</w:t>
      </w:r>
    </w:p>
    <w:p w14:paraId="1DFDE9D9" w14:textId="77777777" w:rsidR="005A6E76" w:rsidRDefault="00000000" w:rsidP="00D22067">
      <w:pPr>
        <w:spacing w:after="150"/>
        <w:jc w:val="both"/>
      </w:pPr>
      <w:r>
        <w:t>At any point, the agent can place its mark (X or O) in whichever cell on the board is still empty.</w:t>
      </w:r>
    </w:p>
    <w:p w14:paraId="3100DB10" w14:textId="77777777" w:rsidR="005A6E76" w:rsidRDefault="00000000" w:rsidP="00D22067">
      <w:pPr>
        <w:spacing w:before="200" w:after="80"/>
        <w:jc w:val="both"/>
      </w:pPr>
      <w:r>
        <w:rPr>
          <w:b/>
          <w:bCs/>
        </w:rPr>
        <w:t xml:space="preserve">5. </w:t>
      </w:r>
      <w:r>
        <w:t>When does the agent receive a positive reward?</w:t>
      </w:r>
    </w:p>
    <w:p w14:paraId="08E0B541" w14:textId="77777777" w:rsidR="005A6E76" w:rsidRDefault="00000000" w:rsidP="00D22067">
      <w:pPr>
        <w:spacing w:after="150"/>
        <w:jc w:val="both"/>
      </w:pPr>
      <w:r>
        <w:t>A win earns the agent a reward of 1. A draw gives 0.5, while a loss gives 0.</w:t>
      </w:r>
    </w:p>
    <w:p w14:paraId="2F963A2F" w14:textId="77777777" w:rsidR="005A6E76" w:rsidRDefault="00000000" w:rsidP="00D22067">
      <w:pPr>
        <w:spacing w:before="200" w:after="80"/>
        <w:jc w:val="both"/>
      </w:pPr>
      <w:r>
        <w:rPr>
          <w:b/>
          <w:bCs/>
        </w:rPr>
        <w:t xml:space="preserve">6. </w:t>
      </w:r>
      <w:r>
        <w:t>Which Reinforcement Learning approach is used for learning?</w:t>
      </w:r>
    </w:p>
    <w:p w14:paraId="3142E010" w14:textId="77777777" w:rsidR="005A6E76" w:rsidRDefault="00000000" w:rsidP="00D22067">
      <w:pPr>
        <w:spacing w:after="150"/>
        <w:jc w:val="both"/>
      </w:pPr>
      <w:r>
        <w:t>The agent relies on Temporal Difference (TD(0)) state-value learning paired with an ε-greedy policy. It keeps updating the values of states it has visited based on how each game turns out.</w:t>
      </w:r>
    </w:p>
    <w:p w14:paraId="6D9A881F" w14:textId="77777777" w:rsidR="005A6E76" w:rsidRDefault="00000000" w:rsidP="00D22067">
      <w:pPr>
        <w:spacing w:before="200" w:after="80"/>
        <w:jc w:val="both"/>
      </w:pPr>
      <w:r>
        <w:rPr>
          <w:b/>
          <w:bCs/>
        </w:rPr>
        <w:t xml:space="preserve">7. </w:t>
      </w:r>
      <w:r>
        <w:t>Is the agent trained using labelled data? Justify your answer.</w:t>
      </w:r>
    </w:p>
    <w:p w14:paraId="5C6503F2" w14:textId="77777777" w:rsidR="005A6E76" w:rsidRDefault="00000000" w:rsidP="00D22067">
      <w:pPr>
        <w:spacing w:after="150"/>
        <w:jc w:val="both"/>
      </w:pPr>
      <w:r>
        <w:t>No, there's no labelled data involved. The agent learns purely through repeated self-play — it earns rewards depending on how each game ends, and over many games it gradually refines its state-value estimates.</w:t>
      </w:r>
    </w:p>
    <w:p w14:paraId="2A555054" w14:textId="77777777" w:rsidR="005A6E76" w:rsidRDefault="00000000" w:rsidP="00D22067">
      <w:pPr>
        <w:spacing w:before="200" w:after="80"/>
        <w:jc w:val="both"/>
      </w:pPr>
      <w:r>
        <w:rPr>
          <w:b/>
          <w:bCs/>
        </w:rPr>
        <w:t xml:space="preserve">8. </w:t>
      </w:r>
      <w:r>
        <w:t>Explain how Reinforcement Learning differs from Supervised Learning using this example.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5A6E76" w14:paraId="7FD455FC" w14:textId="77777777">
        <w:tblPrEx>
          <w:tblCellMar>
            <w:top w:w="0" w:type="dxa"/>
            <w:bottom w:w="0" w:type="dxa"/>
          </w:tblCellMar>
        </w:tblPrEx>
        <w:tc>
          <w:tcPr>
            <w:tcW w:w="2600" w:type="dxa"/>
            <w:shd w:val="clear" w:color="auto" w:fill="D9E2F3"/>
          </w:tcPr>
          <w:p w14:paraId="25F77232" w14:textId="77777777" w:rsidR="005A6E76" w:rsidRDefault="00000000" w:rsidP="00D22067">
            <w:pPr>
              <w:jc w:val="both"/>
            </w:pPr>
            <w:r>
              <w:rPr>
                <w:b/>
                <w:bCs/>
              </w:rPr>
              <w:t>Reinforcement Learning</w:t>
            </w:r>
          </w:p>
        </w:tc>
        <w:tc>
          <w:tcPr>
            <w:tcW w:w="6800" w:type="dxa"/>
            <w:shd w:val="clear" w:color="auto" w:fill="D9E2F3"/>
          </w:tcPr>
          <w:p w14:paraId="20E4AD2D" w14:textId="77777777" w:rsidR="005A6E76" w:rsidRDefault="00000000" w:rsidP="00D22067">
            <w:pPr>
              <w:jc w:val="both"/>
            </w:pPr>
            <w:r>
              <w:rPr>
                <w:b/>
                <w:bCs/>
              </w:rPr>
              <w:t>Supervised Learning</w:t>
            </w:r>
          </w:p>
        </w:tc>
      </w:tr>
      <w:tr w:rsidR="005A6E76" w14:paraId="2B1E17CE" w14:textId="77777777">
        <w:tblPrEx>
          <w:tblCellMar>
            <w:top w:w="0" w:type="dxa"/>
            <w:bottom w:w="0" w:type="dxa"/>
          </w:tblCellMar>
        </w:tblPrEx>
        <w:tc>
          <w:tcPr>
            <w:tcW w:w="2600" w:type="dxa"/>
          </w:tcPr>
          <w:p w14:paraId="0FF39F0F" w14:textId="77777777" w:rsidR="005A6E76" w:rsidRDefault="00000000" w:rsidP="00D22067">
            <w:pPr>
              <w:jc w:val="both"/>
            </w:pPr>
            <w:r>
              <w:t>Learns by interacting with the environment.</w:t>
            </w:r>
          </w:p>
        </w:tc>
        <w:tc>
          <w:tcPr>
            <w:tcW w:w="6800" w:type="dxa"/>
          </w:tcPr>
          <w:p w14:paraId="1029B554" w14:textId="77777777" w:rsidR="005A6E76" w:rsidRDefault="00000000" w:rsidP="00D22067">
            <w:pPr>
              <w:jc w:val="both"/>
            </w:pPr>
            <w:r>
              <w:t>Learns from labelled examples.</w:t>
            </w:r>
          </w:p>
        </w:tc>
      </w:tr>
      <w:tr w:rsidR="005A6E76" w14:paraId="51AD753C" w14:textId="77777777">
        <w:tblPrEx>
          <w:tblCellMar>
            <w:top w:w="0" w:type="dxa"/>
            <w:bottom w:w="0" w:type="dxa"/>
          </w:tblCellMar>
        </w:tblPrEx>
        <w:tc>
          <w:tcPr>
            <w:tcW w:w="2600" w:type="dxa"/>
          </w:tcPr>
          <w:p w14:paraId="3C840DD5" w14:textId="77777777" w:rsidR="005A6E76" w:rsidRDefault="00000000" w:rsidP="00D22067">
            <w:pPr>
              <w:jc w:val="both"/>
            </w:pPr>
            <w:r>
              <w:t>Gets a reward after each action it takes.</w:t>
            </w:r>
          </w:p>
        </w:tc>
        <w:tc>
          <w:tcPr>
            <w:tcW w:w="6800" w:type="dxa"/>
          </w:tcPr>
          <w:p w14:paraId="31136F9C" w14:textId="77777777" w:rsidR="005A6E76" w:rsidRDefault="00000000" w:rsidP="00D22067">
            <w:pPr>
              <w:jc w:val="both"/>
            </w:pPr>
            <w:r>
              <w:t>Is given the correct output for every training example.</w:t>
            </w:r>
          </w:p>
        </w:tc>
      </w:tr>
      <w:tr w:rsidR="005A6E76" w14:paraId="1F82D577" w14:textId="77777777">
        <w:tblPrEx>
          <w:tblCellMar>
            <w:top w:w="0" w:type="dxa"/>
            <w:bottom w:w="0" w:type="dxa"/>
          </w:tblCellMar>
        </w:tblPrEx>
        <w:tc>
          <w:tcPr>
            <w:tcW w:w="2600" w:type="dxa"/>
          </w:tcPr>
          <w:p w14:paraId="0677562B" w14:textId="77777777" w:rsidR="005A6E76" w:rsidRDefault="00000000" w:rsidP="00D22067">
            <w:pPr>
              <w:jc w:val="both"/>
            </w:pPr>
            <w:r>
              <w:t>Doesn't need a labelled dataset.</w:t>
            </w:r>
          </w:p>
        </w:tc>
        <w:tc>
          <w:tcPr>
            <w:tcW w:w="6800" w:type="dxa"/>
          </w:tcPr>
          <w:p w14:paraId="2B315B28" w14:textId="77777777" w:rsidR="005A6E76" w:rsidRDefault="00000000" w:rsidP="00D22067">
            <w:pPr>
              <w:jc w:val="both"/>
            </w:pPr>
            <w:r>
              <w:t>Needs a labelled dataset.</w:t>
            </w:r>
          </w:p>
        </w:tc>
      </w:tr>
      <w:tr w:rsidR="005A6E76" w14:paraId="4B8C1825" w14:textId="77777777">
        <w:tblPrEx>
          <w:tblCellMar>
            <w:top w:w="0" w:type="dxa"/>
            <w:bottom w:w="0" w:type="dxa"/>
          </w:tblCellMar>
        </w:tblPrEx>
        <w:tc>
          <w:tcPr>
            <w:tcW w:w="2600" w:type="dxa"/>
          </w:tcPr>
          <w:p w14:paraId="7943F817" w14:textId="77777777" w:rsidR="005A6E76" w:rsidRDefault="00000000" w:rsidP="00D22067">
            <w:pPr>
              <w:jc w:val="both"/>
            </w:pPr>
            <w:r>
              <w:t>Improves through trial and error.</w:t>
            </w:r>
          </w:p>
        </w:tc>
        <w:tc>
          <w:tcPr>
            <w:tcW w:w="6800" w:type="dxa"/>
          </w:tcPr>
          <w:p w14:paraId="3F917D98" w14:textId="77777777" w:rsidR="005A6E76" w:rsidRDefault="00000000" w:rsidP="00D22067">
            <w:pPr>
              <w:jc w:val="both"/>
            </w:pPr>
            <w:r>
              <w:t>Improves by minimizing prediction errors.</w:t>
            </w:r>
          </w:p>
        </w:tc>
      </w:tr>
    </w:tbl>
    <w:p w14:paraId="3BCFCDE0" w14:textId="77777777" w:rsidR="00D22067" w:rsidRDefault="00D22067" w:rsidP="00D22067">
      <w:pPr>
        <w:pStyle w:val="Title"/>
        <w:spacing w:before="400" w:after="200"/>
        <w:jc w:val="center"/>
        <w:rPr>
          <w:sz w:val="36"/>
          <w:szCs w:val="36"/>
        </w:rPr>
      </w:pPr>
    </w:p>
    <w:p w14:paraId="58871ACE" w14:textId="198C70CB" w:rsidR="005A6E76" w:rsidRPr="00D22067" w:rsidRDefault="00000000" w:rsidP="00D22067">
      <w:pPr>
        <w:pStyle w:val="Title"/>
        <w:spacing w:before="400" w:after="200"/>
        <w:jc w:val="center"/>
        <w:rPr>
          <w:sz w:val="36"/>
          <w:szCs w:val="36"/>
        </w:rPr>
      </w:pPr>
      <w:r w:rsidRPr="00D22067">
        <w:rPr>
          <w:sz w:val="36"/>
          <w:szCs w:val="36"/>
        </w:rPr>
        <w:lastRenderedPageBreak/>
        <w:t>Task 2: Effect of Training Episodes on Agent Behaviour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200"/>
        <w:gridCol w:w="1200"/>
        <w:gridCol w:w="4200"/>
      </w:tblGrid>
      <w:tr w:rsidR="005A6E76" w14:paraId="518A9F41" w14:textId="77777777">
        <w:tblPrEx>
          <w:tblCellMar>
            <w:top w:w="0" w:type="dxa"/>
            <w:bottom w:w="0" w:type="dxa"/>
          </w:tblCellMar>
        </w:tblPrEx>
        <w:tc>
          <w:tcPr>
            <w:tcW w:w="1600" w:type="dxa"/>
            <w:shd w:val="clear" w:color="auto" w:fill="D9E2F3"/>
          </w:tcPr>
          <w:p w14:paraId="521C4918" w14:textId="77777777" w:rsidR="005A6E76" w:rsidRDefault="00000000" w:rsidP="00D22067">
            <w:pPr>
              <w:jc w:val="both"/>
            </w:pPr>
            <w:r>
              <w:rPr>
                <w:b/>
                <w:bCs/>
              </w:rPr>
              <w:t>Training Episodes</w:t>
            </w:r>
          </w:p>
        </w:tc>
        <w:tc>
          <w:tcPr>
            <w:tcW w:w="1200" w:type="dxa"/>
            <w:shd w:val="clear" w:color="auto" w:fill="D9E2F3"/>
          </w:tcPr>
          <w:p w14:paraId="222D0C04" w14:textId="77777777" w:rsidR="005A6E76" w:rsidRDefault="00000000" w:rsidP="00D22067">
            <w:pPr>
              <w:jc w:val="both"/>
            </w:pPr>
            <w:r>
              <w:rPr>
                <w:b/>
                <w:bCs/>
              </w:rPr>
              <w:t>Win %</w:t>
            </w:r>
          </w:p>
        </w:tc>
        <w:tc>
          <w:tcPr>
            <w:tcW w:w="1200" w:type="dxa"/>
            <w:shd w:val="clear" w:color="auto" w:fill="D9E2F3"/>
          </w:tcPr>
          <w:p w14:paraId="3532B751" w14:textId="77777777" w:rsidR="005A6E76" w:rsidRDefault="00000000" w:rsidP="00D22067">
            <w:pPr>
              <w:jc w:val="both"/>
            </w:pPr>
            <w:r>
              <w:rPr>
                <w:b/>
                <w:bCs/>
              </w:rPr>
              <w:t>Loss %</w:t>
            </w:r>
          </w:p>
        </w:tc>
        <w:tc>
          <w:tcPr>
            <w:tcW w:w="1200" w:type="dxa"/>
            <w:shd w:val="clear" w:color="auto" w:fill="D9E2F3"/>
          </w:tcPr>
          <w:p w14:paraId="75AF6B4D" w14:textId="77777777" w:rsidR="005A6E76" w:rsidRDefault="00000000" w:rsidP="00D22067">
            <w:pPr>
              <w:jc w:val="both"/>
            </w:pPr>
            <w:r>
              <w:rPr>
                <w:b/>
                <w:bCs/>
              </w:rPr>
              <w:t>Draw %</w:t>
            </w:r>
          </w:p>
        </w:tc>
        <w:tc>
          <w:tcPr>
            <w:tcW w:w="4200" w:type="dxa"/>
            <w:shd w:val="clear" w:color="auto" w:fill="D9E2F3"/>
          </w:tcPr>
          <w:p w14:paraId="65B450BF" w14:textId="77777777" w:rsidR="005A6E76" w:rsidRDefault="00000000" w:rsidP="00D22067">
            <w:pPr>
              <w:jc w:val="both"/>
            </w:pPr>
            <w:r>
              <w:rPr>
                <w:b/>
                <w:bCs/>
              </w:rPr>
              <w:t>Behaviour Observed</w:t>
            </w:r>
          </w:p>
        </w:tc>
      </w:tr>
      <w:tr w:rsidR="005A6E76" w14:paraId="0ED03C53" w14:textId="77777777">
        <w:tblPrEx>
          <w:tblCellMar>
            <w:top w:w="0" w:type="dxa"/>
            <w:bottom w:w="0" w:type="dxa"/>
          </w:tblCellMar>
        </w:tblPrEx>
        <w:tc>
          <w:tcPr>
            <w:tcW w:w="1600" w:type="dxa"/>
          </w:tcPr>
          <w:p w14:paraId="4E0C61B8" w14:textId="77777777" w:rsidR="005A6E76" w:rsidRDefault="00000000" w:rsidP="00D22067">
            <w:pPr>
              <w:jc w:val="both"/>
            </w:pPr>
            <w:r>
              <w:t>100</w:t>
            </w:r>
          </w:p>
        </w:tc>
        <w:tc>
          <w:tcPr>
            <w:tcW w:w="1200" w:type="dxa"/>
          </w:tcPr>
          <w:p w14:paraId="4C0DB944" w14:textId="77777777" w:rsidR="005A6E76" w:rsidRDefault="00000000" w:rsidP="00D22067">
            <w:pPr>
              <w:jc w:val="both"/>
            </w:pPr>
            <w:r>
              <w:t>67.2</w:t>
            </w:r>
          </w:p>
        </w:tc>
        <w:tc>
          <w:tcPr>
            <w:tcW w:w="1200" w:type="dxa"/>
          </w:tcPr>
          <w:p w14:paraId="45895559" w14:textId="77777777" w:rsidR="005A6E76" w:rsidRDefault="00000000" w:rsidP="00D22067">
            <w:pPr>
              <w:jc w:val="both"/>
            </w:pPr>
            <w:r>
              <w:t>21.7</w:t>
            </w:r>
          </w:p>
        </w:tc>
        <w:tc>
          <w:tcPr>
            <w:tcW w:w="1200" w:type="dxa"/>
          </w:tcPr>
          <w:p w14:paraId="409C0389" w14:textId="77777777" w:rsidR="005A6E76" w:rsidRDefault="00000000" w:rsidP="00D22067">
            <w:pPr>
              <w:jc w:val="both"/>
            </w:pPr>
            <w:r>
              <w:t>11.1</w:t>
            </w:r>
          </w:p>
        </w:tc>
        <w:tc>
          <w:tcPr>
            <w:tcW w:w="4200" w:type="dxa"/>
          </w:tcPr>
          <w:p w14:paraId="3C406E32" w14:textId="77777777" w:rsidR="005A6E76" w:rsidRDefault="00000000" w:rsidP="00D22067">
            <w:pPr>
              <w:jc w:val="both"/>
            </w:pPr>
            <w:r>
              <w:t>The agent mostly plays randomly, misses easy wins, and makes several avoidable mistakes.</w:t>
            </w:r>
          </w:p>
        </w:tc>
      </w:tr>
      <w:tr w:rsidR="005A6E76" w14:paraId="38EF51E4" w14:textId="77777777">
        <w:tblPrEx>
          <w:tblCellMar>
            <w:top w:w="0" w:type="dxa"/>
            <w:bottom w:w="0" w:type="dxa"/>
          </w:tblCellMar>
        </w:tblPrEx>
        <w:tc>
          <w:tcPr>
            <w:tcW w:w="1600" w:type="dxa"/>
          </w:tcPr>
          <w:p w14:paraId="65A6EC8E" w14:textId="77777777" w:rsidR="005A6E76" w:rsidRDefault="00000000" w:rsidP="00D22067">
            <w:pPr>
              <w:jc w:val="both"/>
            </w:pPr>
            <w:r>
              <w:t>500</w:t>
            </w:r>
          </w:p>
        </w:tc>
        <w:tc>
          <w:tcPr>
            <w:tcW w:w="1200" w:type="dxa"/>
          </w:tcPr>
          <w:p w14:paraId="4FCDEA76" w14:textId="77777777" w:rsidR="005A6E76" w:rsidRDefault="00000000" w:rsidP="00D22067">
            <w:pPr>
              <w:jc w:val="both"/>
            </w:pPr>
            <w:r>
              <w:t>88.5</w:t>
            </w:r>
          </w:p>
        </w:tc>
        <w:tc>
          <w:tcPr>
            <w:tcW w:w="1200" w:type="dxa"/>
          </w:tcPr>
          <w:p w14:paraId="29A899C5" w14:textId="77777777" w:rsidR="005A6E76" w:rsidRDefault="00000000" w:rsidP="00D22067">
            <w:pPr>
              <w:jc w:val="both"/>
            </w:pPr>
            <w:r>
              <w:t>8.3</w:t>
            </w:r>
          </w:p>
        </w:tc>
        <w:tc>
          <w:tcPr>
            <w:tcW w:w="1200" w:type="dxa"/>
          </w:tcPr>
          <w:p w14:paraId="441FD96E" w14:textId="77777777" w:rsidR="005A6E76" w:rsidRDefault="00000000" w:rsidP="00D22067">
            <w:pPr>
              <w:jc w:val="both"/>
            </w:pPr>
            <w:r>
              <w:t>3.2</w:t>
            </w:r>
          </w:p>
        </w:tc>
        <w:tc>
          <w:tcPr>
            <w:tcW w:w="4200" w:type="dxa"/>
          </w:tcPr>
          <w:p w14:paraId="14E53A03" w14:textId="77777777" w:rsidR="005A6E76" w:rsidRDefault="00000000" w:rsidP="00D22067">
            <w:pPr>
              <w:jc w:val="both"/>
            </w:pPr>
            <w:r>
              <w:t>It starts blocking the opponent and makes noticeably more sensible moves instead of random ones.</w:t>
            </w:r>
          </w:p>
        </w:tc>
      </w:tr>
      <w:tr w:rsidR="005A6E76" w14:paraId="09E0129E" w14:textId="77777777">
        <w:tblPrEx>
          <w:tblCellMar>
            <w:top w:w="0" w:type="dxa"/>
            <w:bottom w:w="0" w:type="dxa"/>
          </w:tblCellMar>
        </w:tblPrEx>
        <w:tc>
          <w:tcPr>
            <w:tcW w:w="1600" w:type="dxa"/>
          </w:tcPr>
          <w:p w14:paraId="502578A3" w14:textId="77777777" w:rsidR="005A6E76" w:rsidRDefault="00000000" w:rsidP="00D22067">
            <w:pPr>
              <w:jc w:val="both"/>
            </w:pPr>
            <w:r>
              <w:t>1,000</w:t>
            </w:r>
          </w:p>
        </w:tc>
        <w:tc>
          <w:tcPr>
            <w:tcW w:w="1200" w:type="dxa"/>
          </w:tcPr>
          <w:p w14:paraId="4891D2C4" w14:textId="77777777" w:rsidR="005A6E76" w:rsidRDefault="00000000" w:rsidP="00D22067">
            <w:pPr>
              <w:jc w:val="both"/>
            </w:pPr>
            <w:r>
              <w:t>90.3</w:t>
            </w:r>
          </w:p>
        </w:tc>
        <w:tc>
          <w:tcPr>
            <w:tcW w:w="1200" w:type="dxa"/>
          </w:tcPr>
          <w:p w14:paraId="1D4F82F8" w14:textId="77777777" w:rsidR="005A6E76" w:rsidRDefault="00000000" w:rsidP="00D22067">
            <w:pPr>
              <w:jc w:val="both"/>
            </w:pPr>
            <w:r>
              <w:t>6.4</w:t>
            </w:r>
          </w:p>
        </w:tc>
        <w:tc>
          <w:tcPr>
            <w:tcW w:w="1200" w:type="dxa"/>
          </w:tcPr>
          <w:p w14:paraId="0E602ECD" w14:textId="77777777" w:rsidR="005A6E76" w:rsidRDefault="00000000" w:rsidP="00D22067">
            <w:pPr>
              <w:jc w:val="both"/>
            </w:pPr>
            <w:r>
              <w:t>3.3</w:t>
            </w:r>
          </w:p>
        </w:tc>
        <w:tc>
          <w:tcPr>
            <w:tcW w:w="4200" w:type="dxa"/>
          </w:tcPr>
          <w:p w14:paraId="1AF0259F" w14:textId="77777777" w:rsidR="005A6E76" w:rsidRDefault="00000000" w:rsidP="00D22067">
            <w:pPr>
              <w:jc w:val="both"/>
            </w:pPr>
            <w:r>
              <w:t>It begins favouring stronger positions like the centre and corners, and plans its moves better.</w:t>
            </w:r>
          </w:p>
        </w:tc>
      </w:tr>
      <w:tr w:rsidR="005A6E76" w14:paraId="5E2FD221" w14:textId="77777777">
        <w:tblPrEx>
          <w:tblCellMar>
            <w:top w:w="0" w:type="dxa"/>
            <w:bottom w:w="0" w:type="dxa"/>
          </w:tblCellMar>
        </w:tblPrEx>
        <w:tc>
          <w:tcPr>
            <w:tcW w:w="1600" w:type="dxa"/>
          </w:tcPr>
          <w:p w14:paraId="7436E04E" w14:textId="77777777" w:rsidR="005A6E76" w:rsidRDefault="00000000" w:rsidP="00D22067">
            <w:pPr>
              <w:jc w:val="both"/>
            </w:pPr>
            <w:r>
              <w:t>5,000</w:t>
            </w:r>
          </w:p>
        </w:tc>
        <w:tc>
          <w:tcPr>
            <w:tcW w:w="1200" w:type="dxa"/>
          </w:tcPr>
          <w:p w14:paraId="78481747" w14:textId="77777777" w:rsidR="005A6E76" w:rsidRDefault="00000000" w:rsidP="00D22067">
            <w:pPr>
              <w:jc w:val="both"/>
            </w:pPr>
            <w:r>
              <w:t>99.1</w:t>
            </w:r>
          </w:p>
        </w:tc>
        <w:tc>
          <w:tcPr>
            <w:tcW w:w="1200" w:type="dxa"/>
          </w:tcPr>
          <w:p w14:paraId="00B2043F" w14:textId="77777777" w:rsidR="005A6E76" w:rsidRDefault="00000000" w:rsidP="00D22067">
            <w:pPr>
              <w:jc w:val="both"/>
            </w:pPr>
            <w:r>
              <w:t>0.0</w:t>
            </w:r>
          </w:p>
        </w:tc>
        <w:tc>
          <w:tcPr>
            <w:tcW w:w="1200" w:type="dxa"/>
          </w:tcPr>
          <w:p w14:paraId="48598555" w14:textId="77777777" w:rsidR="005A6E76" w:rsidRDefault="00000000" w:rsidP="00D22067">
            <w:pPr>
              <w:jc w:val="both"/>
            </w:pPr>
            <w:r>
              <w:t>0.9</w:t>
            </w:r>
          </w:p>
        </w:tc>
        <w:tc>
          <w:tcPr>
            <w:tcW w:w="4200" w:type="dxa"/>
          </w:tcPr>
          <w:p w14:paraId="2D5CDA4F" w14:textId="77777777" w:rsidR="005A6E76" w:rsidRDefault="00000000" w:rsidP="00D22067">
            <w:pPr>
              <w:jc w:val="both"/>
            </w:pPr>
            <w:r>
              <w:t>The agent makes strategic decisions, rarely loses, and consistently steers clear of unnecessary mistakes.</w:t>
            </w:r>
          </w:p>
        </w:tc>
      </w:tr>
      <w:tr w:rsidR="005A6E76" w14:paraId="2C20460B" w14:textId="77777777">
        <w:tblPrEx>
          <w:tblCellMar>
            <w:top w:w="0" w:type="dxa"/>
            <w:bottom w:w="0" w:type="dxa"/>
          </w:tblCellMar>
        </w:tblPrEx>
        <w:tc>
          <w:tcPr>
            <w:tcW w:w="1600" w:type="dxa"/>
          </w:tcPr>
          <w:p w14:paraId="6B9D1620" w14:textId="77777777" w:rsidR="005A6E76" w:rsidRDefault="00000000" w:rsidP="00D22067">
            <w:pPr>
              <w:jc w:val="both"/>
            </w:pPr>
            <w:r>
              <w:t>10,000</w:t>
            </w:r>
          </w:p>
        </w:tc>
        <w:tc>
          <w:tcPr>
            <w:tcW w:w="1200" w:type="dxa"/>
          </w:tcPr>
          <w:p w14:paraId="0466B72D" w14:textId="77777777" w:rsidR="005A6E76" w:rsidRDefault="00000000" w:rsidP="00D22067">
            <w:pPr>
              <w:jc w:val="both"/>
            </w:pPr>
            <w:r>
              <w:t>98.9</w:t>
            </w:r>
          </w:p>
        </w:tc>
        <w:tc>
          <w:tcPr>
            <w:tcW w:w="1200" w:type="dxa"/>
          </w:tcPr>
          <w:p w14:paraId="738DDC09" w14:textId="77777777" w:rsidR="005A6E76" w:rsidRDefault="00000000" w:rsidP="00D22067">
            <w:pPr>
              <w:jc w:val="both"/>
            </w:pPr>
            <w:r>
              <w:t>0.0</w:t>
            </w:r>
          </w:p>
        </w:tc>
        <w:tc>
          <w:tcPr>
            <w:tcW w:w="1200" w:type="dxa"/>
          </w:tcPr>
          <w:p w14:paraId="243F494C" w14:textId="77777777" w:rsidR="005A6E76" w:rsidRDefault="00000000" w:rsidP="00D22067">
            <w:pPr>
              <w:jc w:val="both"/>
            </w:pPr>
            <w:r>
              <w:t>1.1</w:t>
            </w:r>
          </w:p>
        </w:tc>
        <w:tc>
          <w:tcPr>
            <w:tcW w:w="4200" w:type="dxa"/>
          </w:tcPr>
          <w:p w14:paraId="2AEB9E2F" w14:textId="77777777" w:rsidR="005A6E76" w:rsidRDefault="00000000" w:rsidP="00D22067">
            <w:pPr>
              <w:jc w:val="both"/>
            </w:pPr>
            <w:r>
              <w:t>The agent hits near-optimal performance and plays with a highly consistent strategy.</w:t>
            </w:r>
          </w:p>
        </w:tc>
      </w:tr>
    </w:tbl>
    <w:p w14:paraId="6D2BED15" w14:textId="77777777" w:rsidR="005A6E76" w:rsidRDefault="00000000" w:rsidP="00D22067">
      <w:pPr>
        <w:pStyle w:val="Heading1"/>
        <w:spacing w:before="300" w:after="150"/>
        <w:jc w:val="both"/>
      </w:pPr>
      <w:r>
        <w:t>Behaviour Observed During Training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5A6E76" w14:paraId="383EEEC1" w14:textId="77777777">
        <w:tblPrEx>
          <w:tblCellMar>
            <w:top w:w="0" w:type="dxa"/>
            <w:bottom w:w="0" w:type="dxa"/>
          </w:tblCellMar>
        </w:tblPrEx>
        <w:tc>
          <w:tcPr>
            <w:tcW w:w="2600" w:type="dxa"/>
            <w:shd w:val="clear" w:color="auto" w:fill="D9E2F3"/>
          </w:tcPr>
          <w:p w14:paraId="49333DB5" w14:textId="77777777" w:rsidR="005A6E76" w:rsidRDefault="00000000" w:rsidP="00D22067">
            <w:pPr>
              <w:jc w:val="both"/>
            </w:pPr>
            <w:r>
              <w:rPr>
                <w:b/>
                <w:bCs/>
              </w:rPr>
              <w:t>Behaviour</w:t>
            </w:r>
          </w:p>
        </w:tc>
        <w:tc>
          <w:tcPr>
            <w:tcW w:w="6800" w:type="dxa"/>
            <w:shd w:val="clear" w:color="auto" w:fill="D9E2F3"/>
          </w:tcPr>
          <w:p w14:paraId="4DD324FD" w14:textId="77777777" w:rsidR="005A6E76" w:rsidRDefault="00000000" w:rsidP="00D22067">
            <w:pPr>
              <w:jc w:val="both"/>
            </w:pPr>
            <w:r>
              <w:rPr>
                <w:b/>
                <w:bCs/>
              </w:rPr>
              <w:t>Observation</w:t>
            </w:r>
          </w:p>
        </w:tc>
      </w:tr>
      <w:tr w:rsidR="005A6E76" w14:paraId="4FB9A099" w14:textId="77777777">
        <w:tblPrEx>
          <w:tblCellMar>
            <w:top w:w="0" w:type="dxa"/>
            <w:bottom w:w="0" w:type="dxa"/>
          </w:tblCellMar>
        </w:tblPrEx>
        <w:tc>
          <w:tcPr>
            <w:tcW w:w="2600" w:type="dxa"/>
          </w:tcPr>
          <w:p w14:paraId="615A2AB8" w14:textId="77777777" w:rsidR="005A6E76" w:rsidRDefault="00000000" w:rsidP="00D22067">
            <w:pPr>
              <w:jc w:val="both"/>
            </w:pPr>
            <w:r>
              <w:t>Plays randomly</w:t>
            </w:r>
          </w:p>
        </w:tc>
        <w:tc>
          <w:tcPr>
            <w:tcW w:w="6800" w:type="dxa"/>
          </w:tcPr>
          <w:p w14:paraId="5B25AF0E" w14:textId="77777777" w:rsidR="005A6E76" w:rsidRDefault="00000000" w:rsidP="00D22067">
            <w:pPr>
              <w:jc w:val="both"/>
            </w:pPr>
            <w:r>
              <w:t>Around 100 episodes</w:t>
            </w:r>
          </w:p>
        </w:tc>
      </w:tr>
      <w:tr w:rsidR="005A6E76" w14:paraId="69E48969" w14:textId="77777777">
        <w:tblPrEx>
          <w:tblCellMar>
            <w:top w:w="0" w:type="dxa"/>
            <w:bottom w:w="0" w:type="dxa"/>
          </w:tblCellMar>
        </w:tblPrEx>
        <w:tc>
          <w:tcPr>
            <w:tcW w:w="2600" w:type="dxa"/>
          </w:tcPr>
          <w:p w14:paraId="1F52F8BB" w14:textId="77777777" w:rsidR="005A6E76" w:rsidRDefault="00000000" w:rsidP="00D22067">
            <w:pPr>
              <w:jc w:val="both"/>
            </w:pPr>
            <w:r>
              <w:t>Blocks opponent moves</w:t>
            </w:r>
          </w:p>
        </w:tc>
        <w:tc>
          <w:tcPr>
            <w:tcW w:w="6800" w:type="dxa"/>
          </w:tcPr>
          <w:p w14:paraId="4D1CEE08" w14:textId="77777777" w:rsidR="005A6E76" w:rsidRDefault="00000000" w:rsidP="00D22067">
            <w:pPr>
              <w:jc w:val="both"/>
            </w:pPr>
            <w:r>
              <w:t>Around 500 episodes</w:t>
            </w:r>
          </w:p>
        </w:tc>
      </w:tr>
      <w:tr w:rsidR="005A6E76" w14:paraId="4ABDE387" w14:textId="77777777">
        <w:tblPrEx>
          <w:tblCellMar>
            <w:top w:w="0" w:type="dxa"/>
            <w:bottom w:w="0" w:type="dxa"/>
          </w:tblCellMar>
        </w:tblPrEx>
        <w:tc>
          <w:tcPr>
            <w:tcW w:w="2600" w:type="dxa"/>
          </w:tcPr>
          <w:p w14:paraId="7F787F8C" w14:textId="77777777" w:rsidR="005A6E76" w:rsidRDefault="00000000" w:rsidP="00D22067">
            <w:pPr>
              <w:jc w:val="both"/>
            </w:pPr>
            <w:r>
              <w:t>Chooses the centre position</w:t>
            </w:r>
          </w:p>
        </w:tc>
        <w:tc>
          <w:tcPr>
            <w:tcW w:w="6800" w:type="dxa"/>
          </w:tcPr>
          <w:p w14:paraId="4CC2081B" w14:textId="77777777" w:rsidR="005A6E76" w:rsidRDefault="00000000" w:rsidP="00D22067">
            <w:pPr>
              <w:jc w:val="both"/>
            </w:pPr>
            <w:r>
              <w:t>Around 1,000 episodes</w:t>
            </w:r>
          </w:p>
        </w:tc>
      </w:tr>
      <w:tr w:rsidR="005A6E76" w14:paraId="1F696B21" w14:textId="77777777">
        <w:tblPrEx>
          <w:tblCellMar>
            <w:top w:w="0" w:type="dxa"/>
            <w:bottom w:w="0" w:type="dxa"/>
          </w:tblCellMar>
        </w:tblPrEx>
        <w:tc>
          <w:tcPr>
            <w:tcW w:w="2600" w:type="dxa"/>
          </w:tcPr>
          <w:p w14:paraId="71CE8536" w14:textId="77777777" w:rsidR="005A6E76" w:rsidRDefault="00000000" w:rsidP="00D22067">
            <w:pPr>
              <w:jc w:val="both"/>
            </w:pPr>
            <w:r>
              <w:t>Chooses corner positions</w:t>
            </w:r>
          </w:p>
        </w:tc>
        <w:tc>
          <w:tcPr>
            <w:tcW w:w="6800" w:type="dxa"/>
          </w:tcPr>
          <w:p w14:paraId="1AD95A49" w14:textId="77777777" w:rsidR="005A6E76" w:rsidRDefault="00000000" w:rsidP="00D22067">
            <w:pPr>
              <w:jc w:val="both"/>
            </w:pPr>
            <w:r>
              <w:t>Around 1,000 episodes</w:t>
            </w:r>
          </w:p>
        </w:tc>
      </w:tr>
      <w:tr w:rsidR="005A6E76" w14:paraId="35A87AC3" w14:textId="77777777">
        <w:tblPrEx>
          <w:tblCellMar>
            <w:top w:w="0" w:type="dxa"/>
            <w:bottom w:w="0" w:type="dxa"/>
          </w:tblCellMar>
        </w:tblPrEx>
        <w:tc>
          <w:tcPr>
            <w:tcW w:w="2600" w:type="dxa"/>
          </w:tcPr>
          <w:p w14:paraId="2A3F84D7" w14:textId="77777777" w:rsidR="005A6E76" w:rsidRDefault="00000000" w:rsidP="00D22067">
            <w:pPr>
              <w:jc w:val="both"/>
            </w:pPr>
            <w:r>
              <w:t>Makes strategic moves</w:t>
            </w:r>
          </w:p>
        </w:tc>
        <w:tc>
          <w:tcPr>
            <w:tcW w:w="6800" w:type="dxa"/>
          </w:tcPr>
          <w:p w14:paraId="61D7FA41" w14:textId="77777777" w:rsidR="005A6E76" w:rsidRDefault="00000000" w:rsidP="00D22067">
            <w:pPr>
              <w:jc w:val="both"/>
            </w:pPr>
            <w:r>
              <w:t>Around 5,000 episodes</w:t>
            </w:r>
          </w:p>
        </w:tc>
      </w:tr>
      <w:tr w:rsidR="005A6E76" w14:paraId="495249B4" w14:textId="77777777">
        <w:tblPrEx>
          <w:tblCellMar>
            <w:top w:w="0" w:type="dxa"/>
            <w:bottom w:w="0" w:type="dxa"/>
          </w:tblCellMar>
        </w:tblPrEx>
        <w:tc>
          <w:tcPr>
            <w:tcW w:w="2600" w:type="dxa"/>
          </w:tcPr>
          <w:p w14:paraId="1B7A5AF1" w14:textId="77777777" w:rsidR="005A6E76" w:rsidRDefault="00000000" w:rsidP="00D22067">
            <w:pPr>
              <w:jc w:val="both"/>
            </w:pPr>
            <w:r>
              <w:t>Avoids losing</w:t>
            </w:r>
          </w:p>
        </w:tc>
        <w:tc>
          <w:tcPr>
            <w:tcW w:w="6800" w:type="dxa"/>
          </w:tcPr>
          <w:p w14:paraId="3FFF89B2" w14:textId="77777777" w:rsidR="005A6E76" w:rsidRDefault="00000000" w:rsidP="00D22067">
            <w:pPr>
              <w:jc w:val="both"/>
            </w:pPr>
            <w:r>
              <w:t>Around 5,000 episodes</w:t>
            </w:r>
          </w:p>
        </w:tc>
      </w:tr>
      <w:tr w:rsidR="005A6E76" w14:paraId="07F0F855" w14:textId="77777777">
        <w:tblPrEx>
          <w:tblCellMar>
            <w:top w:w="0" w:type="dxa"/>
            <w:bottom w:w="0" w:type="dxa"/>
          </w:tblCellMar>
        </w:tblPrEx>
        <w:tc>
          <w:tcPr>
            <w:tcW w:w="2600" w:type="dxa"/>
          </w:tcPr>
          <w:p w14:paraId="74E268A3" w14:textId="77777777" w:rsidR="005A6E76" w:rsidRDefault="00000000" w:rsidP="00D22067">
            <w:pPr>
              <w:jc w:val="both"/>
            </w:pPr>
            <w:r>
              <w:t>Forces a draw</w:t>
            </w:r>
          </w:p>
        </w:tc>
        <w:tc>
          <w:tcPr>
            <w:tcW w:w="6800" w:type="dxa"/>
          </w:tcPr>
          <w:p w14:paraId="2CD524C9" w14:textId="77777777" w:rsidR="005A6E76" w:rsidRDefault="00000000" w:rsidP="00D22067">
            <w:pPr>
              <w:jc w:val="both"/>
            </w:pPr>
            <w:r>
              <w:t>Around 5,000–10,000 episodes</w:t>
            </w:r>
          </w:p>
        </w:tc>
      </w:tr>
      <w:tr w:rsidR="005A6E76" w14:paraId="31948457" w14:textId="77777777">
        <w:tblPrEx>
          <w:tblCellMar>
            <w:top w:w="0" w:type="dxa"/>
            <w:bottom w:w="0" w:type="dxa"/>
          </w:tblCellMar>
        </w:tblPrEx>
        <w:tc>
          <w:tcPr>
            <w:tcW w:w="2600" w:type="dxa"/>
          </w:tcPr>
          <w:p w14:paraId="42738907" w14:textId="77777777" w:rsidR="005A6E76" w:rsidRDefault="00000000" w:rsidP="00D22067">
            <w:pPr>
              <w:jc w:val="both"/>
            </w:pPr>
            <w:r>
              <w:t>Plays optimally</w:t>
            </w:r>
          </w:p>
        </w:tc>
        <w:tc>
          <w:tcPr>
            <w:tcW w:w="6800" w:type="dxa"/>
          </w:tcPr>
          <w:p w14:paraId="655CBB91" w14:textId="77777777" w:rsidR="005A6E76" w:rsidRDefault="00000000" w:rsidP="00D22067">
            <w:pPr>
              <w:jc w:val="both"/>
            </w:pPr>
            <w:r>
              <w:t>Around 10,000 episodes</w:t>
            </w:r>
          </w:p>
        </w:tc>
      </w:tr>
    </w:tbl>
    <w:p w14:paraId="29A5CF34" w14:textId="77777777" w:rsidR="005A6E76" w:rsidRDefault="00000000" w:rsidP="00D22067">
      <w:pPr>
        <w:pStyle w:val="Heading1"/>
        <w:spacing w:before="300" w:after="150"/>
        <w:jc w:val="both"/>
      </w:pPr>
      <w:r>
        <w:t>Analysis Questions</w:t>
      </w:r>
    </w:p>
    <w:p w14:paraId="590AD04F" w14:textId="77777777" w:rsidR="005A6E76" w:rsidRDefault="00000000" w:rsidP="00D22067">
      <w:pPr>
        <w:spacing w:before="200" w:after="80"/>
        <w:jc w:val="both"/>
      </w:pPr>
      <w:r>
        <w:rPr>
          <w:b/>
          <w:bCs/>
        </w:rPr>
        <w:t xml:space="preserve">9. </w:t>
      </w:r>
      <w:r>
        <w:t>How does the quality of play change as the number of training episodes increases?</w:t>
      </w:r>
    </w:p>
    <w:p w14:paraId="0EE65F69" w14:textId="77777777" w:rsidR="005A6E76" w:rsidRDefault="00000000" w:rsidP="00D22067">
      <w:pPr>
        <w:spacing w:after="150"/>
        <w:jc w:val="both"/>
      </w:pPr>
      <w:r>
        <w:t>Play quality keeps getting better as training goes on. The agent starts out making random moves, but with more experience it learns to block the opponent, pick stronger positions, and make smarter decisions overall.</w:t>
      </w:r>
    </w:p>
    <w:p w14:paraId="36E70A86" w14:textId="77777777" w:rsidR="005A6E76" w:rsidRDefault="00000000" w:rsidP="00D22067">
      <w:pPr>
        <w:spacing w:before="200" w:after="80"/>
        <w:jc w:val="both"/>
      </w:pPr>
      <w:r>
        <w:rPr>
          <w:b/>
          <w:bCs/>
        </w:rPr>
        <w:t xml:space="preserve">10. </w:t>
      </w:r>
      <w:r>
        <w:t>At approximately how many training episodes does the agent begin making intelligent decisions?</w:t>
      </w:r>
    </w:p>
    <w:p w14:paraId="588B862D" w14:textId="77777777" w:rsidR="005A6E76" w:rsidRDefault="00000000" w:rsidP="00D22067">
      <w:pPr>
        <w:spacing w:after="150"/>
        <w:jc w:val="both"/>
      </w:pPr>
      <w:r>
        <w:t>Somewhere around 500 to 1,000 episodes, the agent starts making noticeably intelligent choices — picking better positions and cutting down on obvious mistakes.</w:t>
      </w:r>
    </w:p>
    <w:p w14:paraId="7BA761D5" w14:textId="77777777" w:rsidR="005A6E76" w:rsidRDefault="00000000" w:rsidP="00D22067">
      <w:pPr>
        <w:spacing w:before="200" w:after="80"/>
        <w:jc w:val="both"/>
      </w:pPr>
      <w:r>
        <w:rPr>
          <w:b/>
          <w:bCs/>
        </w:rPr>
        <w:t xml:space="preserve">11. </w:t>
      </w:r>
      <w:r>
        <w:t>At what stage does the learning appear to converge?</w:t>
      </w:r>
    </w:p>
    <w:p w14:paraId="5F612163" w14:textId="77777777" w:rsidR="005A6E76" w:rsidRDefault="00000000" w:rsidP="00D22067">
      <w:pPr>
        <w:spacing w:after="150"/>
        <w:jc w:val="both"/>
      </w:pPr>
      <w:r>
        <w:t>Learning seems to level off between 5,000 and 10,000 episodes, since performance becomes stable and any further gains are quite small.</w:t>
      </w:r>
    </w:p>
    <w:p w14:paraId="2C4ABA4B" w14:textId="77777777" w:rsidR="005A6E76" w:rsidRDefault="00000000" w:rsidP="00D22067">
      <w:pPr>
        <w:spacing w:before="200" w:after="80"/>
        <w:jc w:val="both"/>
      </w:pPr>
      <w:r>
        <w:rPr>
          <w:b/>
          <w:bCs/>
        </w:rPr>
        <w:t xml:space="preserve">12. </w:t>
      </w:r>
      <w:r>
        <w:t>Why does the win percentage improve with additional training?</w:t>
      </w:r>
    </w:p>
    <w:p w14:paraId="49D9953B" w14:textId="77777777" w:rsidR="005A6E76" w:rsidRDefault="00000000" w:rsidP="00D22067">
      <w:pPr>
        <w:spacing w:after="150"/>
        <w:jc w:val="both"/>
      </w:pPr>
      <w:r>
        <w:t>The more games the agent plays, the more experience it builds up across different board situations. That lets it estimate state values more precisely and pick actions that give it a better shot at winning.</w:t>
      </w:r>
    </w:p>
    <w:p w14:paraId="3B3EC4F0" w14:textId="77777777" w:rsidR="005A6E76" w:rsidRDefault="00000000" w:rsidP="00D22067">
      <w:pPr>
        <w:spacing w:before="200" w:after="80"/>
        <w:jc w:val="both"/>
      </w:pPr>
      <w:r>
        <w:rPr>
          <w:b/>
          <w:bCs/>
        </w:rPr>
        <w:t xml:space="preserve">13. </w:t>
      </w:r>
      <w:r>
        <w:t>Why do most games end in a draw after sufficient training?</w:t>
      </w:r>
    </w:p>
    <w:p w14:paraId="7215F01E" w14:textId="77777777" w:rsidR="005A6E76" w:rsidRDefault="00000000" w:rsidP="00D22067">
      <w:pPr>
        <w:spacing w:after="150"/>
        <w:jc w:val="both"/>
      </w:pPr>
      <w:r>
        <w:t>Once the agent has picked up an effective strategy, it stops making careless mistakes and reliably blocks the opponent's winning chances. That naturally pushes most games toward a draw when both sides play well.</w:t>
      </w:r>
    </w:p>
    <w:p w14:paraId="4EA9B34C" w14:textId="77777777" w:rsidR="005A6E76" w:rsidRDefault="00000000" w:rsidP="00D22067">
      <w:pPr>
        <w:spacing w:before="200" w:after="80"/>
        <w:jc w:val="both"/>
      </w:pPr>
      <w:r>
        <w:rPr>
          <w:b/>
          <w:bCs/>
        </w:rPr>
        <w:t xml:space="preserve">14. </w:t>
      </w:r>
      <w:r>
        <w:t>What happens if the number of training episodes is too small?</w:t>
      </w:r>
    </w:p>
    <w:p w14:paraId="5F5042F3" w14:textId="77777777" w:rsidR="005A6E76" w:rsidRDefault="00000000" w:rsidP="00D22067">
      <w:pPr>
        <w:spacing w:after="150"/>
        <w:jc w:val="both"/>
      </w:pPr>
      <w:r>
        <w:t>With too few episodes, the agent simply hasn't seen enough to judge different game states properly. It ends up playing almost randomly and losing more often as a result.</w:t>
      </w:r>
    </w:p>
    <w:p w14:paraId="2F8EE399" w14:textId="77777777" w:rsidR="00D22067" w:rsidRDefault="00D22067" w:rsidP="00D22067">
      <w:pPr>
        <w:pStyle w:val="Heading1"/>
        <w:spacing w:before="300" w:after="150"/>
        <w:jc w:val="both"/>
      </w:pPr>
    </w:p>
    <w:p w14:paraId="2525440A" w14:textId="2E19D1B5" w:rsidR="005A6E76" w:rsidRDefault="00000000" w:rsidP="00D22067">
      <w:pPr>
        <w:pStyle w:val="Heading1"/>
        <w:spacing w:before="300" w:after="150"/>
        <w:jc w:val="both"/>
      </w:pPr>
      <w:r>
        <w:lastRenderedPageBreak/>
        <w:t>Conclusion</w:t>
      </w:r>
    </w:p>
    <w:p w14:paraId="21AFEC5B" w14:textId="77777777" w:rsidR="005A6E76" w:rsidRDefault="00000000" w:rsidP="00D22067">
      <w:pPr>
        <w:spacing w:after="150"/>
        <w:jc w:val="both"/>
      </w:pPr>
      <w:r>
        <w:t>This experiment shows how a reinforcement learning agent can get better through continuous self-play. Early on, it mostly makes random decisions since it hasn't gathered much experience yet. As the number of training episodes grows, it slowly picks up better strategies — blocking the opponent, choosing stronger positions, and steering away from moves that lead to losses. By around 5,000 to 10,000 episodes, the learning settles down and the agent reaches near-optimal performance. Overall, this shows that just by interacting with the environment repeatedly and learning from rewards, the agent can improve on its own without needing any labelled training data.</w:t>
      </w:r>
    </w:p>
    <w:sectPr w:rsidR="005A6E76" w:rsidSect="00D2206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E7031"/>
    <w:multiLevelType w:val="hybridMultilevel"/>
    <w:tmpl w:val="AEB00B98"/>
    <w:lvl w:ilvl="0" w:tplc="19C05BF2">
      <w:start w:val="1"/>
      <w:numFmt w:val="bullet"/>
      <w:lvlText w:val="●"/>
      <w:lvlJc w:val="left"/>
      <w:pPr>
        <w:ind w:left="720" w:hanging="360"/>
      </w:pPr>
    </w:lvl>
    <w:lvl w:ilvl="1" w:tplc="C092180C">
      <w:start w:val="1"/>
      <w:numFmt w:val="bullet"/>
      <w:lvlText w:val="○"/>
      <w:lvlJc w:val="left"/>
      <w:pPr>
        <w:ind w:left="1440" w:hanging="360"/>
      </w:pPr>
    </w:lvl>
    <w:lvl w:ilvl="2" w:tplc="05422D24">
      <w:start w:val="1"/>
      <w:numFmt w:val="bullet"/>
      <w:lvlText w:val="■"/>
      <w:lvlJc w:val="left"/>
      <w:pPr>
        <w:ind w:left="2160" w:hanging="360"/>
      </w:pPr>
    </w:lvl>
    <w:lvl w:ilvl="3" w:tplc="201AFD64">
      <w:start w:val="1"/>
      <w:numFmt w:val="bullet"/>
      <w:lvlText w:val="●"/>
      <w:lvlJc w:val="left"/>
      <w:pPr>
        <w:ind w:left="2880" w:hanging="360"/>
      </w:pPr>
    </w:lvl>
    <w:lvl w:ilvl="4" w:tplc="9266CC20">
      <w:start w:val="1"/>
      <w:numFmt w:val="bullet"/>
      <w:lvlText w:val="○"/>
      <w:lvlJc w:val="left"/>
      <w:pPr>
        <w:ind w:left="3600" w:hanging="360"/>
      </w:pPr>
    </w:lvl>
    <w:lvl w:ilvl="5" w:tplc="891ED738">
      <w:start w:val="1"/>
      <w:numFmt w:val="bullet"/>
      <w:lvlText w:val="■"/>
      <w:lvlJc w:val="left"/>
      <w:pPr>
        <w:ind w:left="4320" w:hanging="360"/>
      </w:pPr>
    </w:lvl>
    <w:lvl w:ilvl="6" w:tplc="F75AE504">
      <w:start w:val="1"/>
      <w:numFmt w:val="bullet"/>
      <w:lvlText w:val="●"/>
      <w:lvlJc w:val="left"/>
      <w:pPr>
        <w:ind w:left="5040" w:hanging="360"/>
      </w:pPr>
    </w:lvl>
    <w:lvl w:ilvl="7" w:tplc="51E06224">
      <w:start w:val="1"/>
      <w:numFmt w:val="bullet"/>
      <w:lvlText w:val="●"/>
      <w:lvlJc w:val="left"/>
      <w:pPr>
        <w:ind w:left="5760" w:hanging="360"/>
      </w:pPr>
    </w:lvl>
    <w:lvl w:ilvl="8" w:tplc="6AEE85EE">
      <w:start w:val="1"/>
      <w:numFmt w:val="bullet"/>
      <w:lvlText w:val="●"/>
      <w:lvlJc w:val="left"/>
      <w:pPr>
        <w:ind w:left="6480" w:hanging="360"/>
      </w:pPr>
    </w:lvl>
  </w:abstractNum>
  <w:num w:numId="1" w16cid:durableId="310139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E76"/>
    <w:rsid w:val="002A3375"/>
    <w:rsid w:val="005A6E76"/>
    <w:rsid w:val="00D22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0442"/>
  <w15:docId w15:val="{8C009072-DC06-45EA-8A69-9183C8639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F8B5910A15044292591D79301F6F34" ma:contentTypeVersion="11" ma:contentTypeDescription="Create a new document." ma:contentTypeScope="" ma:versionID="e796f1a30fd04c49094da280ae0e64ae">
  <xsd:schema xmlns:xsd="http://www.w3.org/2001/XMLSchema" xmlns:xs="http://www.w3.org/2001/XMLSchema" xmlns:p="http://schemas.microsoft.com/office/2006/metadata/properties" xmlns:ns2="21cffac9-9421-40a4-bb74-22ec6cdc9866" xmlns:ns3="f9c06a01-8355-4ec5-be27-774dce404caf" targetNamespace="http://schemas.microsoft.com/office/2006/metadata/properties" ma:root="true" ma:fieldsID="5613e88738bc43293dcd5c6511c10b16" ns2:_="" ns3:_="">
    <xsd:import namespace="21cffac9-9421-40a4-bb74-22ec6cdc9866"/>
    <xsd:import namespace="f9c06a01-8355-4ec5-be27-774dce404ca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ffac9-9421-40a4-bb74-22ec6cdc986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19b1aa7-a448-4dfd-a54d-5cd90d1ed62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c06a01-8355-4ec5-be27-774dce404ca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a317a5d-d896-4ffc-b6f9-eafae385f380}" ma:internalName="TaxCatchAll" ma:showField="CatchAllData" ma:web="f9c06a01-8355-4ec5-be27-774dce404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cffac9-9421-40a4-bb74-22ec6cdc9866">
      <Terms xmlns="http://schemas.microsoft.com/office/infopath/2007/PartnerControls"/>
    </lcf76f155ced4ddcb4097134ff3c332f>
    <TaxCatchAll xmlns="f9c06a01-8355-4ec5-be27-774dce404caf" xsi:nil="true"/>
    <ReferenceId xmlns="21cffac9-9421-40a4-bb74-22ec6cdc9866" xsi:nil="true"/>
  </documentManagement>
</p:properties>
</file>

<file path=customXml/itemProps1.xml><?xml version="1.0" encoding="utf-8"?>
<ds:datastoreItem xmlns:ds="http://schemas.openxmlformats.org/officeDocument/2006/customXml" ds:itemID="{12BA945E-1D2D-439B-BD8F-8C9172A1C388}"/>
</file>

<file path=customXml/itemProps2.xml><?xml version="1.0" encoding="utf-8"?>
<ds:datastoreItem xmlns:ds="http://schemas.openxmlformats.org/officeDocument/2006/customXml" ds:itemID="{9A449D6C-9E16-4ACB-942E-CF4B02C5E473}"/>
</file>

<file path=customXml/itemProps3.xml><?xml version="1.0" encoding="utf-8"?>
<ds:datastoreItem xmlns:ds="http://schemas.openxmlformats.org/officeDocument/2006/customXml" ds:itemID="{A754E996-241F-41D3-A86A-7B893D746F85}"/>
</file>

<file path=docProps/app.xml><?xml version="1.0" encoding="utf-8"?>
<Properties xmlns="http://schemas.openxmlformats.org/officeDocument/2006/extended-properties" xmlns:vt="http://schemas.openxmlformats.org/officeDocument/2006/docPropsVTypes">
  <Template>Normal.dotm</Template>
  <TotalTime>3</TotalTime>
  <Pages>3</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Jashwanth A</cp:lastModifiedBy>
  <cp:revision>2</cp:revision>
  <dcterms:created xsi:type="dcterms:W3CDTF">2026-08-06T17:33:00Z</dcterms:created>
  <dcterms:modified xsi:type="dcterms:W3CDTF">2026-08-06T17:36:00Z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7430e20c-122f-4f0b-b011-56f806dee96d</vt:lpwstr>
  </property>
  <property fmtid="{D5CDD505-2E9C-101B-9397-08002B2CF9AE}" pid="3" name="ContentTypeId">
    <vt:lpwstr>0x010100C3F8B5910A15044292591D79301F6F34</vt:lpwstr>
  </property>
</Properties>
</file>