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4E4" w:rsidRPr="00410F9E" w:rsidRDefault="000374E4" w:rsidP="000374E4">
      <w:pPr>
        <w:rPr>
          <w:b/>
          <w:i/>
          <w:sz w:val="36"/>
          <w:u w:val="single"/>
        </w:rPr>
      </w:pPr>
      <w:r w:rsidRPr="00410F9E">
        <w:rPr>
          <w:b/>
          <w:i/>
          <w:sz w:val="36"/>
          <w:u w:val="single"/>
        </w:rPr>
        <w:t>Making Farming Simple: Using Artificial Intelligence, Machine Learning, and Data Science to Revolutionize Agriculture</w:t>
      </w:r>
    </w:p>
    <w:p w:rsidR="000374E4" w:rsidRDefault="000374E4" w:rsidP="000374E4"/>
    <w:p w:rsidR="000374E4" w:rsidRPr="00410F9E" w:rsidRDefault="000374E4" w:rsidP="000374E4">
      <w:pPr>
        <w:pStyle w:val="ListParagraph"/>
        <w:numPr>
          <w:ilvl w:val="0"/>
          <w:numId w:val="3"/>
        </w:numPr>
        <w:rPr>
          <w:b/>
          <w:sz w:val="32"/>
        </w:rPr>
      </w:pPr>
      <w:r w:rsidRPr="00410F9E">
        <w:rPr>
          <w:b/>
          <w:sz w:val="32"/>
        </w:rPr>
        <w:t>Introduction</w:t>
      </w:r>
    </w:p>
    <w:p w:rsidR="000374E4" w:rsidRPr="00410F9E" w:rsidRDefault="000374E4" w:rsidP="000374E4">
      <w:pPr>
        <w:rPr>
          <w:sz w:val="24"/>
        </w:rPr>
      </w:pPr>
      <w:r w:rsidRPr="00410F9E">
        <w:rPr>
          <w:sz w:val="24"/>
        </w:rPr>
        <w:t>Agriculture has long been considered the backbone of human civilization, giving nourishment and economic stability to people all over the world. With the world's population continually increasing, the demand for food and agricultural products has never been greater. To answer this issue, our initiative will alter traditional farming processes by integrating cutting-edge technologies such as Artificial Intelligence (AI), Machine Learning (ML), and Data Science.</w:t>
      </w:r>
    </w:p>
    <w:p w:rsidR="000374E4" w:rsidRDefault="000374E4" w:rsidP="000374E4"/>
    <w:p w:rsidR="000374E4" w:rsidRPr="00410F9E" w:rsidRDefault="000374E4" w:rsidP="000374E4">
      <w:pPr>
        <w:pStyle w:val="ListParagraph"/>
        <w:numPr>
          <w:ilvl w:val="0"/>
          <w:numId w:val="3"/>
        </w:numPr>
        <w:rPr>
          <w:b/>
          <w:sz w:val="32"/>
        </w:rPr>
      </w:pPr>
      <w:r w:rsidRPr="00410F9E">
        <w:rPr>
          <w:b/>
          <w:sz w:val="32"/>
        </w:rPr>
        <w:t>Traditional Farming Faces Difficulties</w:t>
      </w:r>
    </w:p>
    <w:p w:rsidR="000374E4" w:rsidRPr="00410F9E" w:rsidRDefault="000374E4" w:rsidP="000374E4">
      <w:pPr>
        <w:rPr>
          <w:sz w:val="24"/>
        </w:rPr>
      </w:pPr>
      <w:r w:rsidRPr="00410F9E">
        <w:rPr>
          <w:sz w:val="24"/>
        </w:rPr>
        <w:t>Traditional farming systems are frequently plagued by inefficiencies, labor-intensive chores, and inefficient resource utilization. These concerns can result in lower yields, higher expenses, and negative environmental consequences. Furthermore, farmers face unpredictable weather patterns and climate change, making sustainable and profitable agriculture even more difficult.</w:t>
      </w:r>
    </w:p>
    <w:p w:rsidR="000374E4" w:rsidRPr="00410F9E" w:rsidRDefault="000374E4" w:rsidP="000374E4">
      <w:pPr>
        <w:pStyle w:val="ListParagraph"/>
        <w:numPr>
          <w:ilvl w:val="0"/>
          <w:numId w:val="3"/>
        </w:numPr>
        <w:tabs>
          <w:tab w:val="left" w:pos="4180"/>
        </w:tabs>
        <w:rPr>
          <w:b/>
          <w:sz w:val="32"/>
        </w:rPr>
      </w:pPr>
      <w:r w:rsidRPr="00410F9E">
        <w:rPr>
          <w:b/>
          <w:sz w:val="32"/>
        </w:rPr>
        <w:t>Our Goals</w:t>
      </w:r>
      <w:r w:rsidRPr="00410F9E">
        <w:rPr>
          <w:b/>
          <w:sz w:val="32"/>
        </w:rPr>
        <w:tab/>
      </w:r>
    </w:p>
    <w:p w:rsidR="000374E4" w:rsidRPr="00410F9E" w:rsidRDefault="000374E4" w:rsidP="000374E4">
      <w:pPr>
        <w:rPr>
          <w:sz w:val="24"/>
        </w:rPr>
      </w:pPr>
      <w:r w:rsidRPr="00410F9E">
        <w:rPr>
          <w:sz w:val="24"/>
        </w:rPr>
        <w:t>Our initiative envisions a future in which farmers may use current tools and technologies to optimize agricultural operations, reduce risks, and increase productivity. We hope to make farming more efficient, precise, and ecologically friendly by incorporating AI, ML, and Data Science into the agricultural landscape.</w:t>
      </w:r>
    </w:p>
    <w:p w:rsidR="000374E4" w:rsidRPr="00410F9E" w:rsidRDefault="000374E4" w:rsidP="000374E4">
      <w:pPr>
        <w:pStyle w:val="ListParagraph"/>
        <w:numPr>
          <w:ilvl w:val="0"/>
          <w:numId w:val="3"/>
        </w:numPr>
        <w:rPr>
          <w:b/>
          <w:sz w:val="32"/>
        </w:rPr>
      </w:pPr>
      <w:r w:rsidRPr="00410F9E">
        <w:rPr>
          <w:b/>
          <w:sz w:val="32"/>
        </w:rPr>
        <w:t>The Highlights of Our Project</w:t>
      </w:r>
    </w:p>
    <w:p w:rsidR="000374E4" w:rsidRPr="00410F9E" w:rsidRDefault="000374E4" w:rsidP="000374E4">
      <w:pPr>
        <w:rPr>
          <w:sz w:val="24"/>
        </w:rPr>
      </w:pPr>
      <w:r w:rsidRPr="00410F9E">
        <w:rPr>
          <w:sz w:val="24"/>
        </w:rPr>
        <w:t xml:space="preserve">Precision Agriculture: Our AI-powered solutions analyze data from a variety of sources, including satellites, drones, and </w:t>
      </w:r>
      <w:proofErr w:type="spellStart"/>
      <w:r w:rsidRPr="00410F9E">
        <w:rPr>
          <w:sz w:val="24"/>
        </w:rPr>
        <w:t>IoT</w:t>
      </w:r>
      <w:proofErr w:type="spellEnd"/>
      <w:r w:rsidRPr="00410F9E">
        <w:rPr>
          <w:sz w:val="24"/>
        </w:rPr>
        <w:t xml:space="preserve"> devices, to offer farmers with real-time information about the health, soil conditions, and water needs of their crops. This data-driven technique allows for exact fertilizer, pesticide, and irrigation application, eliminating waste and maintaining optimal plant growth.</w:t>
      </w:r>
    </w:p>
    <w:p w:rsidR="000374E4" w:rsidRDefault="000374E4" w:rsidP="000374E4"/>
    <w:p w:rsidR="000374E4" w:rsidRDefault="000374E4" w:rsidP="000374E4"/>
    <w:p w:rsidR="000374E4" w:rsidRDefault="000374E4" w:rsidP="000374E4"/>
    <w:p w:rsidR="000374E4" w:rsidRPr="00410F9E" w:rsidRDefault="000374E4" w:rsidP="000374E4">
      <w:pPr>
        <w:pStyle w:val="ListParagraph"/>
        <w:numPr>
          <w:ilvl w:val="0"/>
          <w:numId w:val="1"/>
        </w:numPr>
        <w:rPr>
          <w:sz w:val="24"/>
        </w:rPr>
      </w:pPr>
      <w:r w:rsidRPr="00410F9E">
        <w:rPr>
          <w:sz w:val="24"/>
        </w:rPr>
        <w:t>Crop Monitoring and Disease Detection: Using picture recognition and sensor data analysis, AI algorithms can detect early indicators of crop illnesses, nutrient deficits, and insect infestations. Early identification enables farmers to take early action, avoiding disease spread and reducing crop losses</w:t>
      </w:r>
    </w:p>
    <w:p w:rsidR="000374E4" w:rsidRPr="00410F9E" w:rsidRDefault="000374E4" w:rsidP="000374E4">
      <w:pPr>
        <w:pStyle w:val="ListParagraph"/>
        <w:numPr>
          <w:ilvl w:val="0"/>
          <w:numId w:val="1"/>
        </w:numPr>
        <w:rPr>
          <w:sz w:val="24"/>
        </w:rPr>
      </w:pPr>
      <w:r w:rsidRPr="00410F9E">
        <w:rPr>
          <w:sz w:val="24"/>
        </w:rPr>
        <w:t>We apply AI and ML into agricultural gear to enable autonomous operations for tasks such as planting, harvesting, and weed management. This technology decreases labor requirements and allows farmers to more efficiently manage bigger amounts of land.</w:t>
      </w:r>
    </w:p>
    <w:p w:rsidR="000374E4" w:rsidRPr="00410F9E" w:rsidRDefault="000374E4" w:rsidP="000374E4">
      <w:pPr>
        <w:pStyle w:val="ListParagraph"/>
        <w:numPr>
          <w:ilvl w:val="0"/>
          <w:numId w:val="1"/>
        </w:numPr>
        <w:rPr>
          <w:sz w:val="24"/>
        </w:rPr>
      </w:pPr>
      <w:r w:rsidRPr="00410F9E">
        <w:rPr>
          <w:sz w:val="24"/>
        </w:rPr>
        <w:t>Weather Prediction and Risk Management: Our system can provide accurate forecasts and assist farmers in making informed decisions about planting dates, resource allocation, and potential hazards connected with bad weather conditions by evaluating historical and real-time meteorological data.</w:t>
      </w:r>
    </w:p>
    <w:p w:rsidR="000374E4" w:rsidRPr="00410F9E" w:rsidRDefault="000374E4" w:rsidP="000374E4">
      <w:pPr>
        <w:pStyle w:val="ListParagraph"/>
        <w:numPr>
          <w:ilvl w:val="0"/>
          <w:numId w:val="1"/>
        </w:numPr>
        <w:rPr>
          <w:sz w:val="24"/>
        </w:rPr>
      </w:pPr>
      <w:r w:rsidRPr="00410F9E">
        <w:rPr>
          <w:sz w:val="24"/>
        </w:rPr>
        <w:t>Crop Yield Prediction: We can anticipate crop yields for the future season using historical data and machine learning models. This information helps farmers plan better for marketing, storage, and distribution, allowing them to maximize their financial outcomes.</w:t>
      </w:r>
    </w:p>
    <w:p w:rsidR="000374E4" w:rsidRDefault="000374E4" w:rsidP="000374E4"/>
    <w:p w:rsidR="000374E4" w:rsidRPr="00410F9E" w:rsidRDefault="000374E4" w:rsidP="000374E4">
      <w:pPr>
        <w:pStyle w:val="ListParagraph"/>
        <w:numPr>
          <w:ilvl w:val="0"/>
          <w:numId w:val="4"/>
        </w:numPr>
        <w:rPr>
          <w:b/>
          <w:sz w:val="32"/>
        </w:rPr>
      </w:pPr>
      <w:r w:rsidRPr="00410F9E">
        <w:rPr>
          <w:b/>
          <w:sz w:val="32"/>
        </w:rPr>
        <w:t>The Advantages of Our Project</w:t>
      </w:r>
    </w:p>
    <w:p w:rsidR="000374E4" w:rsidRDefault="000374E4" w:rsidP="000374E4"/>
    <w:p w:rsidR="000374E4" w:rsidRPr="00410F9E" w:rsidRDefault="000374E4" w:rsidP="000374E4">
      <w:pPr>
        <w:pStyle w:val="ListParagraph"/>
        <w:numPr>
          <w:ilvl w:val="0"/>
          <w:numId w:val="2"/>
        </w:numPr>
        <w:rPr>
          <w:sz w:val="24"/>
        </w:rPr>
      </w:pPr>
      <w:r w:rsidRPr="00410F9E">
        <w:rPr>
          <w:sz w:val="24"/>
        </w:rPr>
        <w:t>Increased Efficiency: Modern technologies reduce manual labor, saving farmers time and money.</w:t>
      </w:r>
    </w:p>
    <w:p w:rsidR="000374E4" w:rsidRPr="00410F9E" w:rsidRDefault="000374E4" w:rsidP="000374E4">
      <w:pPr>
        <w:pStyle w:val="ListParagraph"/>
        <w:numPr>
          <w:ilvl w:val="0"/>
          <w:numId w:val="2"/>
        </w:numPr>
        <w:rPr>
          <w:sz w:val="24"/>
        </w:rPr>
      </w:pPr>
      <w:r w:rsidRPr="00410F9E">
        <w:rPr>
          <w:sz w:val="24"/>
        </w:rPr>
        <w:t>Increased Productivity: Improved practices and data-driven decisions result in increased crop yields.</w:t>
      </w:r>
    </w:p>
    <w:p w:rsidR="000374E4" w:rsidRPr="00410F9E" w:rsidRDefault="000374E4" w:rsidP="000374E4">
      <w:pPr>
        <w:pStyle w:val="ListParagraph"/>
        <w:numPr>
          <w:ilvl w:val="0"/>
          <w:numId w:val="2"/>
        </w:numPr>
        <w:rPr>
          <w:sz w:val="24"/>
        </w:rPr>
      </w:pPr>
      <w:r w:rsidRPr="00410F9E">
        <w:rPr>
          <w:sz w:val="24"/>
        </w:rPr>
        <w:t>Precision resource management decreases environmental effect and encourages sustainable farming methods.</w:t>
      </w:r>
    </w:p>
    <w:p w:rsidR="000374E4" w:rsidRPr="00410F9E" w:rsidRDefault="000374E4" w:rsidP="000374E4">
      <w:pPr>
        <w:pStyle w:val="ListParagraph"/>
        <w:numPr>
          <w:ilvl w:val="0"/>
          <w:numId w:val="2"/>
        </w:numPr>
        <w:rPr>
          <w:sz w:val="24"/>
        </w:rPr>
      </w:pPr>
      <w:r w:rsidRPr="00410F9E">
        <w:rPr>
          <w:sz w:val="24"/>
        </w:rPr>
        <w:t>Improved Profitability: Reducing waste and increasing yields contribute to better economic outcomes.</w:t>
      </w:r>
    </w:p>
    <w:p w:rsidR="000374E4" w:rsidRPr="00410F9E" w:rsidRDefault="000374E4" w:rsidP="000374E4">
      <w:pPr>
        <w:pStyle w:val="ListParagraph"/>
        <w:numPr>
          <w:ilvl w:val="0"/>
          <w:numId w:val="2"/>
        </w:numPr>
        <w:rPr>
          <w:sz w:val="24"/>
        </w:rPr>
      </w:pPr>
      <w:r w:rsidRPr="00410F9E">
        <w:rPr>
          <w:sz w:val="24"/>
        </w:rPr>
        <w:t>Knowledge Sharing: Our platform encourages farmers to share their knowledge, allowing them to learn from one another and apply best practices.</w:t>
      </w:r>
    </w:p>
    <w:p w:rsidR="000374E4" w:rsidRPr="00410F9E" w:rsidRDefault="000374E4" w:rsidP="000374E4">
      <w:pPr>
        <w:rPr>
          <w:sz w:val="24"/>
        </w:rPr>
      </w:pPr>
    </w:p>
    <w:p w:rsidR="000374E4" w:rsidRPr="00410F9E" w:rsidRDefault="000374E4" w:rsidP="000374E4">
      <w:pPr>
        <w:pStyle w:val="ListParagraph"/>
        <w:numPr>
          <w:ilvl w:val="0"/>
          <w:numId w:val="5"/>
        </w:numPr>
        <w:rPr>
          <w:b/>
          <w:sz w:val="36"/>
        </w:rPr>
      </w:pPr>
      <w:r w:rsidRPr="00410F9E">
        <w:rPr>
          <w:b/>
          <w:sz w:val="36"/>
        </w:rPr>
        <w:t>Conclusion</w:t>
      </w:r>
    </w:p>
    <w:p w:rsidR="000374E4" w:rsidRDefault="000374E4" w:rsidP="000374E4">
      <w:r w:rsidRPr="00410F9E">
        <w:rPr>
          <w:sz w:val="24"/>
        </w:rPr>
        <w:t xml:space="preserve">By incorporating Artificial Intelligence, Machine Learning, and Data Science into farming processes, we want to revolutionize agriculture. We hope to empower farmers worldwide and </w:t>
      </w:r>
      <w:r w:rsidRPr="00410F9E">
        <w:rPr>
          <w:sz w:val="24"/>
        </w:rPr>
        <w:lastRenderedPageBreak/>
        <w:t>contribute to global food security by making farming more efficient, sustainable, and profitable. We foresee a future where agriculture thrives and farmers can embrace a brighter and more affluent tomorrow through technology-driven solutions</w:t>
      </w:r>
      <w:r>
        <w:t>.</w:t>
      </w:r>
    </w:p>
    <w:p w:rsidR="000374E4" w:rsidRDefault="000374E4" w:rsidP="000374E4"/>
    <w:p w:rsidR="000374E4" w:rsidRDefault="000374E4" w:rsidP="000374E4"/>
    <w:p w:rsidR="000374E4" w:rsidRDefault="000374E4" w:rsidP="000374E4"/>
    <w:p w:rsidR="000374E4" w:rsidRDefault="000374E4" w:rsidP="000374E4"/>
    <w:p w:rsidR="0023537A" w:rsidRDefault="0023537A"/>
    <w:sectPr w:rsidR="0023537A" w:rsidSect="002353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1536"/>
      </v:shape>
    </w:pict>
  </w:numPicBullet>
  <w:abstractNum w:abstractNumId="0">
    <w:nsid w:val="24C31589"/>
    <w:multiLevelType w:val="hybridMultilevel"/>
    <w:tmpl w:val="BD2E3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B6E9D"/>
    <w:multiLevelType w:val="hybridMultilevel"/>
    <w:tmpl w:val="4D506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9576F"/>
    <w:multiLevelType w:val="hybridMultilevel"/>
    <w:tmpl w:val="F0D4A2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34D6E"/>
    <w:multiLevelType w:val="hybridMultilevel"/>
    <w:tmpl w:val="95B83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D17401"/>
    <w:multiLevelType w:val="hybridMultilevel"/>
    <w:tmpl w:val="56820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4E4"/>
    <w:rsid w:val="000374E4"/>
    <w:rsid w:val="00235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4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Gulla Yadagiri</dc:creator>
  <cp:lastModifiedBy>Gulla Yadagiri</cp:lastModifiedBy>
  <cp:revision>1</cp:revision>
  <dcterms:created xsi:type="dcterms:W3CDTF">2023-08-04T11:22:00Z</dcterms:created>
  <dcterms:modified xsi:type="dcterms:W3CDTF">2023-08-04T11:23:00Z</dcterms:modified>
</cp:coreProperties>
</file>