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Fruit Ripeness Detection:</w:t>
      </w:r>
    </w:p>
    <w:p>
      <w:pPr>
        <w:rPr>
          <w:rFonts w:hint="default"/>
        </w:rPr>
      </w:pPr>
      <w:r>
        <w:rPr>
          <w:rFonts w:hint="default"/>
        </w:rPr>
        <w:t>MOS Sensor (TGS2611 for Ethylene)</w:t>
      </w:r>
    </w:p>
    <w:p>
      <w:pPr>
        <w:rPr>
          <w:rFonts w:hint="default"/>
        </w:rPr>
      </w:pPr>
      <w:r>
        <w:rPr>
          <w:rFonts w:hint="default"/>
        </w:rPr>
        <w:t>PID Sensor (MiniPID 2 for low concentration VOCs)</w:t>
      </w:r>
    </w:p>
    <w:p>
      <w:pPr>
        <w:rPr>
          <w:rFonts w:hint="default"/>
        </w:rPr>
      </w:pPr>
      <w:r>
        <w:rPr>
          <w:rFonts w:hint="default"/>
        </w:rPr>
        <w:t>Climate Change Monitoring:</w:t>
      </w:r>
    </w:p>
    <w:p>
      <w:pPr>
        <w:rPr>
          <w:rFonts w:hint="default"/>
        </w:rPr>
      </w:pPr>
      <w:r>
        <w:rPr>
          <w:rFonts w:hint="default"/>
        </w:rPr>
        <w:t>IR Sensor (SenseAir S8 for CO2)</w:t>
      </w:r>
    </w:p>
    <w:p>
      <w:pPr>
        <w:rPr>
          <w:rFonts w:hint="default"/>
        </w:rPr>
      </w:pPr>
      <w:r>
        <w:rPr>
          <w:rFonts w:hint="default"/>
        </w:rPr>
        <w:t>IR Sensor (CO2Meter NDIR for CH4)</w:t>
      </w:r>
    </w:p>
    <w:p>
      <w:pPr>
        <w:rPr>
          <w:rFonts w:hint="default"/>
        </w:rPr>
      </w:pPr>
      <w:r>
        <w:rPr>
          <w:rFonts w:hint="default"/>
        </w:rPr>
        <w:t>Humidity and Temperature Sensor (DHT22)</w:t>
      </w:r>
    </w:p>
    <w:p>
      <w:pPr>
        <w:rPr>
          <w:rFonts w:hint="default"/>
        </w:rPr>
      </w:pPr>
      <w:r>
        <w:rPr>
          <w:rFonts w:hint="default"/>
        </w:rPr>
        <w:t>Harmful Gases Detection:</w:t>
      </w:r>
    </w:p>
    <w:p>
      <w:pPr>
        <w:rPr>
          <w:rFonts w:hint="default"/>
        </w:rPr>
      </w:pPr>
      <w:r>
        <w:rPr>
          <w:rFonts w:hint="default"/>
        </w:rPr>
        <w:t>Electrochemical Sensor (SPEC Sensors 110-102 for CO)</w:t>
      </w:r>
    </w:p>
    <w:p>
      <w:pPr>
        <w:rPr>
          <w:rFonts w:hint="default"/>
        </w:rPr>
      </w:pPr>
      <w:r>
        <w:rPr>
          <w:rFonts w:hint="default"/>
        </w:rPr>
        <w:t>MOS Sensor (TGS2602 for Ammonia and Hydrogen Sulfide)</w:t>
      </w:r>
    </w:p>
    <w:p>
      <w:pPr>
        <w:rPr>
          <w:rFonts w:hint="default"/>
          <w:b/>
          <w:bCs/>
          <w:sz w:val="44"/>
          <w:szCs w:val="44"/>
        </w:rPr>
      </w:pPr>
    </w:p>
    <w:p>
      <w:pPr>
        <w:rPr>
          <w:rFonts w:hint="default"/>
          <w:b/>
          <w:bCs/>
          <w:sz w:val="44"/>
          <w:szCs w:val="44"/>
        </w:rPr>
      </w:pPr>
      <w:r>
        <w:rPr>
          <w:rFonts w:hint="default"/>
          <w:b/>
          <w:bCs/>
          <w:sz w:val="44"/>
          <w:szCs w:val="44"/>
        </w:rPr>
        <w:t>MOS Sensor (TGS2611 for Ethylene)</w:t>
      </w:r>
    </w:p>
    <w:p>
      <w:pPr>
        <w:rPr>
          <w:rFonts w:hint="default"/>
        </w:rPr>
      </w:pPr>
    </w:p>
    <w:p>
      <w:pPr>
        <w:pStyle w:val="6"/>
        <w:keepNext w:val="0"/>
        <w:keepLines w:val="0"/>
        <w:widowControl/>
        <w:suppressLineNumbers w:val="0"/>
      </w:pPr>
      <w:r>
        <w:t>The MOS Sensor (TGS2602) for detecting ammonia and hydrogen sulfide is not exclusively used for detecting harmful gases in agriculture. It has broader applications, including:</w:t>
      </w:r>
    </w:p>
    <w:p>
      <w:pPr>
        <w:keepNext w:val="0"/>
        <w:keepLines w:val="0"/>
        <w:widowControl/>
        <w:numPr>
          <w:ilvl w:val="0"/>
          <w:numId w:val="1"/>
        </w:numPr>
        <w:suppressLineNumbers w:val="0"/>
        <w:spacing w:before="0" w:beforeAutospacing="1" w:after="0" w:afterAutospacing="1"/>
        <w:ind w:left="720" w:hanging="360"/>
      </w:pPr>
      <w:r>
        <w:rPr>
          <w:rStyle w:val="7"/>
        </w:rPr>
        <w:t>Environmental Monitoring</w:t>
      </w:r>
      <w:r>
        <w:t>: Tracking air quality and pollution levels.</w:t>
      </w:r>
    </w:p>
    <w:p>
      <w:pPr>
        <w:keepNext w:val="0"/>
        <w:keepLines w:val="0"/>
        <w:widowControl/>
        <w:numPr>
          <w:ilvl w:val="0"/>
          <w:numId w:val="1"/>
        </w:numPr>
        <w:suppressLineNumbers w:val="0"/>
        <w:spacing w:before="0" w:beforeAutospacing="1" w:after="0" w:afterAutospacing="1"/>
        <w:ind w:left="720" w:hanging="360"/>
      </w:pPr>
      <w:r>
        <w:rPr>
          <w:rStyle w:val="7"/>
        </w:rPr>
        <w:t>Industrial Safety</w:t>
      </w:r>
      <w:r>
        <w:t>: Detecting gas leaks in factories and industrial settings.</w:t>
      </w:r>
    </w:p>
    <w:p>
      <w:pPr>
        <w:keepNext w:val="0"/>
        <w:keepLines w:val="0"/>
        <w:widowControl/>
        <w:numPr>
          <w:ilvl w:val="0"/>
          <w:numId w:val="1"/>
        </w:numPr>
        <w:suppressLineNumbers w:val="0"/>
        <w:spacing w:before="0" w:beforeAutospacing="1" w:after="0" w:afterAutospacing="1"/>
        <w:ind w:left="720" w:hanging="360"/>
      </w:pPr>
      <w:r>
        <w:rPr>
          <w:rStyle w:val="7"/>
        </w:rPr>
        <w:t>Waste Management</w:t>
      </w:r>
      <w:r>
        <w:t>: Monitoring emissions from waste treatment facilities.</w:t>
      </w:r>
    </w:p>
    <w:p>
      <w:pPr>
        <w:keepNext w:val="0"/>
        <w:keepLines w:val="0"/>
        <w:widowControl/>
        <w:numPr>
          <w:ilvl w:val="0"/>
          <w:numId w:val="1"/>
        </w:numPr>
        <w:suppressLineNumbers w:val="0"/>
        <w:spacing w:before="0" w:beforeAutospacing="1" w:after="0" w:afterAutospacing="1"/>
        <w:ind w:left="720" w:hanging="360"/>
      </w:pPr>
      <w:r>
        <w:rPr>
          <w:rStyle w:val="7"/>
        </w:rPr>
        <w:t>Residential Use</w:t>
      </w:r>
      <w:r>
        <w:t>: Detecting harmful gases in homes for safety.</w:t>
      </w:r>
    </w:p>
    <w:p>
      <w:pPr>
        <w:keepNext w:val="0"/>
        <w:keepLines w:val="0"/>
        <w:widowControl/>
        <w:numPr>
          <w:ilvl w:val="0"/>
          <w:numId w:val="1"/>
        </w:numPr>
        <w:suppressLineNumbers w:val="0"/>
        <w:spacing w:before="0" w:beforeAutospacing="1" w:after="0" w:afterAutospacing="1"/>
        <w:ind w:left="720" w:hanging="360"/>
      </w:pPr>
      <w:r>
        <w:rPr>
          <w:rStyle w:val="7"/>
        </w:rPr>
        <w:t>Automotive Industry</w:t>
      </w:r>
      <w:r>
        <w:t>: Monitoring air quality inside vehicles.</w:t>
      </w:r>
    </w:p>
    <w:p>
      <w:pPr>
        <w:pStyle w:val="6"/>
        <w:keepNext w:val="0"/>
        <w:keepLines w:val="0"/>
        <w:widowControl/>
        <w:suppressLineNumbers w:val="0"/>
      </w:pPr>
      <w:r>
        <w:t>In agriculture, it is used to ensure safe levels of gases for both plants and workers, but its applications extend well beyond this field.</w:t>
      </w:r>
    </w:p>
    <w:p>
      <w:pPr>
        <w:pStyle w:val="6"/>
        <w:keepNext w:val="0"/>
        <w:keepLines w:val="0"/>
        <w:widowControl/>
        <w:suppressLineNumbers w:val="0"/>
      </w:pPr>
      <w:r>
        <w:t>The MOS Sensor (TGS2611) for detecting ethylene is utilized in various applications, not limited to agriculture. Its uses include:</w:t>
      </w:r>
    </w:p>
    <w:p>
      <w:pPr>
        <w:keepNext w:val="0"/>
        <w:keepLines w:val="0"/>
        <w:widowControl/>
        <w:numPr>
          <w:ilvl w:val="0"/>
          <w:numId w:val="2"/>
        </w:numPr>
        <w:suppressLineNumbers w:val="0"/>
        <w:spacing w:before="0" w:beforeAutospacing="1" w:after="0" w:afterAutospacing="1"/>
        <w:ind w:left="720" w:hanging="360"/>
      </w:pPr>
      <w:r>
        <w:rPr>
          <w:rStyle w:val="7"/>
        </w:rPr>
        <w:t>Agriculture and Horticulture</w:t>
      </w:r>
      <w:r>
        <w:t>: Monitoring ethylene levels to control ripening processes in fruits and vegetables.</w:t>
      </w:r>
    </w:p>
    <w:p>
      <w:pPr>
        <w:keepNext w:val="0"/>
        <w:keepLines w:val="0"/>
        <w:widowControl/>
        <w:numPr>
          <w:ilvl w:val="0"/>
          <w:numId w:val="2"/>
        </w:numPr>
        <w:suppressLineNumbers w:val="0"/>
        <w:spacing w:before="0" w:beforeAutospacing="1" w:after="0" w:afterAutospacing="1"/>
        <w:ind w:left="720" w:hanging="360"/>
      </w:pPr>
      <w:r>
        <w:rPr>
          <w:rStyle w:val="7"/>
        </w:rPr>
        <w:t>Food Storage and Transportation</w:t>
      </w:r>
      <w:r>
        <w:t>: Ensuring optimal conditions to prolong the shelf life of perishable goods.</w:t>
      </w:r>
    </w:p>
    <w:p>
      <w:pPr>
        <w:keepNext w:val="0"/>
        <w:keepLines w:val="0"/>
        <w:widowControl/>
        <w:numPr>
          <w:ilvl w:val="0"/>
          <w:numId w:val="2"/>
        </w:numPr>
        <w:suppressLineNumbers w:val="0"/>
        <w:spacing w:before="0" w:beforeAutospacing="1" w:after="0" w:afterAutospacing="1"/>
        <w:ind w:left="720" w:hanging="360"/>
      </w:pPr>
      <w:r>
        <w:rPr>
          <w:rStyle w:val="7"/>
        </w:rPr>
        <w:t>Industrial Processes</w:t>
      </w:r>
      <w:r>
        <w:t>: Detecting ethylene in chemical manufacturing and petrochemical industries.</w:t>
      </w:r>
    </w:p>
    <w:p>
      <w:pPr>
        <w:keepNext w:val="0"/>
        <w:keepLines w:val="0"/>
        <w:widowControl/>
        <w:numPr>
          <w:ilvl w:val="0"/>
          <w:numId w:val="2"/>
        </w:numPr>
        <w:suppressLineNumbers w:val="0"/>
        <w:spacing w:before="0" w:beforeAutospacing="1" w:after="0" w:afterAutospacing="1"/>
        <w:ind w:left="720" w:hanging="360"/>
      </w:pPr>
      <w:r>
        <w:rPr>
          <w:rStyle w:val="7"/>
        </w:rPr>
        <w:t>Environmental Monitoring</w:t>
      </w:r>
      <w:r>
        <w:t>: Tracking ethylene emissions as a part of air quality assessments.</w:t>
      </w:r>
    </w:p>
    <w:p>
      <w:pPr>
        <w:keepNext w:val="0"/>
        <w:keepLines w:val="0"/>
        <w:widowControl/>
        <w:numPr>
          <w:ilvl w:val="0"/>
          <w:numId w:val="2"/>
        </w:numPr>
        <w:suppressLineNumbers w:val="0"/>
        <w:spacing w:before="0" w:beforeAutospacing="1" w:after="0" w:afterAutospacing="1"/>
        <w:ind w:left="720" w:hanging="360"/>
      </w:pPr>
      <w:r>
        <w:rPr>
          <w:rStyle w:val="7"/>
        </w:rPr>
        <w:t>Research and Development</w:t>
      </w:r>
      <w:r>
        <w:t>: Studying plant physiology and ripening mechanisms in laboratory settings.</w:t>
      </w:r>
    </w:p>
    <w:p>
      <w:pPr>
        <w:rPr>
          <w:rFonts w:hint="default"/>
          <w:b/>
          <w:bCs/>
          <w:sz w:val="40"/>
          <w:szCs w:val="40"/>
          <w:lang w:val="en-IN"/>
        </w:rPr>
      </w:pPr>
      <w:r>
        <w:rPr>
          <w:rFonts w:hint="default"/>
          <w:b/>
          <w:bCs/>
          <w:sz w:val="40"/>
          <w:szCs w:val="40"/>
        </w:rPr>
        <w:t>PID Sensor (MiniPID 2 for low concentration VOCs)</w:t>
      </w:r>
    </w:p>
    <w:p>
      <w:pPr>
        <w:pStyle w:val="6"/>
        <w:keepNext w:val="0"/>
        <w:keepLines w:val="0"/>
        <w:widowControl/>
        <w:suppressLineNumbers w:val="0"/>
      </w:pPr>
      <w:r>
        <w:t>The PID Sensor (MiniPID 2) for detecting low concentration VOCs has several applications, including in the agricultural field. Here's a detailed overview of its uses and benefits:</w:t>
      </w:r>
    </w:p>
    <w:p>
      <w:pPr>
        <w:pStyle w:val="2"/>
        <w:keepNext w:val="0"/>
        <w:keepLines w:val="0"/>
        <w:widowControl/>
        <w:suppressLineNumbers w:val="0"/>
      </w:pPr>
      <w:r>
        <w:t>Applications in Agriculture</w:t>
      </w:r>
    </w:p>
    <w:p>
      <w:pPr>
        <w:pStyle w:val="6"/>
        <w:keepNext w:val="0"/>
        <w:keepLines w:val="0"/>
        <w:widowControl/>
        <w:suppressLineNumbers w:val="0"/>
        <w:ind w:left="720"/>
      </w:pPr>
      <w:r>
        <w:rPr>
          <w:rStyle w:val="7"/>
        </w:rPr>
        <w:t>Soil and Water Quality Monitoring</w:t>
      </w:r>
      <w:r>
        <w:t>:</w:t>
      </w:r>
    </w:p>
    <w:p>
      <w:pPr>
        <w:keepNext w:val="0"/>
        <w:keepLines w:val="0"/>
        <w:widowControl/>
        <w:numPr>
          <w:ilvl w:val="1"/>
          <w:numId w:val="3"/>
        </w:numPr>
        <w:suppressLineNumbers w:val="0"/>
        <w:spacing w:before="0" w:beforeAutospacing="1" w:after="0" w:afterAutospacing="1"/>
        <w:ind w:left="1440" w:hanging="360"/>
      </w:pPr>
      <w:r>
        <w:rPr>
          <w:rStyle w:val="7"/>
        </w:rPr>
        <w:t>Detection of Contaminants</w:t>
      </w:r>
      <w:r>
        <w:t>: The MiniPID 2 sensor can detect trace levels of VOCs, which may indicate soil and water contamination from industrial pollutants, pesticides, or fertilizers.</w:t>
      </w:r>
    </w:p>
    <w:p>
      <w:pPr>
        <w:keepNext w:val="0"/>
        <w:keepLines w:val="0"/>
        <w:widowControl/>
        <w:numPr>
          <w:ilvl w:val="1"/>
          <w:numId w:val="3"/>
        </w:numPr>
        <w:suppressLineNumbers w:val="0"/>
        <w:spacing w:before="0" w:beforeAutospacing="1" w:after="0" w:afterAutospacing="1"/>
        <w:ind w:left="1440" w:hanging="360"/>
      </w:pPr>
      <w:r>
        <w:rPr>
          <w:rStyle w:val="7"/>
        </w:rPr>
        <w:t>Ensuring Safe Conditions</w:t>
      </w:r>
      <w:r>
        <w:t>: Monitoring VOC levels helps ensure that soil and water remain within safe and optimal conditions for crop growth.</w:t>
      </w:r>
    </w:p>
    <w:p>
      <w:pPr>
        <w:pStyle w:val="6"/>
        <w:keepNext w:val="0"/>
        <w:keepLines w:val="0"/>
        <w:widowControl/>
        <w:suppressLineNumbers w:val="0"/>
        <w:ind w:left="720"/>
      </w:pPr>
      <w:r>
        <w:rPr>
          <w:rStyle w:val="7"/>
        </w:rPr>
        <w:t>Air Quality Monitoring</w:t>
      </w:r>
      <w:r>
        <w:t>:</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Greenhouse Gas Monitoring</w:t>
      </w:r>
      <w:r>
        <w:t>: In greenhouses, the sensor can track VOC levels to ensure air quality is maintained, preventing potential damage to crops from harmful gases.</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Field Air Quality</w:t>
      </w:r>
      <w:r>
        <w:t>: Detecting VOCs in the open field helps monitor the impact of nearby industrial activities and vehicular emissions on crop health.</w:t>
      </w:r>
    </w:p>
    <w:p>
      <w:pPr>
        <w:pStyle w:val="6"/>
        <w:keepNext w:val="0"/>
        <w:keepLines w:val="0"/>
        <w:widowControl/>
        <w:suppressLineNumbers w:val="0"/>
        <w:ind w:left="720"/>
      </w:pPr>
      <w:r>
        <w:rPr>
          <w:rStyle w:val="7"/>
        </w:rPr>
        <w:t>Pesticide and Fertilizer Management</w:t>
      </w:r>
      <w:r>
        <w:t>:</w:t>
      </w:r>
    </w:p>
    <w:p>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Application Monitoring</w:t>
      </w:r>
      <w:r>
        <w:t>: The sensor can measure VOC emissions from pesticides and fertilizers to ensure they are applied within safe limits, reducing environmental impact and potential crop damage.</w:t>
      </w:r>
    </w:p>
    <w:p>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Optimization</w:t>
      </w:r>
      <w:r>
        <w:t>: Real-time data helps in optimizing the use of these chemicals, leading to cost savings and more sustainable farming practices.</w:t>
      </w:r>
    </w:p>
    <w:p>
      <w:pPr>
        <w:pStyle w:val="6"/>
        <w:keepNext w:val="0"/>
        <w:keepLines w:val="0"/>
        <w:widowControl/>
        <w:suppressLineNumbers w:val="0"/>
        <w:ind w:left="720"/>
      </w:pPr>
      <w:r>
        <w:rPr>
          <w:rStyle w:val="7"/>
        </w:rPr>
        <w:t>Plant Health Monitoring</w:t>
      </w:r>
      <w:r>
        <w:t>:</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7"/>
        </w:rPr>
        <w:t>Early Disease Detection</w:t>
      </w:r>
      <w:r>
        <w:t>: Some VOCs are emitted by plants as stress signals or due to disease. Monitoring these VOCs allows for early detection and intervention.</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7"/>
        </w:rPr>
        <w:t>Pest Infestation</w:t>
      </w:r>
      <w:r>
        <w:t>: The sensor can detect VOCs associated with pest infestations, enabling timely pest management strategies.</w:t>
      </w:r>
    </w:p>
    <w:p>
      <w:pPr>
        <w:rPr>
          <w:rFonts w:hint="default"/>
          <w:b/>
          <w:bCs/>
          <w:sz w:val="40"/>
          <w:szCs w:val="40"/>
        </w:rPr>
      </w:pPr>
      <w:r>
        <w:rPr>
          <w:rFonts w:hint="default"/>
          <w:b/>
          <w:bCs/>
          <w:sz w:val="40"/>
          <w:szCs w:val="40"/>
        </w:rPr>
        <w:t>MOS Sensor (TGS2611 for Ethylene)</w:t>
      </w:r>
      <w:r>
        <w:rPr>
          <w:rFonts w:hint="default"/>
          <w:b/>
          <w:bCs/>
          <w:sz w:val="40"/>
          <w:szCs w:val="40"/>
          <w:lang w:val="en-IN"/>
        </w:rPr>
        <w:t xml:space="preserve"> &amp; </w:t>
      </w:r>
      <w:r>
        <w:rPr>
          <w:rFonts w:hint="default"/>
          <w:b/>
          <w:bCs/>
          <w:sz w:val="40"/>
          <w:szCs w:val="40"/>
        </w:rPr>
        <w:t>PID Sensor (MiniPID 2 for low concentration VOCs)</w:t>
      </w:r>
    </w:p>
    <w:p>
      <w:pPr>
        <w:pStyle w:val="6"/>
        <w:keepNext w:val="0"/>
        <w:keepLines w:val="0"/>
        <w:widowControl/>
        <w:suppressLineNumbers w:val="0"/>
      </w:pPr>
    </w:p>
    <w:p>
      <w:pPr>
        <w:pStyle w:val="6"/>
        <w:keepNext w:val="0"/>
        <w:keepLines w:val="0"/>
        <w:widowControl/>
        <w:suppressLineNumbers w:val="0"/>
      </w:pPr>
      <w:r>
        <w:t xml:space="preserve"> MOS Sensor (TGS2611) for ethylene and the PID Sensor (MiniPID 2) for low concentration VOCs in agriculture can provide comprehensive monitoring and control of the environment. Here’s how they can be utilized:</w:t>
      </w:r>
    </w:p>
    <w:p>
      <w:pPr>
        <w:pStyle w:val="6"/>
        <w:keepNext w:val="0"/>
        <w:keepLines w:val="0"/>
        <w:widowControl/>
        <w:suppressLineNumbers w:val="0"/>
        <w:ind w:left="720"/>
      </w:pPr>
      <w:r>
        <w:rPr>
          <w:rStyle w:val="7"/>
        </w:rPr>
        <w:t>Monitoring Ethylene Levels</w:t>
      </w:r>
      <w:r>
        <w:t>:</w:t>
      </w:r>
    </w:p>
    <w:p>
      <w:pPr>
        <w:keepNext w:val="0"/>
        <w:keepLines w:val="0"/>
        <w:widowControl/>
        <w:numPr>
          <w:ilvl w:val="1"/>
          <w:numId w:val="7"/>
        </w:numPr>
        <w:suppressLineNumbers w:val="0"/>
        <w:spacing w:before="0" w:beforeAutospacing="1" w:after="0" w:afterAutospacing="1"/>
        <w:ind w:left="1440" w:hanging="360"/>
      </w:pPr>
      <w:r>
        <w:rPr>
          <w:rStyle w:val="7"/>
        </w:rPr>
        <w:t>Ripening Control</w:t>
      </w:r>
      <w:r>
        <w:t>: The TGS2611 sensor can help monitor ethylene levels, which is crucial in controlling the ripening process of fruits and vegetables. By maintaining optimal ethylene levels, farmers can ensure better quality produce and reduce spoilage.</w:t>
      </w:r>
    </w:p>
    <w:p>
      <w:pPr>
        <w:keepNext w:val="0"/>
        <w:keepLines w:val="0"/>
        <w:widowControl/>
        <w:numPr>
          <w:ilvl w:val="1"/>
          <w:numId w:val="7"/>
        </w:numPr>
        <w:suppressLineNumbers w:val="0"/>
        <w:spacing w:before="0" w:beforeAutospacing="1" w:after="0" w:afterAutospacing="1"/>
        <w:ind w:left="1440" w:hanging="360"/>
      </w:pPr>
      <w:r>
        <w:rPr>
          <w:rStyle w:val="7"/>
        </w:rPr>
        <w:t>Stress Indicator</w:t>
      </w:r>
      <w:r>
        <w:t>: Ethylene is also a stress hormone in plants. Monitoring its levels can help identify stress conditions (like disease or pest attacks) early, allowing for timely intervention.</w:t>
      </w:r>
    </w:p>
    <w:p>
      <w:pPr>
        <w:pStyle w:val="6"/>
        <w:keepNext w:val="0"/>
        <w:keepLines w:val="0"/>
        <w:widowControl/>
        <w:suppressLineNumbers w:val="0"/>
        <w:ind w:left="720"/>
      </w:pPr>
      <w:r>
        <w:rPr>
          <w:rStyle w:val="7"/>
        </w:rPr>
        <w:t>Detecting Volatile Organic Compounds (VOCs)</w:t>
      </w:r>
      <w:r>
        <w:t>:</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Soil and Water Quality</w:t>
      </w:r>
      <w:r>
        <w:t>: The MiniPID 2 sensor can detect low concentrations of VOCs, which can be indicators of soil and water contamination. Monitoring these levels helps in maintaining the health of crops.</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Pesticide and Fertilizer Management</w:t>
      </w:r>
      <w:r>
        <w:t>: VOCs can also come from the use of pesticides and fertilizers. Monitoring their levels ensures that they are within safe limits, preventing overuse and environmental harm.</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Plant Health Monitoring</w:t>
      </w:r>
      <w:r>
        <w:t>: VOCs emitted by plants can serve as indicators of their health. By detecting these compounds, farmers can monitor plant health and detect issues like disease or pest infestations early.</w:t>
      </w:r>
    </w:p>
    <w:p>
      <w:pPr>
        <w:pStyle w:val="6"/>
        <w:keepNext w:val="0"/>
        <w:keepLines w:val="0"/>
        <w:widowControl/>
        <w:suppressLineNumbers w:val="0"/>
        <w:ind w:left="720"/>
      </w:pPr>
      <w:r>
        <w:rPr>
          <w:rStyle w:val="7"/>
        </w:rPr>
        <w:t>Overall Environmental Control</w:t>
      </w:r>
      <w:r>
        <w:t>:</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Greenhouse Management</w:t>
      </w:r>
      <w:r>
        <w:t>: In controlled environments like greenhouses, these sensors can help maintain optimal conditions for plant growth by monitoring and adjusting air quality, thus enhancing crop yield and quality.</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Precision Agriculture</w:t>
      </w:r>
      <w:r>
        <w:t>: Integrating these sensors into precision agriculture systems can provide real-time data for making informed decisions on irrigation, fertilization, and pest management, leading to more efficient and sustainable farming practices.</w:t>
      </w:r>
    </w:p>
    <w:p>
      <w:pPr>
        <w:keepNext w:val="0"/>
        <w:keepLines w:val="0"/>
        <w:widowControl/>
        <w:numPr>
          <w:numId w:val="0"/>
        </w:numPr>
        <w:suppressLineNumbers w:val="0"/>
        <w:spacing w:before="0" w:beforeAutospacing="1" w:after="0" w:afterAutospacing="1"/>
        <w:rPr>
          <w:rFonts w:hint="default"/>
          <w:lang w:val="en-IN"/>
        </w:rPr>
      </w:pPr>
      <w:r>
        <w:rPr>
          <w:rFonts w:hint="default"/>
          <w:lang w:val="en-IN"/>
        </w:rPr>
        <w:tab/>
      </w:r>
      <w:r>
        <w:rPr>
          <w:rFonts w:hint="default"/>
          <w:b/>
          <w:bCs/>
          <w:sz w:val="40"/>
          <w:szCs w:val="40"/>
          <w:lang w:val="en-IN"/>
        </w:rPr>
        <w:t>DHT</w:t>
      </w:r>
    </w:p>
    <w:p>
      <w:pPr>
        <w:pStyle w:val="6"/>
        <w:keepNext w:val="0"/>
        <w:keepLines w:val="0"/>
        <w:widowControl/>
        <w:suppressLineNumbers w:val="0"/>
      </w:pPr>
      <w:r>
        <w:t>The DHT sensor is commonly used for measuring temperature and humidity. It is widely utilized in various applications due to its simplicity and cost-effectiveness. Here's a detailed overview of its features, applications, and benefits:</w:t>
      </w:r>
    </w:p>
    <w:p>
      <w:pPr>
        <w:pStyle w:val="2"/>
        <w:keepNext w:val="0"/>
        <w:keepLines w:val="0"/>
        <w:widowControl/>
        <w:suppressLineNumbers w:val="0"/>
      </w:pPr>
      <w:r>
        <w:t>Features</w:t>
      </w:r>
    </w:p>
    <w:p>
      <w:pPr>
        <w:pStyle w:val="6"/>
        <w:keepNext w:val="0"/>
        <w:keepLines w:val="0"/>
        <w:widowControl/>
        <w:suppressLineNumbers w:val="0"/>
        <w:ind w:left="720"/>
      </w:pPr>
      <w:r>
        <w:rPr>
          <w:rStyle w:val="7"/>
        </w:rPr>
        <w:t>Temperature Measurement</w:t>
      </w:r>
      <w:r>
        <w:t>:</w:t>
      </w:r>
    </w:p>
    <w:p>
      <w:pPr>
        <w:keepNext w:val="0"/>
        <w:keepLines w:val="0"/>
        <w:widowControl/>
        <w:numPr>
          <w:ilvl w:val="1"/>
          <w:numId w:val="10"/>
        </w:numPr>
        <w:suppressLineNumbers w:val="0"/>
        <w:spacing w:before="0" w:beforeAutospacing="1" w:after="0" w:afterAutospacing="1"/>
        <w:ind w:left="1440" w:hanging="360"/>
      </w:pPr>
      <w:r>
        <w:t>Measures ambient temperature, typically in degrees Celsius.</w:t>
      </w:r>
    </w:p>
    <w:p>
      <w:pPr>
        <w:keepNext w:val="0"/>
        <w:keepLines w:val="0"/>
        <w:widowControl/>
        <w:numPr>
          <w:ilvl w:val="1"/>
          <w:numId w:val="10"/>
        </w:numPr>
        <w:suppressLineNumbers w:val="0"/>
        <w:spacing w:before="0" w:beforeAutospacing="1" w:after="0" w:afterAutospacing="1"/>
        <w:ind w:left="1440" w:hanging="360"/>
      </w:pPr>
      <w:r>
        <w:t>Common models like DHT11 and DHT22 vary in accuracy and range, with DHT22 being more precise and having a wider range.</w:t>
      </w:r>
    </w:p>
    <w:p>
      <w:pPr>
        <w:pStyle w:val="6"/>
        <w:keepNext w:val="0"/>
        <w:keepLines w:val="0"/>
        <w:widowControl/>
        <w:suppressLineNumbers w:val="0"/>
        <w:ind w:left="720"/>
      </w:pPr>
      <w:r>
        <w:rPr>
          <w:rStyle w:val="7"/>
        </w:rPr>
        <w:t>Humidity Measurement</w:t>
      </w:r>
      <w:r>
        <w:t>:</w:t>
      </w:r>
    </w:p>
    <w:p>
      <w:pPr>
        <w:keepNext w:val="0"/>
        <w:keepLines w:val="0"/>
        <w:widowControl/>
        <w:numPr>
          <w:ilvl w:val="1"/>
          <w:numId w:val="11"/>
        </w:numPr>
        <w:suppressLineNumbers w:val="0"/>
        <w:tabs>
          <w:tab w:val="left" w:pos="1440"/>
        </w:tabs>
        <w:spacing w:before="0" w:beforeAutospacing="1" w:after="0" w:afterAutospacing="1"/>
        <w:ind w:left="1440" w:hanging="360"/>
      </w:pPr>
      <w:r>
        <w:t>Measures relative humidity as a percentage.</w:t>
      </w:r>
    </w:p>
    <w:p>
      <w:pPr>
        <w:keepNext w:val="0"/>
        <w:keepLines w:val="0"/>
        <w:widowControl/>
        <w:numPr>
          <w:ilvl w:val="1"/>
          <w:numId w:val="11"/>
        </w:numPr>
        <w:suppressLineNumbers w:val="0"/>
        <w:tabs>
          <w:tab w:val="left" w:pos="1440"/>
        </w:tabs>
        <w:spacing w:before="0" w:beforeAutospacing="1" w:after="0" w:afterAutospacing="1"/>
        <w:ind w:left="1440" w:hanging="360"/>
      </w:pPr>
      <w:r>
        <w:t>Like temperature, the accuracy and range depend on the specific model.</w:t>
      </w:r>
    </w:p>
    <w:p>
      <w:pPr>
        <w:pStyle w:val="6"/>
        <w:keepNext w:val="0"/>
        <w:keepLines w:val="0"/>
        <w:widowControl/>
        <w:suppressLineNumbers w:val="0"/>
        <w:ind w:left="720"/>
      </w:pPr>
      <w:r>
        <w:rPr>
          <w:rStyle w:val="7"/>
        </w:rPr>
        <w:t>Digital Output</w:t>
      </w:r>
      <w:r>
        <w:t>:</w:t>
      </w:r>
    </w:p>
    <w:p>
      <w:pPr>
        <w:keepNext w:val="0"/>
        <w:keepLines w:val="0"/>
        <w:widowControl/>
        <w:numPr>
          <w:ilvl w:val="1"/>
          <w:numId w:val="12"/>
        </w:numPr>
        <w:suppressLineNumbers w:val="0"/>
        <w:tabs>
          <w:tab w:val="left" w:pos="1440"/>
        </w:tabs>
        <w:spacing w:before="0" w:beforeAutospacing="1" w:after="0" w:afterAutospacing="1"/>
        <w:ind w:left="1440" w:hanging="360"/>
      </w:pPr>
      <w:r>
        <w:t>Provides a digital output, making it easy to interface with microcontrollers and other digital systems.</w:t>
      </w:r>
    </w:p>
    <w:p>
      <w:pPr>
        <w:pStyle w:val="6"/>
        <w:keepNext w:val="0"/>
        <w:keepLines w:val="0"/>
        <w:widowControl/>
        <w:suppressLineNumbers w:val="0"/>
        <w:ind w:left="720"/>
      </w:pPr>
      <w:r>
        <w:rPr>
          <w:rStyle w:val="7"/>
        </w:rPr>
        <w:t>Ease of Use</w:t>
      </w:r>
      <w:r>
        <w:t>:</w:t>
      </w:r>
    </w:p>
    <w:p>
      <w:pPr>
        <w:keepNext w:val="0"/>
        <w:keepLines w:val="0"/>
        <w:widowControl/>
        <w:numPr>
          <w:ilvl w:val="1"/>
          <w:numId w:val="13"/>
        </w:numPr>
        <w:suppressLineNumbers w:val="0"/>
        <w:tabs>
          <w:tab w:val="left" w:pos="1440"/>
        </w:tabs>
        <w:spacing w:before="0" w:beforeAutospacing="1" w:after="0" w:afterAutospacing="1"/>
        <w:ind w:left="1440" w:hanging="360"/>
      </w:pPr>
      <w:r>
        <w:t>Simple wiring and coding requirements, making it accessible for hobbyists and professionals alike.</w:t>
      </w:r>
    </w:p>
    <w:p>
      <w:pPr>
        <w:pStyle w:val="2"/>
        <w:keepNext w:val="0"/>
        <w:keepLines w:val="0"/>
        <w:widowControl/>
        <w:suppressLineNumbers w:val="0"/>
      </w:pPr>
      <w:r>
        <w:t>Applications in Agriculture</w:t>
      </w:r>
    </w:p>
    <w:p>
      <w:pPr>
        <w:pStyle w:val="6"/>
        <w:keepNext w:val="0"/>
        <w:keepLines w:val="0"/>
        <w:widowControl/>
        <w:suppressLineNumbers w:val="0"/>
        <w:ind w:left="720"/>
      </w:pPr>
      <w:r>
        <w:rPr>
          <w:rStyle w:val="7"/>
        </w:rPr>
        <w:t>Greenhouse Monitoring</w:t>
      </w:r>
      <w:r>
        <w:t>:</w:t>
      </w:r>
    </w:p>
    <w:p>
      <w:pPr>
        <w:keepNext w:val="0"/>
        <w:keepLines w:val="0"/>
        <w:widowControl/>
        <w:numPr>
          <w:ilvl w:val="1"/>
          <w:numId w:val="14"/>
        </w:numPr>
        <w:suppressLineNumbers w:val="0"/>
        <w:tabs>
          <w:tab w:val="left" w:pos="1440"/>
        </w:tabs>
        <w:spacing w:before="0" w:beforeAutospacing="1" w:after="0" w:afterAutospacing="1"/>
        <w:ind w:left="1440" w:hanging="360"/>
      </w:pPr>
      <w:r>
        <w:rPr>
          <w:rStyle w:val="7"/>
        </w:rPr>
        <w:t>Temperature Control</w:t>
      </w:r>
      <w:r>
        <w:t>: Helps maintain optimal temperature conditions for various crops.</w:t>
      </w:r>
    </w:p>
    <w:p>
      <w:pPr>
        <w:keepNext w:val="0"/>
        <w:keepLines w:val="0"/>
        <w:widowControl/>
        <w:numPr>
          <w:ilvl w:val="1"/>
          <w:numId w:val="14"/>
        </w:numPr>
        <w:suppressLineNumbers w:val="0"/>
        <w:tabs>
          <w:tab w:val="left" w:pos="1440"/>
        </w:tabs>
        <w:spacing w:before="0" w:beforeAutospacing="1" w:after="0" w:afterAutospacing="1"/>
        <w:ind w:left="1440" w:hanging="360"/>
      </w:pPr>
      <w:r>
        <w:rPr>
          <w:rStyle w:val="7"/>
        </w:rPr>
        <w:t>Humidity Control</w:t>
      </w:r>
      <w:r>
        <w:t>: Monitors and adjusts humidity levels to prevent diseases and promote healthy growth.</w:t>
      </w:r>
    </w:p>
    <w:p>
      <w:pPr>
        <w:pStyle w:val="6"/>
        <w:keepNext w:val="0"/>
        <w:keepLines w:val="0"/>
        <w:widowControl/>
        <w:suppressLineNumbers w:val="0"/>
        <w:ind w:left="720"/>
      </w:pPr>
      <w:r>
        <w:rPr>
          <w:rStyle w:val="7"/>
        </w:rPr>
        <w:t>Field Environment Monitoring</w:t>
      </w:r>
      <w:r>
        <w:t>:</w:t>
      </w:r>
    </w:p>
    <w:p>
      <w:pPr>
        <w:keepNext w:val="0"/>
        <w:keepLines w:val="0"/>
        <w:widowControl/>
        <w:numPr>
          <w:ilvl w:val="1"/>
          <w:numId w:val="15"/>
        </w:numPr>
        <w:suppressLineNumbers w:val="0"/>
        <w:tabs>
          <w:tab w:val="left" w:pos="1440"/>
        </w:tabs>
        <w:spacing w:before="0" w:beforeAutospacing="1" w:after="0" w:afterAutospacing="1"/>
        <w:ind w:left="1440" w:hanging="360"/>
      </w:pPr>
      <w:r>
        <w:rPr>
          <w:rStyle w:val="7"/>
        </w:rPr>
        <w:t>Weather Stations</w:t>
      </w:r>
      <w:r>
        <w:t>: Used in weather stations to provide real-time temperature and humidity data.</w:t>
      </w:r>
    </w:p>
    <w:p>
      <w:pPr>
        <w:keepNext w:val="0"/>
        <w:keepLines w:val="0"/>
        <w:widowControl/>
        <w:numPr>
          <w:ilvl w:val="1"/>
          <w:numId w:val="15"/>
        </w:numPr>
        <w:suppressLineNumbers w:val="0"/>
        <w:tabs>
          <w:tab w:val="left" w:pos="1440"/>
        </w:tabs>
        <w:spacing w:before="0" w:beforeAutospacing="1" w:after="0" w:afterAutospacing="1"/>
        <w:ind w:left="1440" w:hanging="360"/>
      </w:pPr>
      <w:r>
        <w:rPr>
          <w:rStyle w:val="7"/>
        </w:rPr>
        <w:t>Microclimate Studies</w:t>
      </w:r>
      <w:r>
        <w:t>: Helps study the microclimate conditions in different parts of a field.</w:t>
      </w:r>
    </w:p>
    <w:p>
      <w:pPr>
        <w:pStyle w:val="6"/>
        <w:keepNext w:val="0"/>
        <w:keepLines w:val="0"/>
        <w:widowControl/>
        <w:suppressLineNumbers w:val="0"/>
        <w:ind w:left="720"/>
        <w:rPr>
          <w:rFonts w:hint="default"/>
          <w:lang w:val="en-IN"/>
        </w:rPr>
      </w:pPr>
      <w:r>
        <w:rPr>
          <w:rStyle w:val="7"/>
        </w:rPr>
        <w:t>Post-Harvest Storage</w:t>
      </w:r>
      <w:r>
        <w:rPr>
          <w:rStyle w:val="7"/>
          <w:rFonts w:hint="default"/>
          <w:lang w:val="en-IN"/>
        </w:rPr>
        <w:t>:</w:t>
      </w:r>
    </w:p>
    <w:p>
      <w:pPr>
        <w:keepNext w:val="0"/>
        <w:keepLines w:val="0"/>
        <w:widowControl/>
        <w:numPr>
          <w:ilvl w:val="1"/>
          <w:numId w:val="16"/>
        </w:numPr>
        <w:suppressLineNumbers w:val="0"/>
        <w:tabs>
          <w:tab w:val="left" w:pos="1440"/>
        </w:tabs>
        <w:spacing w:before="0" w:beforeAutospacing="1" w:after="0" w:afterAutospacing="1"/>
        <w:ind w:left="1440" w:hanging="360"/>
      </w:pPr>
      <w:r>
        <w:rPr>
          <w:rStyle w:val="7"/>
        </w:rPr>
        <w:t>Storage Conditions</w:t>
      </w:r>
      <w:r>
        <w:t>: Ensures proper storage conditions for harvested crops by monitoring temperature and humidity.</w:t>
      </w:r>
    </w:p>
    <w:p>
      <w:pPr>
        <w:keepNext w:val="0"/>
        <w:keepLines w:val="0"/>
        <w:widowControl/>
        <w:numPr>
          <w:ilvl w:val="1"/>
          <w:numId w:val="16"/>
        </w:numPr>
        <w:suppressLineNumbers w:val="0"/>
        <w:tabs>
          <w:tab w:val="left" w:pos="1440"/>
        </w:tabs>
        <w:spacing w:before="0" w:beforeAutospacing="1" w:after="0" w:afterAutospacing="1"/>
        <w:ind w:left="1440" w:hanging="360"/>
      </w:pPr>
      <w:r>
        <w:rPr>
          <w:rStyle w:val="7"/>
        </w:rPr>
        <w:t>Preventing Spoilage</w:t>
      </w:r>
      <w:r>
        <w:t>: Helps prevent spoilage and maintains the quality of stored produce.</w:t>
      </w:r>
    </w:p>
    <w:p>
      <w:pPr>
        <w:pStyle w:val="6"/>
        <w:keepNext w:val="0"/>
        <w:keepLines w:val="0"/>
        <w:widowControl/>
        <w:suppressLineNumbers w:val="0"/>
        <w:ind w:left="720"/>
      </w:pPr>
      <w:r>
        <w:rPr>
          <w:rStyle w:val="7"/>
        </w:rPr>
        <w:t>Automated Irrigation Systems</w:t>
      </w:r>
      <w:r>
        <w:t>:</w:t>
      </w:r>
    </w:p>
    <w:p>
      <w:pPr>
        <w:keepNext w:val="0"/>
        <w:keepLines w:val="0"/>
        <w:widowControl/>
        <w:numPr>
          <w:ilvl w:val="1"/>
          <w:numId w:val="17"/>
        </w:numPr>
        <w:suppressLineNumbers w:val="0"/>
        <w:tabs>
          <w:tab w:val="left" w:pos="1440"/>
        </w:tabs>
        <w:spacing w:before="0" w:beforeAutospacing="1" w:after="0" w:afterAutospacing="1"/>
        <w:ind w:left="1440" w:hanging="360"/>
      </w:pPr>
      <w:r>
        <w:rPr>
          <w:rStyle w:val="7"/>
        </w:rPr>
        <w:t>Irrigation Control</w:t>
      </w:r>
      <w:r>
        <w:t>: Data from DHT sensors can be used to automate irrigation systems, ensuring crops receive the right amount of water based on environmental conditions.</w:t>
      </w:r>
    </w:p>
    <w:p>
      <w:pPr>
        <w:keepNext w:val="0"/>
        <w:keepLines w:val="0"/>
        <w:widowControl/>
        <w:numPr>
          <w:numId w:val="0"/>
        </w:numPr>
        <w:suppressLineNumbers w:val="0"/>
        <w:spacing w:before="0" w:beforeAutospacing="1" w:after="0" w:afterAutospacing="1"/>
      </w:pPr>
    </w:p>
    <w:p>
      <w:pPr>
        <w:pStyle w:val="6"/>
        <w:keepNext w:val="0"/>
        <w:keepLines w:val="0"/>
        <w:widowControl/>
        <w:suppressLineNumbers w:val="0"/>
      </w:pPr>
      <w:r>
        <w:t>By using both the TGS2611 and MiniPID 2 sensors, farmers can achieve better control over the growing environment, leading to healthier crops, higher yields, and more efficient resource use.</w:t>
      </w:r>
    </w:p>
    <w:p>
      <w:pPr>
        <w:pStyle w:val="6"/>
        <w:keepNext w:val="0"/>
        <w:keepLines w:val="0"/>
        <w:widowControl/>
        <w:suppressLineNumbers w:val="0"/>
      </w:pPr>
    </w:p>
    <w:p>
      <w:pPr>
        <w:pStyle w:val="6"/>
        <w:keepNext w:val="0"/>
        <w:keepLines w:val="0"/>
        <w:widowControl/>
        <w:suppressLineNumbers w:val="0"/>
      </w:pPr>
      <w:r>
        <w:t>In DHT sensors, specifically the DHT11, the following types of sensors are used:</w:t>
      </w:r>
    </w:p>
    <w:p>
      <w:pPr>
        <w:pStyle w:val="6"/>
        <w:keepNext w:val="0"/>
        <w:keepLines w:val="0"/>
        <w:widowControl/>
        <w:suppressLineNumbers w:val="0"/>
        <w:ind w:left="720"/>
      </w:pPr>
      <w:r>
        <w:rPr>
          <w:rStyle w:val="7"/>
        </w:rPr>
        <w:t>Temperature Sensor</w:t>
      </w:r>
      <w:r>
        <w:t>:</w:t>
      </w:r>
    </w:p>
    <w:p>
      <w:pPr>
        <w:keepNext w:val="0"/>
        <w:keepLines w:val="0"/>
        <w:widowControl/>
        <w:numPr>
          <w:ilvl w:val="1"/>
          <w:numId w:val="18"/>
        </w:numPr>
        <w:suppressLineNumbers w:val="0"/>
        <w:spacing w:before="0" w:beforeAutospacing="1" w:after="0" w:afterAutospacing="1"/>
        <w:ind w:left="1440" w:hanging="360"/>
      </w:pPr>
      <w:r>
        <w:rPr>
          <w:rStyle w:val="7"/>
        </w:rPr>
        <w:t>Type</w:t>
      </w:r>
      <w:r>
        <w:t>: NTC Thermistor</w:t>
      </w:r>
    </w:p>
    <w:p>
      <w:pPr>
        <w:keepNext w:val="0"/>
        <w:keepLines w:val="0"/>
        <w:widowControl/>
        <w:numPr>
          <w:ilvl w:val="1"/>
          <w:numId w:val="18"/>
        </w:numPr>
        <w:suppressLineNumbers w:val="0"/>
        <w:spacing w:before="0" w:beforeAutospacing="1" w:after="0" w:afterAutospacing="1"/>
        <w:ind w:left="1440" w:hanging="360"/>
      </w:pPr>
      <w:r>
        <w:rPr>
          <w:rStyle w:val="7"/>
        </w:rPr>
        <w:t>Description</w:t>
      </w:r>
      <w:r>
        <w:t>: An NTC (Negative Temperature Coefficient) thermistor is used, where the resistance decreases as the temperature increases. This change in resistance is measured and converted to temperature readings.</w:t>
      </w:r>
    </w:p>
    <w:p>
      <w:pPr>
        <w:pStyle w:val="6"/>
        <w:keepNext w:val="0"/>
        <w:keepLines w:val="0"/>
        <w:widowControl/>
        <w:suppressLineNumbers w:val="0"/>
        <w:ind w:left="720"/>
      </w:pPr>
      <w:r>
        <w:rPr>
          <w:rStyle w:val="7"/>
        </w:rPr>
        <w:t>Humidity Sensor</w:t>
      </w:r>
      <w:r>
        <w:t>:</w:t>
      </w:r>
    </w:p>
    <w:p>
      <w:pPr>
        <w:keepNext w:val="0"/>
        <w:keepLines w:val="0"/>
        <w:widowControl/>
        <w:numPr>
          <w:ilvl w:val="1"/>
          <w:numId w:val="19"/>
        </w:numPr>
        <w:suppressLineNumbers w:val="0"/>
        <w:tabs>
          <w:tab w:val="left" w:pos="1440"/>
        </w:tabs>
        <w:spacing w:before="0" w:beforeAutospacing="1" w:after="0" w:afterAutospacing="1"/>
        <w:ind w:left="1440" w:hanging="360"/>
      </w:pPr>
      <w:r>
        <w:rPr>
          <w:rStyle w:val="7"/>
        </w:rPr>
        <w:t>Type</w:t>
      </w:r>
      <w:r>
        <w:t>: Capacitive Humidity Sensor</w:t>
      </w:r>
    </w:p>
    <w:p>
      <w:pPr>
        <w:keepNext w:val="0"/>
        <w:keepLines w:val="0"/>
        <w:widowControl/>
        <w:numPr>
          <w:ilvl w:val="1"/>
          <w:numId w:val="19"/>
        </w:numPr>
        <w:suppressLineNumbers w:val="0"/>
        <w:tabs>
          <w:tab w:val="left" w:pos="1440"/>
        </w:tabs>
        <w:spacing w:before="0" w:beforeAutospacing="1" w:after="0" w:afterAutospacing="1"/>
        <w:ind w:left="1440" w:hanging="360"/>
      </w:pPr>
      <w:r>
        <w:rPr>
          <w:rStyle w:val="7"/>
        </w:rPr>
        <w:t>Description</w:t>
      </w:r>
      <w:r>
        <w:t>: The capacitive humidity sensor consists of a hygroscopic dielectric material placed between two conductive plates. The capacitance changes with the relative humidity due to the absorption or desorption of moisture, and this change is measured and converted to humidity readings.</w:t>
      </w:r>
    </w:p>
    <w:p>
      <w:pPr>
        <w:pStyle w:val="6"/>
        <w:keepNext w:val="0"/>
        <w:keepLines w:val="0"/>
        <w:widowControl/>
        <w:suppressLineNumbers w:val="0"/>
      </w:pPr>
      <w:r>
        <w:t>For other sensors similar to the DHT11, such as the DHT22 (AM2302), the same types of sensing elements are used:</w:t>
      </w:r>
    </w:p>
    <w:p>
      <w:pPr>
        <w:keepNext w:val="0"/>
        <w:keepLines w:val="0"/>
        <w:widowControl/>
        <w:numPr>
          <w:ilvl w:val="0"/>
          <w:numId w:val="20"/>
        </w:numPr>
        <w:suppressLineNumbers w:val="0"/>
        <w:spacing w:before="0" w:beforeAutospacing="1" w:after="0" w:afterAutospacing="1"/>
        <w:ind w:left="720" w:hanging="360"/>
      </w:pPr>
      <w:r>
        <w:rPr>
          <w:rStyle w:val="7"/>
        </w:rPr>
        <w:t>DHT22 (AM2302)</w:t>
      </w:r>
      <w:r>
        <w:t>:</w:t>
      </w:r>
    </w:p>
    <w:p>
      <w:pPr>
        <w:keepNext w:val="0"/>
        <w:keepLines w:val="0"/>
        <w:widowControl/>
        <w:numPr>
          <w:ilvl w:val="1"/>
          <w:numId w:val="21"/>
        </w:numPr>
        <w:suppressLineNumbers w:val="0"/>
        <w:tabs>
          <w:tab w:val="left" w:pos="1440"/>
        </w:tabs>
        <w:spacing w:before="0" w:beforeAutospacing="1" w:after="0" w:afterAutospacing="1"/>
        <w:ind w:left="1440" w:hanging="360"/>
      </w:pPr>
      <w:r>
        <w:rPr>
          <w:rStyle w:val="7"/>
        </w:rPr>
        <w:t>Temperature Sensor</w:t>
      </w:r>
      <w:r>
        <w:t>: NTC Thermistor, similar to the DHT11 but with a wider range and better accuracy.</w:t>
      </w:r>
    </w:p>
    <w:p>
      <w:pPr>
        <w:keepNext w:val="0"/>
        <w:keepLines w:val="0"/>
        <w:widowControl/>
        <w:numPr>
          <w:ilvl w:val="1"/>
          <w:numId w:val="21"/>
        </w:numPr>
        <w:suppressLineNumbers w:val="0"/>
        <w:tabs>
          <w:tab w:val="left" w:pos="1440"/>
        </w:tabs>
        <w:spacing w:before="0" w:beforeAutospacing="1" w:after="0" w:afterAutospacing="1"/>
        <w:ind w:left="1440" w:hanging="360"/>
      </w:pPr>
      <w:r>
        <w:rPr>
          <w:rStyle w:val="7"/>
        </w:rPr>
        <w:t>Humidity Sensor</w:t>
      </w:r>
      <w:r>
        <w:t>: Capacitive Humidity Sensor, also with a wider range and better accuracy compared to the DHT11.</w:t>
      </w:r>
    </w:p>
    <w:p>
      <w:pPr>
        <w:pStyle w:val="6"/>
        <w:keepNext w:val="0"/>
        <w:keepLines w:val="0"/>
        <w:widowControl/>
        <w:suppressLineNumbers w:val="0"/>
        <w:rPr>
          <w:rFonts w:hint="default"/>
          <w:b/>
          <w:bCs/>
          <w:lang w:val="en-IN"/>
        </w:rPr>
      </w:pPr>
      <w:r>
        <w:rPr>
          <w:rFonts w:hint="default"/>
          <w:b/>
          <w:bCs/>
          <w:lang w:val="en-IN"/>
        </w:rPr>
        <w:t>PIN CONFIGURATION</w:t>
      </w:r>
    </w:p>
    <w:p>
      <w:pPr>
        <w:pStyle w:val="6"/>
        <w:keepNext w:val="0"/>
        <w:keepLines w:val="0"/>
        <w:widowControl/>
        <w:suppressLineNumbers w:val="0"/>
      </w:pPr>
    </w:p>
    <w:p>
      <w:pPr>
        <w:pStyle w:val="2"/>
        <w:keepNext w:val="0"/>
        <w:keepLines w:val="0"/>
        <w:widowControl/>
        <w:suppressLineNumbers w:val="0"/>
      </w:pPr>
      <w:r>
        <w:t xml:space="preserve">1. </w:t>
      </w:r>
      <w:r>
        <w:rPr>
          <w:rStyle w:val="7"/>
          <w:b/>
          <w:bCs/>
        </w:rPr>
        <w:t>TGS2602 (Ammonia and Hydrogen Sulfide Detection)</w:t>
      </w:r>
    </w:p>
    <w:p>
      <w:pPr>
        <w:pStyle w:val="6"/>
        <w:keepNext w:val="0"/>
        <w:keepLines w:val="0"/>
        <w:widowControl/>
        <w:suppressLineNumbers w:val="0"/>
      </w:pPr>
      <w:r>
        <w:t>The TGS2602 sensor is a four-pin device:</w:t>
      </w:r>
    </w:p>
    <w:p>
      <w:pPr>
        <w:keepNext w:val="0"/>
        <w:keepLines w:val="0"/>
        <w:widowControl/>
        <w:numPr>
          <w:ilvl w:val="0"/>
          <w:numId w:val="22"/>
        </w:numPr>
        <w:suppressLineNumbers w:val="0"/>
        <w:spacing w:before="0" w:beforeAutospacing="1" w:after="0" w:afterAutospacing="1"/>
        <w:ind w:left="720" w:hanging="360"/>
      </w:pPr>
      <w:r>
        <w:rPr>
          <w:rStyle w:val="7"/>
        </w:rPr>
        <w:t>Pin 1 (VCC)</w:t>
      </w:r>
      <w:r>
        <w:t>: Supply Voltage</w:t>
      </w:r>
    </w:p>
    <w:p>
      <w:pPr>
        <w:keepNext w:val="0"/>
        <w:keepLines w:val="0"/>
        <w:widowControl/>
        <w:numPr>
          <w:ilvl w:val="0"/>
          <w:numId w:val="22"/>
        </w:numPr>
        <w:suppressLineNumbers w:val="0"/>
        <w:spacing w:before="0" w:beforeAutospacing="1" w:after="0" w:afterAutospacing="1"/>
        <w:ind w:left="720" w:hanging="360"/>
      </w:pPr>
      <w:r>
        <w:rPr>
          <w:rStyle w:val="7"/>
        </w:rPr>
        <w:t>Pin 2 (GND)</w:t>
      </w:r>
      <w:r>
        <w:t>: Ground</w:t>
      </w:r>
    </w:p>
    <w:p>
      <w:pPr>
        <w:keepNext w:val="0"/>
        <w:keepLines w:val="0"/>
        <w:widowControl/>
        <w:numPr>
          <w:ilvl w:val="0"/>
          <w:numId w:val="22"/>
        </w:numPr>
        <w:suppressLineNumbers w:val="0"/>
        <w:spacing w:before="0" w:beforeAutospacing="1" w:after="0" w:afterAutospacing="1"/>
        <w:ind w:left="720" w:hanging="360"/>
      </w:pPr>
      <w:r>
        <w:rPr>
          <w:rStyle w:val="7"/>
        </w:rPr>
        <w:t>Pin 3 (Output)</w:t>
      </w:r>
      <w:r>
        <w:t>: Analog Signal Output</w:t>
      </w:r>
    </w:p>
    <w:p>
      <w:pPr>
        <w:keepNext w:val="0"/>
        <w:keepLines w:val="0"/>
        <w:widowControl/>
        <w:numPr>
          <w:ilvl w:val="0"/>
          <w:numId w:val="22"/>
        </w:numPr>
        <w:suppressLineNumbers w:val="0"/>
        <w:spacing w:before="0" w:beforeAutospacing="1" w:after="0" w:afterAutospacing="1"/>
        <w:ind w:left="720" w:hanging="360"/>
      </w:pPr>
      <w:r>
        <w:rPr>
          <w:rStyle w:val="7"/>
        </w:rPr>
        <w:t>Pin 4 (NC)</w:t>
      </w:r>
      <w:r>
        <w:t>: Not Connected</w:t>
      </w:r>
    </w:p>
    <w:p>
      <w:pPr>
        <w:pStyle w:val="2"/>
        <w:keepNext w:val="0"/>
        <w:keepLines w:val="0"/>
        <w:widowControl/>
        <w:suppressLineNumbers w:val="0"/>
      </w:pPr>
      <w:r>
        <w:t xml:space="preserve">2. </w:t>
      </w:r>
      <w:r>
        <w:rPr>
          <w:rStyle w:val="7"/>
          <w:b/>
          <w:bCs/>
        </w:rPr>
        <w:t>TGS2611 (Ethylene Detection)</w:t>
      </w:r>
    </w:p>
    <w:p>
      <w:pPr>
        <w:pStyle w:val="6"/>
        <w:keepNext w:val="0"/>
        <w:keepLines w:val="0"/>
        <w:widowControl/>
        <w:suppressLineNumbers w:val="0"/>
      </w:pPr>
      <w:r>
        <w:t>The TGS2611 sensor is also a four-pin device:</w:t>
      </w:r>
    </w:p>
    <w:p>
      <w:pPr>
        <w:keepNext w:val="0"/>
        <w:keepLines w:val="0"/>
        <w:widowControl/>
        <w:numPr>
          <w:ilvl w:val="0"/>
          <w:numId w:val="23"/>
        </w:numPr>
        <w:suppressLineNumbers w:val="0"/>
        <w:spacing w:before="0" w:beforeAutospacing="1" w:after="0" w:afterAutospacing="1"/>
        <w:ind w:left="720" w:hanging="360"/>
      </w:pPr>
      <w:r>
        <w:rPr>
          <w:rStyle w:val="7"/>
        </w:rPr>
        <w:t>Pin 1 (VCC)</w:t>
      </w:r>
      <w:r>
        <w:t>: Supply Voltage</w:t>
      </w:r>
    </w:p>
    <w:p>
      <w:pPr>
        <w:keepNext w:val="0"/>
        <w:keepLines w:val="0"/>
        <w:widowControl/>
        <w:numPr>
          <w:ilvl w:val="0"/>
          <w:numId w:val="23"/>
        </w:numPr>
        <w:suppressLineNumbers w:val="0"/>
        <w:spacing w:before="0" w:beforeAutospacing="1" w:after="0" w:afterAutospacing="1"/>
        <w:ind w:left="720" w:hanging="360"/>
      </w:pPr>
      <w:r>
        <w:rPr>
          <w:rStyle w:val="7"/>
        </w:rPr>
        <w:t>Pin 2 (GND)</w:t>
      </w:r>
      <w:r>
        <w:t>: Ground</w:t>
      </w:r>
    </w:p>
    <w:p>
      <w:pPr>
        <w:keepNext w:val="0"/>
        <w:keepLines w:val="0"/>
        <w:widowControl/>
        <w:numPr>
          <w:ilvl w:val="0"/>
          <w:numId w:val="23"/>
        </w:numPr>
        <w:suppressLineNumbers w:val="0"/>
        <w:spacing w:before="0" w:beforeAutospacing="1" w:after="0" w:afterAutospacing="1"/>
        <w:ind w:left="720" w:hanging="360"/>
      </w:pPr>
      <w:r>
        <w:rPr>
          <w:rStyle w:val="7"/>
        </w:rPr>
        <w:t>Pin 3 (Output)</w:t>
      </w:r>
      <w:r>
        <w:t>: Analog Signal Output</w:t>
      </w:r>
    </w:p>
    <w:p>
      <w:pPr>
        <w:keepNext w:val="0"/>
        <w:keepLines w:val="0"/>
        <w:widowControl/>
        <w:numPr>
          <w:ilvl w:val="0"/>
          <w:numId w:val="23"/>
        </w:numPr>
        <w:suppressLineNumbers w:val="0"/>
        <w:spacing w:before="0" w:beforeAutospacing="1" w:after="0" w:afterAutospacing="1"/>
        <w:ind w:left="720" w:hanging="360"/>
      </w:pPr>
      <w:r>
        <w:rPr>
          <w:rStyle w:val="7"/>
        </w:rPr>
        <w:t>Pin 4 (NC)</w:t>
      </w:r>
      <w:r>
        <w:t>: Not Connected</w:t>
      </w:r>
    </w:p>
    <w:p>
      <w:pPr>
        <w:pStyle w:val="2"/>
        <w:keepNext w:val="0"/>
        <w:keepLines w:val="0"/>
        <w:widowControl/>
        <w:suppressLineNumbers w:val="0"/>
      </w:pPr>
      <w:r>
        <w:t xml:space="preserve">3. </w:t>
      </w:r>
      <w:r>
        <w:rPr>
          <w:rStyle w:val="7"/>
          <w:b/>
          <w:bCs/>
        </w:rPr>
        <w:t>MiniPID 2 (Low Concentration VOC Detection)</w:t>
      </w:r>
    </w:p>
    <w:p>
      <w:pPr>
        <w:pStyle w:val="6"/>
        <w:keepNext w:val="0"/>
        <w:keepLines w:val="0"/>
        <w:widowControl/>
        <w:suppressLineNumbers w:val="0"/>
      </w:pPr>
      <w:r>
        <w:t>The MiniPID 2 sensor typically has the following pin configuration:</w:t>
      </w:r>
    </w:p>
    <w:p>
      <w:pPr>
        <w:keepNext w:val="0"/>
        <w:keepLines w:val="0"/>
        <w:widowControl/>
        <w:numPr>
          <w:ilvl w:val="0"/>
          <w:numId w:val="24"/>
        </w:numPr>
        <w:suppressLineNumbers w:val="0"/>
        <w:spacing w:before="0" w:beforeAutospacing="1" w:after="0" w:afterAutospacing="1"/>
        <w:ind w:left="720" w:hanging="360"/>
      </w:pPr>
      <w:r>
        <w:rPr>
          <w:rStyle w:val="7"/>
        </w:rPr>
        <w:t>Pin 1 (VCC)</w:t>
      </w:r>
      <w:r>
        <w:t>: Supply Voltage</w:t>
      </w:r>
    </w:p>
    <w:p>
      <w:pPr>
        <w:keepNext w:val="0"/>
        <w:keepLines w:val="0"/>
        <w:widowControl/>
        <w:numPr>
          <w:ilvl w:val="0"/>
          <w:numId w:val="24"/>
        </w:numPr>
        <w:suppressLineNumbers w:val="0"/>
        <w:spacing w:before="0" w:beforeAutospacing="1" w:after="0" w:afterAutospacing="1"/>
        <w:ind w:left="720" w:hanging="360"/>
      </w:pPr>
      <w:r>
        <w:rPr>
          <w:rStyle w:val="7"/>
        </w:rPr>
        <w:t>Pin 2 (GND)</w:t>
      </w:r>
      <w:r>
        <w:t>: Ground</w:t>
      </w:r>
    </w:p>
    <w:p>
      <w:pPr>
        <w:keepNext w:val="0"/>
        <w:keepLines w:val="0"/>
        <w:widowControl/>
        <w:numPr>
          <w:ilvl w:val="0"/>
          <w:numId w:val="24"/>
        </w:numPr>
        <w:suppressLineNumbers w:val="0"/>
        <w:spacing w:before="0" w:beforeAutospacing="1" w:after="0" w:afterAutospacing="1"/>
        <w:ind w:left="720" w:hanging="360"/>
      </w:pPr>
      <w:r>
        <w:rPr>
          <w:rStyle w:val="7"/>
        </w:rPr>
        <w:t>Pin 3 (Signal)</w:t>
      </w:r>
      <w:r>
        <w:t>: Analog Signal Output</w:t>
      </w:r>
    </w:p>
    <w:p>
      <w:pPr>
        <w:keepNext w:val="0"/>
        <w:keepLines w:val="0"/>
        <w:widowControl/>
        <w:numPr>
          <w:ilvl w:val="0"/>
          <w:numId w:val="24"/>
        </w:numPr>
        <w:suppressLineNumbers w:val="0"/>
        <w:spacing w:before="0" w:beforeAutospacing="1" w:after="0" w:afterAutospacing="1"/>
        <w:ind w:left="720" w:hanging="360"/>
      </w:pPr>
      <w:r>
        <w:rPr>
          <w:rStyle w:val="7"/>
        </w:rPr>
        <w:t>Pin 4 (NC)</w:t>
      </w:r>
      <w:r>
        <w:t>: Not Connected (depending on specific model, there might be other configurations)</w:t>
      </w:r>
    </w:p>
    <w:p>
      <w:pPr>
        <w:pStyle w:val="2"/>
        <w:keepNext w:val="0"/>
        <w:keepLines w:val="0"/>
        <w:widowControl/>
        <w:suppressLineNumbers w:val="0"/>
      </w:pPr>
      <w:r>
        <w:t xml:space="preserve">4. </w:t>
      </w:r>
      <w:r>
        <w:rPr>
          <w:rStyle w:val="7"/>
          <w:b/>
          <w:bCs/>
        </w:rPr>
        <w:t>DHT11 (Temperature and Humidity)</w:t>
      </w:r>
    </w:p>
    <w:p>
      <w:pPr>
        <w:pStyle w:val="6"/>
        <w:keepNext w:val="0"/>
        <w:keepLines w:val="0"/>
        <w:widowControl/>
        <w:suppressLineNumbers w:val="0"/>
      </w:pPr>
      <w:r>
        <w:t>The DHT11 sensor has four pins, but only three are typically used:</w:t>
      </w:r>
    </w:p>
    <w:p>
      <w:pPr>
        <w:keepNext w:val="0"/>
        <w:keepLines w:val="0"/>
        <w:widowControl/>
        <w:numPr>
          <w:ilvl w:val="0"/>
          <w:numId w:val="25"/>
        </w:numPr>
        <w:suppressLineNumbers w:val="0"/>
        <w:spacing w:before="0" w:beforeAutospacing="1" w:after="0" w:afterAutospacing="1"/>
        <w:ind w:left="720" w:hanging="360"/>
      </w:pPr>
      <w:r>
        <w:rPr>
          <w:rStyle w:val="7"/>
        </w:rPr>
        <w:t>Pin 1 (VCC)</w:t>
      </w:r>
      <w:r>
        <w:t>: 3.3V to 5V Power</w:t>
      </w:r>
    </w:p>
    <w:p>
      <w:pPr>
        <w:keepNext w:val="0"/>
        <w:keepLines w:val="0"/>
        <w:widowControl/>
        <w:numPr>
          <w:ilvl w:val="0"/>
          <w:numId w:val="25"/>
        </w:numPr>
        <w:suppressLineNumbers w:val="0"/>
        <w:spacing w:before="0" w:beforeAutospacing="1" w:after="0" w:afterAutospacing="1"/>
        <w:ind w:left="720" w:hanging="360"/>
      </w:pPr>
      <w:r>
        <w:rPr>
          <w:rStyle w:val="7"/>
        </w:rPr>
        <w:t>Pin 2 (Data)</w:t>
      </w:r>
      <w:r>
        <w:t>: Serial Data Output</w:t>
      </w:r>
    </w:p>
    <w:p>
      <w:pPr>
        <w:keepNext w:val="0"/>
        <w:keepLines w:val="0"/>
        <w:widowControl/>
        <w:numPr>
          <w:ilvl w:val="0"/>
          <w:numId w:val="25"/>
        </w:numPr>
        <w:suppressLineNumbers w:val="0"/>
        <w:spacing w:before="0" w:beforeAutospacing="1" w:after="0" w:afterAutospacing="1"/>
        <w:ind w:left="720" w:hanging="360"/>
      </w:pPr>
      <w:r>
        <w:rPr>
          <w:rStyle w:val="7"/>
        </w:rPr>
        <w:t>Pin 3 (NC)</w:t>
      </w:r>
      <w:r>
        <w:t>: Not Connected</w:t>
      </w:r>
    </w:p>
    <w:p>
      <w:pPr>
        <w:keepNext w:val="0"/>
        <w:keepLines w:val="0"/>
        <w:widowControl/>
        <w:numPr>
          <w:ilvl w:val="0"/>
          <w:numId w:val="25"/>
        </w:numPr>
        <w:suppressLineNumbers w:val="0"/>
        <w:spacing w:before="0" w:beforeAutospacing="1" w:after="0" w:afterAutospacing="1"/>
        <w:ind w:left="720" w:hanging="360"/>
      </w:pPr>
      <w:r>
        <w:rPr>
          <w:rStyle w:val="7"/>
        </w:rPr>
        <w:t>Pin 4 (GND)</w:t>
      </w:r>
      <w:r>
        <w:t>: Ground</w:t>
      </w:r>
    </w:p>
    <w:p>
      <w:pPr>
        <w:pStyle w:val="2"/>
        <w:keepNext w:val="0"/>
        <w:keepLines w:val="0"/>
        <w:widowControl/>
        <w:suppressLineNumbers w:val="0"/>
      </w:pPr>
      <w:r>
        <w:t xml:space="preserve">5. </w:t>
      </w:r>
      <w:r>
        <w:rPr>
          <w:rStyle w:val="7"/>
          <w:b/>
          <w:bCs/>
        </w:rPr>
        <w:t>DHT22 (AM2302) (Temperature and Humidity)</w:t>
      </w:r>
    </w:p>
    <w:p>
      <w:pPr>
        <w:pStyle w:val="6"/>
        <w:keepNext w:val="0"/>
        <w:keepLines w:val="0"/>
        <w:widowControl/>
        <w:suppressLineNumbers w:val="0"/>
      </w:pPr>
      <w:r>
        <w:t>The DHT22 (AM2302) sensor has the same pin configuration as the DHT11:</w:t>
      </w:r>
    </w:p>
    <w:p>
      <w:pPr>
        <w:keepNext w:val="0"/>
        <w:keepLines w:val="0"/>
        <w:widowControl/>
        <w:numPr>
          <w:ilvl w:val="0"/>
          <w:numId w:val="26"/>
        </w:numPr>
        <w:suppressLineNumbers w:val="0"/>
        <w:spacing w:before="0" w:beforeAutospacing="1" w:after="0" w:afterAutospacing="1"/>
        <w:ind w:left="720" w:hanging="360"/>
      </w:pPr>
      <w:r>
        <w:rPr>
          <w:rStyle w:val="7"/>
        </w:rPr>
        <w:t>Pin 1 (VCC)</w:t>
      </w:r>
      <w:r>
        <w:t>: 3.3V to 6V Power</w:t>
      </w:r>
    </w:p>
    <w:p>
      <w:pPr>
        <w:keepNext w:val="0"/>
        <w:keepLines w:val="0"/>
        <w:widowControl/>
        <w:numPr>
          <w:ilvl w:val="0"/>
          <w:numId w:val="26"/>
        </w:numPr>
        <w:suppressLineNumbers w:val="0"/>
        <w:spacing w:before="0" w:beforeAutospacing="1" w:after="0" w:afterAutospacing="1"/>
        <w:ind w:left="720" w:hanging="360"/>
      </w:pPr>
      <w:r>
        <w:rPr>
          <w:rStyle w:val="7"/>
        </w:rPr>
        <w:t>Pin 2 (Data)</w:t>
      </w:r>
      <w:r>
        <w:t>: Serial Data Output</w:t>
      </w:r>
    </w:p>
    <w:p>
      <w:pPr>
        <w:keepNext w:val="0"/>
        <w:keepLines w:val="0"/>
        <w:widowControl/>
        <w:numPr>
          <w:ilvl w:val="0"/>
          <w:numId w:val="26"/>
        </w:numPr>
        <w:suppressLineNumbers w:val="0"/>
        <w:spacing w:before="0" w:beforeAutospacing="1" w:after="0" w:afterAutospacing="1"/>
        <w:ind w:left="720" w:hanging="360"/>
      </w:pPr>
      <w:r>
        <w:rPr>
          <w:rStyle w:val="7"/>
        </w:rPr>
        <w:t>Pin 3 (NC)</w:t>
      </w:r>
      <w:r>
        <w:t>: Not Connected</w:t>
      </w:r>
    </w:p>
    <w:p>
      <w:pPr>
        <w:keepNext w:val="0"/>
        <w:keepLines w:val="0"/>
        <w:widowControl/>
        <w:numPr>
          <w:ilvl w:val="0"/>
          <w:numId w:val="26"/>
        </w:numPr>
        <w:suppressLineNumbers w:val="0"/>
        <w:spacing w:before="0" w:beforeAutospacing="1" w:after="0" w:afterAutospacing="1"/>
        <w:ind w:left="720" w:hanging="360"/>
      </w:pPr>
      <w:r>
        <w:rPr>
          <w:rStyle w:val="7"/>
        </w:rPr>
        <w:t>Pin 4 (GND)</w:t>
      </w:r>
      <w:r>
        <w:t>: Ground</w:t>
      </w:r>
    </w:p>
    <w:p>
      <w:pPr>
        <w:pStyle w:val="2"/>
        <w:keepNext w:val="0"/>
        <w:keepLines w:val="0"/>
        <w:widowControl/>
        <w:suppressLineNumbers w:val="0"/>
      </w:pPr>
      <w:r>
        <w:t>Summary</w:t>
      </w:r>
    </w:p>
    <w:p>
      <w:pPr>
        <w:pStyle w:val="3"/>
        <w:keepNext w:val="0"/>
        <w:keepLines w:val="0"/>
        <w:widowControl/>
        <w:suppressLineNumbers w:val="0"/>
      </w:pPr>
      <w:r>
        <w:t>TGS2602 and TGS2611:</w:t>
      </w:r>
    </w:p>
    <w:p>
      <w:pPr>
        <w:keepNext w:val="0"/>
        <w:keepLines w:val="0"/>
        <w:widowControl/>
        <w:numPr>
          <w:ilvl w:val="0"/>
          <w:numId w:val="27"/>
        </w:numPr>
        <w:suppressLineNumbers w:val="0"/>
        <w:spacing w:before="0" w:beforeAutospacing="1" w:after="0" w:afterAutospacing="1"/>
        <w:ind w:left="720" w:hanging="360"/>
      </w:pPr>
      <w:r>
        <w:t>VCC</w:t>
      </w:r>
    </w:p>
    <w:p>
      <w:pPr>
        <w:keepNext w:val="0"/>
        <w:keepLines w:val="0"/>
        <w:widowControl/>
        <w:numPr>
          <w:ilvl w:val="0"/>
          <w:numId w:val="27"/>
        </w:numPr>
        <w:suppressLineNumbers w:val="0"/>
        <w:spacing w:before="0" w:beforeAutospacing="1" w:after="0" w:afterAutospacing="1"/>
        <w:ind w:left="720" w:hanging="360"/>
      </w:pPr>
      <w:r>
        <w:t>GND</w:t>
      </w:r>
    </w:p>
    <w:p>
      <w:pPr>
        <w:keepNext w:val="0"/>
        <w:keepLines w:val="0"/>
        <w:widowControl/>
        <w:numPr>
          <w:ilvl w:val="0"/>
          <w:numId w:val="27"/>
        </w:numPr>
        <w:suppressLineNumbers w:val="0"/>
        <w:spacing w:before="0" w:beforeAutospacing="1" w:after="0" w:afterAutospacing="1"/>
        <w:ind w:left="720" w:hanging="360"/>
      </w:pPr>
      <w:r>
        <w:t>Output</w:t>
      </w:r>
    </w:p>
    <w:p>
      <w:pPr>
        <w:keepNext w:val="0"/>
        <w:keepLines w:val="0"/>
        <w:widowControl/>
        <w:numPr>
          <w:ilvl w:val="0"/>
          <w:numId w:val="27"/>
        </w:numPr>
        <w:suppressLineNumbers w:val="0"/>
        <w:spacing w:before="0" w:beforeAutospacing="1" w:after="0" w:afterAutospacing="1"/>
        <w:ind w:left="720" w:hanging="360"/>
      </w:pPr>
      <w:r>
        <w:t>NC</w:t>
      </w:r>
    </w:p>
    <w:p>
      <w:pPr>
        <w:pStyle w:val="3"/>
        <w:keepNext w:val="0"/>
        <w:keepLines w:val="0"/>
        <w:widowControl/>
        <w:suppressLineNumbers w:val="0"/>
      </w:pPr>
      <w:r>
        <w:t>MiniPID 2:</w:t>
      </w:r>
    </w:p>
    <w:p>
      <w:pPr>
        <w:keepNext w:val="0"/>
        <w:keepLines w:val="0"/>
        <w:widowControl/>
        <w:numPr>
          <w:ilvl w:val="0"/>
          <w:numId w:val="28"/>
        </w:numPr>
        <w:suppressLineNumbers w:val="0"/>
        <w:spacing w:before="0" w:beforeAutospacing="1" w:after="0" w:afterAutospacing="1"/>
        <w:ind w:left="720" w:hanging="360"/>
      </w:pPr>
      <w:r>
        <w:t>VCC</w:t>
      </w:r>
    </w:p>
    <w:p>
      <w:pPr>
        <w:keepNext w:val="0"/>
        <w:keepLines w:val="0"/>
        <w:widowControl/>
        <w:numPr>
          <w:ilvl w:val="0"/>
          <w:numId w:val="28"/>
        </w:numPr>
        <w:suppressLineNumbers w:val="0"/>
        <w:spacing w:before="0" w:beforeAutospacing="1" w:after="0" w:afterAutospacing="1"/>
        <w:ind w:left="720" w:hanging="360"/>
      </w:pPr>
      <w:r>
        <w:t>GND</w:t>
      </w:r>
    </w:p>
    <w:p>
      <w:pPr>
        <w:keepNext w:val="0"/>
        <w:keepLines w:val="0"/>
        <w:widowControl/>
        <w:numPr>
          <w:ilvl w:val="0"/>
          <w:numId w:val="28"/>
        </w:numPr>
        <w:suppressLineNumbers w:val="0"/>
        <w:spacing w:before="0" w:beforeAutospacing="1" w:after="0" w:afterAutospacing="1"/>
        <w:ind w:left="720" w:hanging="360"/>
      </w:pPr>
      <w:r>
        <w:t>Signal</w:t>
      </w:r>
    </w:p>
    <w:p>
      <w:pPr>
        <w:keepNext w:val="0"/>
        <w:keepLines w:val="0"/>
        <w:widowControl/>
        <w:numPr>
          <w:ilvl w:val="0"/>
          <w:numId w:val="28"/>
        </w:numPr>
        <w:suppressLineNumbers w:val="0"/>
        <w:spacing w:before="0" w:beforeAutospacing="1" w:after="0" w:afterAutospacing="1"/>
        <w:ind w:left="720" w:hanging="360"/>
      </w:pPr>
      <w:r>
        <w:t>NC (or other specific configurations)</w:t>
      </w:r>
    </w:p>
    <w:p>
      <w:pPr>
        <w:pStyle w:val="3"/>
        <w:keepNext w:val="0"/>
        <w:keepLines w:val="0"/>
        <w:widowControl/>
        <w:suppressLineNumbers w:val="0"/>
      </w:pPr>
      <w:r>
        <w:t>DHT11 and DHT22:</w:t>
      </w:r>
    </w:p>
    <w:p>
      <w:pPr>
        <w:keepNext w:val="0"/>
        <w:keepLines w:val="0"/>
        <w:widowControl/>
        <w:numPr>
          <w:ilvl w:val="0"/>
          <w:numId w:val="29"/>
        </w:numPr>
        <w:suppressLineNumbers w:val="0"/>
        <w:spacing w:before="0" w:beforeAutospacing="1" w:after="0" w:afterAutospacing="1"/>
        <w:ind w:left="720" w:hanging="360"/>
      </w:pPr>
      <w:r>
        <w:t>VCC</w:t>
      </w:r>
    </w:p>
    <w:p>
      <w:pPr>
        <w:keepNext w:val="0"/>
        <w:keepLines w:val="0"/>
        <w:widowControl/>
        <w:numPr>
          <w:ilvl w:val="0"/>
          <w:numId w:val="29"/>
        </w:numPr>
        <w:suppressLineNumbers w:val="0"/>
        <w:spacing w:before="0" w:beforeAutospacing="1" w:after="0" w:afterAutospacing="1"/>
        <w:ind w:left="720" w:hanging="360"/>
      </w:pPr>
      <w:r>
        <w:t>Data</w:t>
      </w:r>
    </w:p>
    <w:p>
      <w:pPr>
        <w:keepNext w:val="0"/>
        <w:keepLines w:val="0"/>
        <w:widowControl/>
        <w:numPr>
          <w:ilvl w:val="0"/>
          <w:numId w:val="29"/>
        </w:numPr>
        <w:suppressLineNumbers w:val="0"/>
        <w:spacing w:before="0" w:beforeAutospacing="1" w:after="0" w:afterAutospacing="1"/>
        <w:ind w:left="720" w:hanging="360"/>
      </w:pPr>
      <w:r>
        <w:t>NC</w:t>
      </w:r>
    </w:p>
    <w:p>
      <w:pPr>
        <w:keepNext w:val="0"/>
        <w:keepLines w:val="0"/>
        <w:widowControl/>
        <w:numPr>
          <w:ilvl w:val="0"/>
          <w:numId w:val="29"/>
        </w:numPr>
        <w:suppressLineNumbers w:val="0"/>
        <w:spacing w:before="0" w:beforeAutospacing="1" w:after="0" w:afterAutospacing="1"/>
        <w:ind w:left="720" w:hanging="360"/>
      </w:pPr>
      <w:r>
        <w:t>GND</w:t>
      </w:r>
    </w:p>
    <w:p>
      <w:pPr>
        <w:keepNext w:val="0"/>
        <w:keepLines w:val="0"/>
        <w:widowControl/>
        <w:numPr>
          <w:numId w:val="0"/>
        </w:numPr>
        <w:suppressLineNumbers w:val="0"/>
        <w:tabs>
          <w:tab w:val="left" w:pos="720"/>
        </w:tabs>
        <w:spacing w:before="0" w:beforeAutospacing="1" w:after="0" w:afterAutospacing="1"/>
        <w:rPr>
          <w:rFonts w:hint="default"/>
          <w:b/>
          <w:bCs/>
          <w:lang w:val="en-IN"/>
        </w:rPr>
      </w:pPr>
      <w:bookmarkStart w:id="0" w:name="_GoBack"/>
      <w:r>
        <w:rPr>
          <w:rFonts w:hint="default"/>
          <w:b/>
          <w:bCs/>
          <w:lang w:val="en-IN"/>
        </w:rPr>
        <w:t>ESP 32</w:t>
      </w:r>
    </w:p>
    <w:bookmarkEnd w:id="0"/>
    <w:p>
      <w:pPr>
        <w:pStyle w:val="6"/>
        <w:keepNext w:val="0"/>
        <w:keepLines w:val="0"/>
        <w:widowControl/>
        <w:suppressLineNumbers w:val="0"/>
      </w:pPr>
      <w:r>
        <w:t>The ESP32 has numerous pins, but here are the key ones:</w:t>
      </w:r>
    </w:p>
    <w:p>
      <w:pPr>
        <w:keepNext w:val="0"/>
        <w:keepLines w:val="0"/>
        <w:widowControl/>
        <w:numPr>
          <w:ilvl w:val="0"/>
          <w:numId w:val="30"/>
        </w:numPr>
        <w:suppressLineNumbers w:val="0"/>
        <w:spacing w:before="0" w:beforeAutospacing="1" w:after="0" w:afterAutospacing="1"/>
        <w:ind w:left="720" w:hanging="360"/>
      </w:pPr>
      <w:r>
        <w:rPr>
          <w:rStyle w:val="7"/>
        </w:rPr>
        <w:t>V5/V3.3</w:t>
      </w:r>
      <w:r>
        <w:t>: Power supply (5V or 3.3V, depending on the model)</w:t>
      </w:r>
    </w:p>
    <w:p>
      <w:pPr>
        <w:keepNext w:val="0"/>
        <w:keepLines w:val="0"/>
        <w:widowControl/>
        <w:numPr>
          <w:ilvl w:val="0"/>
          <w:numId w:val="30"/>
        </w:numPr>
        <w:suppressLineNumbers w:val="0"/>
        <w:spacing w:before="0" w:beforeAutospacing="1" w:after="0" w:afterAutospacing="1"/>
        <w:ind w:left="720" w:hanging="360"/>
      </w:pPr>
      <w:r>
        <w:rPr>
          <w:rStyle w:val="7"/>
        </w:rPr>
        <w:t>GND</w:t>
      </w:r>
      <w:r>
        <w:t>: Ground</w:t>
      </w:r>
    </w:p>
    <w:p>
      <w:pPr>
        <w:keepNext w:val="0"/>
        <w:keepLines w:val="0"/>
        <w:widowControl/>
        <w:numPr>
          <w:ilvl w:val="0"/>
          <w:numId w:val="30"/>
        </w:numPr>
        <w:suppressLineNumbers w:val="0"/>
        <w:spacing w:before="0" w:beforeAutospacing="1" w:after="0" w:afterAutospacing="1"/>
        <w:ind w:left="720" w:hanging="360"/>
      </w:pPr>
      <w:r>
        <w:rPr>
          <w:rStyle w:val="7"/>
        </w:rPr>
        <w:t>GPIO (General Purpose Input/Output)</w:t>
      </w:r>
      <w:r>
        <w:t>: Multiple pins (e.g., GPIO 0 to GPIO 39) for various digital input/output functions</w:t>
      </w:r>
    </w:p>
    <w:p>
      <w:pPr>
        <w:keepNext w:val="0"/>
        <w:keepLines w:val="0"/>
        <w:widowControl/>
        <w:numPr>
          <w:ilvl w:val="0"/>
          <w:numId w:val="30"/>
        </w:numPr>
        <w:suppressLineNumbers w:val="0"/>
        <w:spacing w:before="0" w:beforeAutospacing="1" w:after="0" w:afterAutospacing="1"/>
        <w:ind w:left="720" w:hanging="360"/>
      </w:pPr>
      <w:r>
        <w:rPr>
          <w:rStyle w:val="7"/>
        </w:rPr>
        <w:t>ADC (Analog-to-Digital Converter)</w:t>
      </w:r>
      <w:r>
        <w:t>: Pins for analog input (e.g., GPIO 34, 35, 36, 39)</w:t>
      </w:r>
    </w:p>
    <w:p>
      <w:pPr>
        <w:keepNext w:val="0"/>
        <w:keepLines w:val="0"/>
        <w:widowControl/>
        <w:numPr>
          <w:ilvl w:val="0"/>
          <w:numId w:val="30"/>
        </w:numPr>
        <w:suppressLineNumbers w:val="0"/>
        <w:spacing w:before="0" w:beforeAutospacing="1" w:after="0" w:afterAutospacing="1"/>
        <w:ind w:left="720" w:hanging="360"/>
      </w:pPr>
      <w:r>
        <w:rPr>
          <w:rStyle w:val="7"/>
        </w:rPr>
        <w:t>DAC (Digital-to-Analog Converter)</w:t>
      </w:r>
      <w:r>
        <w:t>: Pins for analog output (e.g., GPIO 25, 26)</w:t>
      </w:r>
    </w:p>
    <w:p>
      <w:pPr>
        <w:keepNext w:val="0"/>
        <w:keepLines w:val="0"/>
        <w:widowControl/>
        <w:numPr>
          <w:ilvl w:val="0"/>
          <w:numId w:val="30"/>
        </w:numPr>
        <w:suppressLineNumbers w:val="0"/>
        <w:spacing w:before="0" w:beforeAutospacing="1" w:after="0" w:afterAutospacing="1"/>
        <w:ind w:left="720" w:hanging="360"/>
      </w:pPr>
      <w:r>
        <w:rPr>
          <w:rStyle w:val="7"/>
        </w:rPr>
        <w:t>UART (Universal Asynchronous Receiver/Transmitter)</w:t>
      </w:r>
      <w:r>
        <w:t>: Serial communication pins (e.g., GPIO 1 for TX, GPIO 3 for RX)</w:t>
      </w:r>
    </w:p>
    <w:p>
      <w:pPr>
        <w:keepNext w:val="0"/>
        <w:keepLines w:val="0"/>
        <w:widowControl/>
        <w:numPr>
          <w:ilvl w:val="0"/>
          <w:numId w:val="30"/>
        </w:numPr>
        <w:suppressLineNumbers w:val="0"/>
        <w:spacing w:before="0" w:beforeAutospacing="1" w:after="0" w:afterAutospacing="1"/>
        <w:ind w:left="720" w:hanging="360"/>
      </w:pPr>
      <w:r>
        <w:rPr>
          <w:rStyle w:val="7"/>
        </w:rPr>
        <w:t>SPI (Serial Peripheral Interface)</w:t>
      </w:r>
      <w:r>
        <w:t>: Communication pins (e.g., GPIO 18 for CLK, GPIO 23 for MOSI, GPIO 19 for MISO)</w:t>
      </w:r>
    </w:p>
    <w:p>
      <w:pPr>
        <w:keepNext w:val="0"/>
        <w:keepLines w:val="0"/>
        <w:widowControl/>
        <w:numPr>
          <w:ilvl w:val="0"/>
          <w:numId w:val="30"/>
        </w:numPr>
        <w:suppressLineNumbers w:val="0"/>
        <w:spacing w:before="0" w:beforeAutospacing="1" w:after="0" w:afterAutospacing="1"/>
        <w:ind w:left="720" w:hanging="360"/>
      </w:pPr>
      <w:r>
        <w:rPr>
          <w:rStyle w:val="7"/>
        </w:rPr>
        <w:t>I2C (Inter-Integrated Circuit)</w:t>
      </w:r>
      <w:r>
        <w:t>: Communication pins (e.g., GPIO 21 for SDA, GPIO 22 for SCL)</w:t>
      </w:r>
    </w:p>
    <w:p>
      <w:pPr>
        <w:keepNext w:val="0"/>
        <w:keepLines w:val="0"/>
        <w:widowControl/>
        <w:numPr>
          <w:ilvl w:val="0"/>
          <w:numId w:val="30"/>
        </w:numPr>
        <w:suppressLineNumbers w:val="0"/>
        <w:spacing w:before="0" w:beforeAutospacing="1" w:after="0" w:afterAutospacing="1"/>
        <w:ind w:left="720" w:hanging="360"/>
      </w:pPr>
      <w:r>
        <w:rPr>
          <w:rStyle w:val="7"/>
        </w:rPr>
        <w:t>EN (Enable)</w:t>
      </w:r>
      <w:r>
        <w:t>: Reset pin to enable the ESP32</w:t>
      </w:r>
    </w:p>
    <w:p>
      <w:pPr>
        <w:keepNext w:val="0"/>
        <w:keepLines w:val="0"/>
        <w:widowControl/>
        <w:numPr>
          <w:ilvl w:val="0"/>
          <w:numId w:val="30"/>
        </w:numPr>
        <w:suppressLineNumbers w:val="0"/>
        <w:spacing w:before="0" w:beforeAutospacing="1" w:after="0" w:afterAutospacing="1"/>
        <w:ind w:left="720" w:hanging="360"/>
      </w:pPr>
      <w:r>
        <w:rPr>
          <w:rStyle w:val="7"/>
        </w:rPr>
        <w:t>IO0</w:t>
      </w:r>
      <w:r>
        <w:t>: Boot mode selection pin (used for flashing and booting)</w:t>
      </w:r>
    </w:p>
    <w:p>
      <w:pPr>
        <w:keepNext w:val="0"/>
        <w:keepLines w:val="0"/>
        <w:widowControl/>
        <w:numPr>
          <w:numId w:val="0"/>
        </w:numPr>
        <w:suppressLineNumbers w:val="0"/>
        <w:tabs>
          <w:tab w:val="left" w:pos="720"/>
        </w:tabs>
        <w:spacing w:before="0" w:beforeAutospacing="1" w:after="0" w:afterAutospacing="1"/>
        <w:rPr>
          <w:rFonts w:hint="default"/>
          <w:lang w:val="en-IN"/>
        </w:rPr>
      </w:pPr>
    </w:p>
    <w:p>
      <w:pPr>
        <w:pStyle w:val="6"/>
        <w:keepNext w:val="0"/>
        <w:keepLines w:val="0"/>
        <w:widowControl/>
        <w:suppressLineNumbers w:val="0"/>
      </w:pPr>
    </w:p>
    <w:p>
      <w:pPr>
        <w:pStyle w:val="6"/>
        <w:keepNext w:val="0"/>
        <w:keepLines w:val="0"/>
        <w:widowControl/>
        <w:suppressLineNumbers w:val="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1E646"/>
    <w:multiLevelType w:val="multilevel"/>
    <w:tmpl w:val="9721E6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E9F2EE"/>
    <w:multiLevelType w:val="multilevel"/>
    <w:tmpl w:val="99E9F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D76B2D"/>
    <w:multiLevelType w:val="multilevel"/>
    <w:tmpl w:val="A8D76B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94A62EB"/>
    <w:multiLevelType w:val="multilevel"/>
    <w:tmpl w:val="A94A62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C17B93F"/>
    <w:multiLevelType w:val="multilevel"/>
    <w:tmpl w:val="BC17B9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D36E054"/>
    <w:multiLevelType w:val="multilevel"/>
    <w:tmpl w:val="CD36E0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38A400E"/>
    <w:multiLevelType w:val="multilevel"/>
    <w:tmpl w:val="F38A40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591775A"/>
    <w:multiLevelType w:val="multilevel"/>
    <w:tmpl w:val="059177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9031626"/>
    <w:multiLevelType w:val="multilevel"/>
    <w:tmpl w:val="090316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1BEDA8E"/>
    <w:multiLevelType w:val="multilevel"/>
    <w:tmpl w:val="21BEDA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B71F13C"/>
    <w:multiLevelType w:val="multilevel"/>
    <w:tmpl w:val="2B71F1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362D980"/>
    <w:multiLevelType w:val="multilevel"/>
    <w:tmpl w:val="4362D9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2060DD5"/>
    <w:multiLevelType w:val="multilevel"/>
    <w:tmpl w:val="52060D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B985528"/>
    <w:multiLevelType w:val="multilevel"/>
    <w:tmpl w:val="5B9855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F35F6AA"/>
    <w:multiLevelType w:val="multilevel"/>
    <w:tmpl w:val="5F35F6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72462562"/>
    <w:multiLevelType w:val="multilevel"/>
    <w:tmpl w:val="724625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1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2"/>
  </w:num>
  <w:num w:numId="24">
    <w:abstractNumId w:val="13"/>
  </w:num>
  <w:num w:numId="25">
    <w:abstractNumId w:val="7"/>
  </w:num>
  <w:num w:numId="26">
    <w:abstractNumId w:val="5"/>
  </w:num>
  <w:num w:numId="27">
    <w:abstractNumId w:val="0"/>
  </w:num>
  <w:num w:numId="28">
    <w:abstractNumId w:val="11"/>
  </w:num>
  <w:num w:numId="29">
    <w:abstractNumId w:val="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35EBA"/>
    <w:rsid w:val="40DD78F7"/>
    <w:rsid w:val="75635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2024-08-04T05:21:00Z</dcterms:created>
  <dc:creator>anilm</dc:creator>
  <cp:lastModifiedBy>Jaswanth Manyam</cp:lastModifiedBy>
  <dcterms:modified xsi:type="dcterms:W3CDTF">2024-08-04T06:18:26Z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6AE109BC2CC34AF8AC5BB35D5FB29641_11</vt:lpwstr>
  </property>
</Properties>
</file>