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42D1D" w14:textId="16A6EDC8" w:rsidR="004D2C8B" w:rsidRDefault="006178D1">
      <w:r w:rsidRPr="006178D1">
        <w:t>HF_PM_tmpl_project-schedule_20250720_v1.xlsx</w:t>
      </w:r>
    </w:p>
    <w:sectPr w:rsidR="004D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D1"/>
    <w:rsid w:val="004D2C8B"/>
    <w:rsid w:val="006178D1"/>
    <w:rsid w:val="007B61DF"/>
    <w:rsid w:val="0093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0804"/>
  <w15:chartTrackingRefBased/>
  <w15:docId w15:val="{24F85102-2242-4C98-BD96-B9FC701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1</cp:revision>
  <dcterms:created xsi:type="dcterms:W3CDTF">2025-07-20T16:52:00Z</dcterms:created>
  <dcterms:modified xsi:type="dcterms:W3CDTF">2025-07-20T16:54:00Z</dcterms:modified>
</cp:coreProperties>
</file>