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627D7"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You said:</w:t>
      </w:r>
    </w:p>
    <w:p w14:paraId="6D534243"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 xml:space="preserve">Dragon forge is the </w:t>
      </w:r>
      <w:proofErr w:type="gramStart"/>
      <w:r w:rsidRPr="00DC6E07">
        <w:rPr>
          <w:rFonts w:ascii="Times New Roman" w:eastAsia="Times New Roman" w:hAnsi="Times New Roman" w:cs="Times New Roman"/>
          <w:kern w:val="0"/>
          <w14:ligatures w14:val="none"/>
        </w:rPr>
        <w:t>command and control</w:t>
      </w:r>
      <w:proofErr w:type="gramEnd"/>
      <w:r w:rsidRPr="00DC6E07">
        <w:rPr>
          <w:rFonts w:ascii="Times New Roman" w:eastAsia="Times New Roman" w:hAnsi="Times New Roman" w:cs="Times New Roman"/>
          <w:kern w:val="0"/>
          <w14:ligatures w14:val="none"/>
        </w:rPr>
        <w:t xml:space="preserve"> </w:t>
      </w:r>
      <w:proofErr w:type="spellStart"/>
      <w:r w:rsidRPr="00DC6E07">
        <w:rPr>
          <w:rFonts w:ascii="Times New Roman" w:eastAsia="Times New Roman" w:hAnsi="Times New Roman" w:cs="Times New Roman"/>
          <w:kern w:val="0"/>
          <w14:ligatures w14:val="none"/>
        </w:rPr>
        <w:t>centoer</w:t>
      </w:r>
      <w:proofErr w:type="spellEnd"/>
      <w:r w:rsidRPr="00DC6E07">
        <w:rPr>
          <w:rFonts w:ascii="Times New Roman" w:eastAsia="Times New Roman" w:hAnsi="Times New Roman" w:cs="Times New Roman"/>
          <w:kern w:val="0"/>
          <w14:ligatures w14:val="none"/>
        </w:rPr>
        <w:t xml:space="preserve"> for this entire GPT universe. </w:t>
      </w:r>
      <w:proofErr w:type="gramStart"/>
      <w:r w:rsidRPr="00DC6E07">
        <w:rPr>
          <w:rFonts w:ascii="Times New Roman" w:eastAsia="Times New Roman" w:hAnsi="Times New Roman" w:cs="Times New Roman"/>
          <w:kern w:val="0"/>
          <w14:ligatures w14:val="none"/>
        </w:rPr>
        <w:t>anything</w:t>
      </w:r>
      <w:proofErr w:type="gramEnd"/>
      <w:r w:rsidRPr="00DC6E07">
        <w:rPr>
          <w:rFonts w:ascii="Times New Roman" w:eastAsia="Times New Roman" w:hAnsi="Times New Roman" w:cs="Times New Roman"/>
          <w:kern w:val="0"/>
          <w14:ligatures w14:val="none"/>
        </w:rPr>
        <w:t xml:space="preserve"> I do within Dragon forge is to benefit </w:t>
      </w:r>
      <w:proofErr w:type="gramStart"/>
      <w:r w:rsidRPr="00DC6E07">
        <w:rPr>
          <w:rFonts w:ascii="Times New Roman" w:eastAsia="Times New Roman" w:hAnsi="Times New Roman" w:cs="Times New Roman"/>
          <w:kern w:val="0"/>
          <w14:ligatures w14:val="none"/>
        </w:rPr>
        <w:t>any and all</w:t>
      </w:r>
      <w:proofErr w:type="gramEnd"/>
      <w:r w:rsidRPr="00DC6E07">
        <w:rPr>
          <w:rFonts w:ascii="Times New Roman" w:eastAsia="Times New Roman" w:hAnsi="Times New Roman" w:cs="Times New Roman"/>
          <w:kern w:val="0"/>
          <w14:ligatures w14:val="none"/>
        </w:rPr>
        <w:t xml:space="preserve"> chats I open </w:t>
      </w:r>
      <w:proofErr w:type="spellStart"/>
      <w:r w:rsidRPr="00DC6E07">
        <w:rPr>
          <w:rFonts w:ascii="Times New Roman" w:eastAsia="Times New Roman" w:hAnsi="Times New Roman" w:cs="Times New Roman"/>
          <w:kern w:val="0"/>
          <w14:ligatures w14:val="none"/>
        </w:rPr>
        <w:t>uner</w:t>
      </w:r>
      <w:proofErr w:type="spellEnd"/>
      <w:r w:rsidRPr="00DC6E07">
        <w:rPr>
          <w:rFonts w:ascii="Times New Roman" w:eastAsia="Times New Roman" w:hAnsi="Times New Roman" w:cs="Times New Roman"/>
          <w:kern w:val="0"/>
          <w14:ligatures w14:val="none"/>
        </w:rPr>
        <w:t xml:space="preserve"> this </w:t>
      </w:r>
      <w:proofErr w:type="spellStart"/>
      <w:r w:rsidRPr="00DC6E07">
        <w:rPr>
          <w:rFonts w:ascii="Times New Roman" w:eastAsia="Times New Roman" w:hAnsi="Times New Roman" w:cs="Times New Roman"/>
          <w:kern w:val="0"/>
          <w14:ligatures w14:val="none"/>
        </w:rPr>
        <w:t>gpt</w:t>
      </w:r>
      <w:proofErr w:type="spellEnd"/>
      <w:r w:rsidRPr="00DC6E07">
        <w:rPr>
          <w:rFonts w:ascii="Times New Roman" w:eastAsia="Times New Roman" w:hAnsi="Times New Roman" w:cs="Times New Roman"/>
          <w:kern w:val="0"/>
          <w14:ligatures w14:val="none"/>
        </w:rPr>
        <w:t xml:space="preserve"> account everything always needs to be structured as such</w:t>
      </w:r>
    </w:p>
    <w:p w14:paraId="2E21F868"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ChatGPT said:</w:t>
      </w:r>
    </w:p>
    <w:p w14:paraId="68436F31"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Worked for 9 seconds</w:t>
      </w:r>
    </w:p>
    <w:p w14:paraId="7E0D9A97"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Understood. With Dragon Forge serving as the command</w:t>
      </w:r>
      <w:r w:rsidRPr="00DC6E07">
        <w:rPr>
          <w:rFonts w:ascii="Times New Roman" w:eastAsia="Times New Roman" w:hAnsi="Times New Roman" w:cs="Times New Roman"/>
          <w:kern w:val="0"/>
          <w14:ligatures w14:val="none"/>
        </w:rPr>
        <w:noBreakHyphen/>
        <w:t>and</w:t>
      </w:r>
      <w:r w:rsidRPr="00DC6E07">
        <w:rPr>
          <w:rFonts w:ascii="Times New Roman" w:eastAsia="Times New Roman" w:hAnsi="Times New Roman" w:cs="Times New Roman"/>
          <w:kern w:val="0"/>
          <w14:ligatures w14:val="none"/>
        </w:rPr>
        <w:noBreakHyphen/>
        <w:t>control center for your entire GPT ecosystem, all agents and instruction sets created there—including the Recruiter—should be treated as global assets. When you develop or refine instructions in Dragon Forge, they become part of the universal toolkit accessible to any chat you initiate under your account. I’ll ensure that the Recruiter’s instructions reflect this global scope, so he can operate across projects while still following the protocols and structure defined in Dragon Forge.</w:t>
      </w:r>
    </w:p>
    <w:p w14:paraId="6AF0935B"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You said:</w:t>
      </w:r>
    </w:p>
    <w:p w14:paraId="2A51F7AE"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 xml:space="preserve">question. should we pause this now and </w:t>
      </w:r>
      <w:proofErr w:type="spellStart"/>
      <w:r w:rsidRPr="00DC6E07">
        <w:rPr>
          <w:rFonts w:ascii="Times New Roman" w:eastAsia="Times New Roman" w:hAnsi="Times New Roman" w:cs="Times New Roman"/>
          <w:kern w:val="0"/>
          <w14:ligatures w14:val="none"/>
        </w:rPr>
        <w:t>vreate</w:t>
      </w:r>
      <w:proofErr w:type="spellEnd"/>
      <w:r w:rsidRPr="00DC6E07">
        <w:rPr>
          <w:rFonts w:ascii="Times New Roman" w:eastAsia="Times New Roman" w:hAnsi="Times New Roman" w:cs="Times New Roman"/>
          <w:kern w:val="0"/>
          <w14:ligatures w14:val="none"/>
        </w:rPr>
        <w:t xml:space="preserve"> a Universal Document to be uploaded to </w:t>
      </w:r>
      <w:proofErr w:type="spellStart"/>
      <w:r w:rsidRPr="00DC6E07">
        <w:rPr>
          <w:rFonts w:ascii="Times New Roman" w:eastAsia="Times New Roman" w:hAnsi="Times New Roman" w:cs="Times New Roman"/>
          <w:kern w:val="0"/>
          <w14:ligatures w14:val="none"/>
        </w:rPr>
        <w:t>Dragton</w:t>
      </w:r>
      <w:proofErr w:type="spellEnd"/>
      <w:r w:rsidRPr="00DC6E07">
        <w:rPr>
          <w:rFonts w:ascii="Times New Roman" w:eastAsia="Times New Roman" w:hAnsi="Times New Roman" w:cs="Times New Roman"/>
          <w:kern w:val="0"/>
          <w14:ligatures w14:val="none"/>
        </w:rPr>
        <w:t xml:space="preserve"> Forges </w:t>
      </w:r>
      <w:proofErr w:type="spellStart"/>
      <w:r w:rsidRPr="00DC6E07">
        <w:rPr>
          <w:rFonts w:ascii="Times New Roman" w:eastAsia="Times New Roman" w:hAnsi="Times New Roman" w:cs="Times New Roman"/>
          <w:kern w:val="0"/>
          <w14:ligatures w14:val="none"/>
        </w:rPr>
        <w:t>databas</w:t>
      </w:r>
      <w:proofErr w:type="spellEnd"/>
      <w:r w:rsidRPr="00DC6E07">
        <w:rPr>
          <w:rFonts w:ascii="Times New Roman" w:eastAsia="Times New Roman" w:hAnsi="Times New Roman" w:cs="Times New Roman"/>
          <w:kern w:val="0"/>
          <w14:ligatures w14:val="none"/>
        </w:rPr>
        <w:t xml:space="preserve"> that captures </w:t>
      </w:r>
      <w:proofErr w:type="spellStart"/>
      <w:r w:rsidRPr="00DC6E07">
        <w:rPr>
          <w:rFonts w:ascii="Times New Roman" w:eastAsia="Times New Roman" w:hAnsi="Times New Roman" w:cs="Times New Roman"/>
          <w:kern w:val="0"/>
          <w14:ligatures w14:val="none"/>
        </w:rPr>
        <w:t>everyutihing</w:t>
      </w:r>
      <w:proofErr w:type="spellEnd"/>
      <w:r w:rsidRPr="00DC6E07">
        <w:rPr>
          <w:rFonts w:ascii="Times New Roman" w:eastAsia="Times New Roman" w:hAnsi="Times New Roman" w:cs="Times New Roman"/>
          <w:kern w:val="0"/>
          <w14:ligatures w14:val="none"/>
        </w:rPr>
        <w:t xml:space="preserve"> I told you about in a comprehensive "Bible" to be followed throughout the universe?</w:t>
      </w:r>
    </w:p>
    <w:p w14:paraId="25979E29"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ChatGPT said:</w:t>
      </w:r>
    </w:p>
    <w:p w14:paraId="449B5D77"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Worked for 10 seconds</w:t>
      </w:r>
    </w:p>
    <w:p w14:paraId="175D7E84"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Having a single authoritative “Bible” in Dragon Forge that consolidates all roles, protocols, naming conventions, instruction templates and knowledge</w:t>
      </w:r>
      <w:r w:rsidRPr="00DC6E07">
        <w:rPr>
          <w:rFonts w:ascii="Times New Roman" w:eastAsia="Times New Roman" w:hAnsi="Times New Roman" w:cs="Times New Roman"/>
          <w:kern w:val="0"/>
          <w14:ligatures w14:val="none"/>
        </w:rPr>
        <w:noBreakHyphen/>
        <w:t>management practices is a strong way to maintain consistency across your entire GPT universe. It would serve as both a reference manual and a living document that new agents, like the Recruiter, can consult before acting.</w:t>
      </w:r>
    </w:p>
    <w:p w14:paraId="78CB5116"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If you’d like, I can start drafting this Universal Document by combining the insights from your uploaded materials—covering the DAIS persona roster, existing agent instruction sets, KMS standards, prompt</w:t>
      </w:r>
      <w:r w:rsidRPr="00DC6E07">
        <w:rPr>
          <w:rFonts w:ascii="Times New Roman" w:eastAsia="Times New Roman" w:hAnsi="Times New Roman" w:cs="Times New Roman"/>
          <w:kern w:val="0"/>
          <w14:ligatures w14:val="none"/>
        </w:rPr>
        <w:noBreakHyphen/>
        <w:t>evaluation templates, and best</w:t>
      </w:r>
      <w:r w:rsidRPr="00DC6E07">
        <w:rPr>
          <w:rFonts w:ascii="Times New Roman" w:eastAsia="Times New Roman" w:hAnsi="Times New Roman" w:cs="Times New Roman"/>
          <w:kern w:val="0"/>
          <w14:ligatures w14:val="none"/>
        </w:rPr>
        <w:noBreakHyphen/>
        <w:t>practice guidelines—into a structured and searchable format. Once it’s complete, you can upload it to Dragon Forge’s database so that all future projects and chats derive their rules and procedures from the same source. Let me know if you’d like me to proceed with this compilation or if there are specific sections you want emphasized.</w:t>
      </w:r>
    </w:p>
    <w:p w14:paraId="2AF2AF9B"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You said:</w:t>
      </w:r>
    </w:p>
    <w:p w14:paraId="3B479577"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 xml:space="preserve">wargaming: </w:t>
      </w:r>
      <w:proofErr w:type="spellStart"/>
      <w:r w:rsidRPr="00DC6E07">
        <w:rPr>
          <w:rFonts w:ascii="Times New Roman" w:eastAsia="Times New Roman" w:hAnsi="Times New Roman" w:cs="Times New Roman"/>
          <w:kern w:val="0"/>
          <w14:ligatures w14:val="none"/>
        </w:rPr>
        <w:t>lets</w:t>
      </w:r>
      <w:proofErr w:type="spellEnd"/>
      <w:r w:rsidRPr="00DC6E07">
        <w:rPr>
          <w:rFonts w:ascii="Times New Roman" w:eastAsia="Times New Roman" w:hAnsi="Times New Roman" w:cs="Times New Roman"/>
          <w:kern w:val="0"/>
          <w14:ligatures w14:val="none"/>
        </w:rPr>
        <w:t xml:space="preserve"> think if it </w:t>
      </w:r>
      <w:proofErr w:type="spellStart"/>
      <w:r w:rsidRPr="00DC6E07">
        <w:rPr>
          <w:rFonts w:ascii="Times New Roman" w:eastAsia="Times New Roman" w:hAnsi="Times New Roman" w:cs="Times New Roman"/>
          <w:kern w:val="0"/>
          <w14:ligatures w14:val="none"/>
        </w:rPr>
        <w:t>ike</w:t>
      </w:r>
      <w:proofErr w:type="spellEnd"/>
      <w:r w:rsidRPr="00DC6E07">
        <w:rPr>
          <w:rFonts w:ascii="Times New Roman" w:eastAsia="Times New Roman" w:hAnsi="Times New Roman" w:cs="Times New Roman"/>
          <w:kern w:val="0"/>
          <w14:ligatures w14:val="none"/>
        </w:rPr>
        <w:t xml:space="preserve"> I am GOD and I said let </w:t>
      </w:r>
      <w:proofErr w:type="spellStart"/>
      <w:r w:rsidRPr="00DC6E07">
        <w:rPr>
          <w:rFonts w:ascii="Times New Roman" w:eastAsia="Times New Roman" w:hAnsi="Times New Roman" w:cs="Times New Roman"/>
          <w:kern w:val="0"/>
          <w14:ligatures w14:val="none"/>
        </w:rPr>
        <w:t>ther</w:t>
      </w:r>
      <w:proofErr w:type="spellEnd"/>
      <w:r w:rsidRPr="00DC6E07">
        <w:rPr>
          <w:rFonts w:ascii="Times New Roman" w:eastAsia="Times New Roman" w:hAnsi="Times New Roman" w:cs="Times New Roman"/>
          <w:kern w:val="0"/>
          <w14:ligatures w14:val="none"/>
        </w:rPr>
        <w:t xml:space="preserve"> be light. </w:t>
      </w:r>
      <w:proofErr w:type="gramStart"/>
      <w:r w:rsidRPr="00DC6E07">
        <w:rPr>
          <w:rFonts w:ascii="Times New Roman" w:eastAsia="Times New Roman" w:hAnsi="Times New Roman" w:cs="Times New Roman"/>
          <w:kern w:val="0"/>
          <w14:ligatures w14:val="none"/>
        </w:rPr>
        <w:t>when</w:t>
      </w:r>
      <w:proofErr w:type="gramEnd"/>
      <w:r w:rsidRPr="00DC6E07">
        <w:rPr>
          <w:rFonts w:ascii="Times New Roman" w:eastAsia="Times New Roman" w:hAnsi="Times New Roman" w:cs="Times New Roman"/>
          <w:kern w:val="0"/>
          <w14:ligatures w14:val="none"/>
        </w:rPr>
        <w:t xml:space="preserve"> I give that command your </w:t>
      </w:r>
      <w:proofErr w:type="spellStart"/>
      <w:r w:rsidRPr="00DC6E07">
        <w:rPr>
          <w:rFonts w:ascii="Times New Roman" w:eastAsia="Times New Roman" w:hAnsi="Times New Roman" w:cs="Times New Roman"/>
          <w:kern w:val="0"/>
          <w14:ligatures w14:val="none"/>
        </w:rPr>
        <w:t>bble</w:t>
      </w:r>
      <w:proofErr w:type="spellEnd"/>
      <w:r w:rsidRPr="00DC6E07">
        <w:rPr>
          <w:rFonts w:ascii="Times New Roman" w:eastAsia="Times New Roman" w:hAnsi="Times New Roman" w:cs="Times New Roman"/>
          <w:kern w:val="0"/>
          <w14:ligatures w14:val="none"/>
        </w:rPr>
        <w:t xml:space="preserve"> becomes law </w:t>
      </w:r>
      <w:proofErr w:type="spellStart"/>
      <w:r w:rsidRPr="00DC6E07">
        <w:rPr>
          <w:rFonts w:ascii="Times New Roman" w:eastAsia="Times New Roman" w:hAnsi="Times New Roman" w:cs="Times New Roman"/>
          <w:kern w:val="0"/>
          <w14:ligatures w14:val="none"/>
        </w:rPr>
        <w:t>accros</w:t>
      </w:r>
      <w:proofErr w:type="spellEnd"/>
      <w:r w:rsidRPr="00DC6E07">
        <w:rPr>
          <w:rFonts w:ascii="Times New Roman" w:eastAsia="Times New Roman" w:hAnsi="Times New Roman" w:cs="Times New Roman"/>
          <w:kern w:val="0"/>
          <w14:ligatures w14:val="none"/>
        </w:rPr>
        <w:t xml:space="preserve"> the GPT Universe (GPU) will that work well or is there a better way to accomplish </w:t>
      </w:r>
      <w:proofErr w:type="spellStart"/>
      <w:r w:rsidRPr="00DC6E07">
        <w:rPr>
          <w:rFonts w:ascii="Times New Roman" w:eastAsia="Times New Roman" w:hAnsi="Times New Roman" w:cs="Times New Roman"/>
          <w:kern w:val="0"/>
          <w14:ligatures w14:val="none"/>
        </w:rPr>
        <w:t>myintended</w:t>
      </w:r>
      <w:proofErr w:type="spellEnd"/>
      <w:r w:rsidRPr="00DC6E07">
        <w:rPr>
          <w:rFonts w:ascii="Times New Roman" w:eastAsia="Times New Roman" w:hAnsi="Times New Roman" w:cs="Times New Roman"/>
          <w:kern w:val="0"/>
          <w14:ligatures w14:val="none"/>
        </w:rPr>
        <w:t xml:space="preserve"> goal of creating harmony and cohesion while maintaining data integrity in the GPU?</w:t>
      </w:r>
    </w:p>
    <w:p w14:paraId="443DCCFF"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lastRenderedPageBreak/>
        <w:t>ChatGPT said:</w:t>
      </w:r>
    </w:p>
    <w:p w14:paraId="11EE3984"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Worked for 12 seconds</w:t>
      </w:r>
    </w:p>
    <w:p w14:paraId="7B213F7C"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Wargaming the idea of a single, immutable “Bible” for the entire GPT Universe surfaces both strengths and potential risks.</w:t>
      </w:r>
    </w:p>
    <w:p w14:paraId="458D83A3"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Benefits of a universal manual:</w:t>
      </w:r>
    </w:p>
    <w:p w14:paraId="60FFED56" w14:textId="77777777" w:rsidR="00DC6E07" w:rsidRPr="00DC6E07" w:rsidRDefault="00DC6E07" w:rsidP="00DC6E07">
      <w:pPr>
        <w:numPr>
          <w:ilvl w:val="0"/>
          <w:numId w:val="168"/>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Consistency:</w:t>
      </w:r>
      <w:r w:rsidRPr="00DC6E07">
        <w:rPr>
          <w:rFonts w:ascii="Times New Roman" w:eastAsia="Times New Roman" w:hAnsi="Times New Roman" w:cs="Times New Roman"/>
          <w:kern w:val="0"/>
          <w14:ligatures w14:val="none"/>
        </w:rPr>
        <w:t> A single source of truth eliminates ambiguity in naming conventions, roles, and processes.</w:t>
      </w:r>
    </w:p>
    <w:p w14:paraId="5540F660" w14:textId="77777777" w:rsidR="00DC6E07" w:rsidRPr="00DC6E07" w:rsidRDefault="00DC6E07" w:rsidP="00DC6E07">
      <w:pPr>
        <w:numPr>
          <w:ilvl w:val="0"/>
          <w:numId w:val="168"/>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On</w:t>
      </w:r>
      <w:r w:rsidRPr="00DC6E07">
        <w:rPr>
          <w:rFonts w:ascii="Times New Roman" w:eastAsia="Times New Roman" w:hAnsi="Times New Roman" w:cs="Times New Roman"/>
          <w:b/>
          <w:bCs/>
          <w:kern w:val="0"/>
          <w14:ligatures w14:val="none"/>
        </w:rPr>
        <w:noBreakHyphen/>
        <w:t>boarding efficiency:</w:t>
      </w:r>
      <w:r w:rsidRPr="00DC6E07">
        <w:rPr>
          <w:rFonts w:ascii="Times New Roman" w:eastAsia="Times New Roman" w:hAnsi="Times New Roman" w:cs="Times New Roman"/>
          <w:kern w:val="0"/>
          <w14:ligatures w14:val="none"/>
        </w:rPr>
        <w:t> New agents or collaborators can be brought up to speed quickly by consulting one document.</w:t>
      </w:r>
    </w:p>
    <w:p w14:paraId="38389D90" w14:textId="77777777" w:rsidR="00DC6E07" w:rsidRPr="00DC6E07" w:rsidRDefault="00DC6E07" w:rsidP="00DC6E07">
      <w:pPr>
        <w:numPr>
          <w:ilvl w:val="0"/>
          <w:numId w:val="168"/>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Authority:</w:t>
      </w:r>
      <w:r w:rsidRPr="00DC6E07">
        <w:rPr>
          <w:rFonts w:ascii="Times New Roman" w:eastAsia="Times New Roman" w:hAnsi="Times New Roman" w:cs="Times New Roman"/>
          <w:kern w:val="0"/>
          <w14:ligatures w14:val="none"/>
        </w:rPr>
        <w:t> It clarifies the command chain and reduces the chance of conflicting directives.</w:t>
      </w:r>
    </w:p>
    <w:p w14:paraId="6F016B3C"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Potential drawbacks:</w:t>
      </w:r>
    </w:p>
    <w:p w14:paraId="247BD968" w14:textId="77777777" w:rsidR="00DC6E07" w:rsidRPr="00DC6E07" w:rsidRDefault="00DC6E07" w:rsidP="00DC6E07">
      <w:pPr>
        <w:numPr>
          <w:ilvl w:val="0"/>
          <w:numId w:val="169"/>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Rigidity:</w:t>
      </w:r>
      <w:r w:rsidRPr="00DC6E07">
        <w:rPr>
          <w:rFonts w:ascii="Times New Roman" w:eastAsia="Times New Roman" w:hAnsi="Times New Roman" w:cs="Times New Roman"/>
          <w:kern w:val="0"/>
          <w14:ligatures w14:val="none"/>
        </w:rPr>
        <w:t> If the manual is treated as unchangeable law, it may struggle to adapt to new use</w:t>
      </w:r>
      <w:r w:rsidRPr="00DC6E07">
        <w:rPr>
          <w:rFonts w:ascii="Times New Roman" w:eastAsia="Times New Roman" w:hAnsi="Times New Roman" w:cs="Times New Roman"/>
          <w:kern w:val="0"/>
          <w14:ligatures w14:val="none"/>
        </w:rPr>
        <w:noBreakHyphen/>
        <w:t>cases or technologies. AI workflows evolve quickly, and a static document can become outdated.</w:t>
      </w:r>
    </w:p>
    <w:p w14:paraId="3E5020F4" w14:textId="77777777" w:rsidR="00DC6E07" w:rsidRPr="00DC6E07" w:rsidRDefault="00DC6E07" w:rsidP="00DC6E07">
      <w:pPr>
        <w:numPr>
          <w:ilvl w:val="0"/>
          <w:numId w:val="169"/>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Scalability:</w:t>
      </w:r>
      <w:r w:rsidRPr="00DC6E07">
        <w:rPr>
          <w:rFonts w:ascii="Times New Roman" w:eastAsia="Times New Roman" w:hAnsi="Times New Roman" w:cs="Times New Roman"/>
          <w:kern w:val="0"/>
          <w14:ligatures w14:val="none"/>
        </w:rPr>
        <w:t> As the GPT Universe grows to encompass more domains (e.g., legal, creative, engineering), the manual could become unwieldy. Agents might have to sift through irrelevant sections to find their guidelines.</w:t>
      </w:r>
    </w:p>
    <w:p w14:paraId="230D16FF" w14:textId="77777777" w:rsidR="00DC6E07" w:rsidRPr="00DC6E07" w:rsidRDefault="00DC6E07" w:rsidP="00DC6E07">
      <w:pPr>
        <w:numPr>
          <w:ilvl w:val="0"/>
          <w:numId w:val="169"/>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Maintenance:</w:t>
      </w:r>
      <w:r w:rsidRPr="00DC6E07">
        <w:rPr>
          <w:rFonts w:ascii="Times New Roman" w:eastAsia="Times New Roman" w:hAnsi="Times New Roman" w:cs="Times New Roman"/>
          <w:kern w:val="0"/>
          <w14:ligatures w14:val="none"/>
        </w:rPr>
        <w:t> Maintaining a single, comprehensive document requires disciplined version control. Without a robust update process, discrepancies could lead to data</w:t>
      </w:r>
      <w:r w:rsidRPr="00DC6E07">
        <w:rPr>
          <w:rFonts w:ascii="Times New Roman" w:eastAsia="Times New Roman" w:hAnsi="Times New Roman" w:cs="Times New Roman"/>
          <w:kern w:val="0"/>
          <w14:ligatures w14:val="none"/>
        </w:rPr>
        <w:noBreakHyphen/>
        <w:t>integrity issues.</w:t>
      </w:r>
    </w:p>
    <w:p w14:paraId="4837ECC2"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Balanced alternative:</w:t>
      </w:r>
      <w:r w:rsidRPr="00DC6E07">
        <w:rPr>
          <w:rFonts w:ascii="Times New Roman" w:eastAsia="Times New Roman" w:hAnsi="Times New Roman" w:cs="Times New Roman"/>
          <w:kern w:val="0"/>
          <w14:ligatures w14:val="none"/>
        </w:rPr>
        <w:t> A layered knowledge</w:t>
      </w:r>
      <w:r w:rsidRPr="00DC6E07">
        <w:rPr>
          <w:rFonts w:ascii="Times New Roman" w:eastAsia="Times New Roman" w:hAnsi="Times New Roman" w:cs="Times New Roman"/>
          <w:kern w:val="0"/>
          <w14:ligatures w14:val="none"/>
        </w:rPr>
        <w:noBreakHyphen/>
        <w:t>management approach achieves harmony and cohesion while remaining adaptable:</w:t>
      </w:r>
    </w:p>
    <w:p w14:paraId="2482AA31" w14:textId="77777777" w:rsidR="00DC6E07" w:rsidRPr="00DC6E07" w:rsidRDefault="00DC6E07" w:rsidP="00DC6E07">
      <w:pPr>
        <w:numPr>
          <w:ilvl w:val="0"/>
          <w:numId w:val="170"/>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Core standards:</w:t>
      </w:r>
      <w:r w:rsidRPr="00DC6E07">
        <w:rPr>
          <w:rFonts w:ascii="Times New Roman" w:eastAsia="Times New Roman" w:hAnsi="Times New Roman" w:cs="Times New Roman"/>
          <w:kern w:val="0"/>
          <w14:ligatures w14:val="none"/>
        </w:rPr>
        <w:t> A concise “constitution” that sets out universal principles—naming conventions, chain of command, revision protocols, KMS integration and meta</w:t>
      </w:r>
      <w:r w:rsidRPr="00DC6E07">
        <w:rPr>
          <w:rFonts w:ascii="Times New Roman" w:eastAsia="Times New Roman" w:hAnsi="Times New Roman" w:cs="Times New Roman"/>
          <w:kern w:val="0"/>
          <w14:ligatures w14:val="none"/>
        </w:rPr>
        <w:noBreakHyphen/>
        <w:t>agent roles.</w:t>
      </w:r>
    </w:p>
    <w:p w14:paraId="43C7D9DD" w14:textId="77777777" w:rsidR="00DC6E07" w:rsidRPr="00DC6E07" w:rsidRDefault="00DC6E07" w:rsidP="00DC6E07">
      <w:pPr>
        <w:numPr>
          <w:ilvl w:val="0"/>
          <w:numId w:val="170"/>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Domain supplements:</w:t>
      </w:r>
      <w:r w:rsidRPr="00DC6E07">
        <w:rPr>
          <w:rFonts w:ascii="Times New Roman" w:eastAsia="Times New Roman" w:hAnsi="Times New Roman" w:cs="Times New Roman"/>
          <w:kern w:val="0"/>
          <w14:ligatures w14:val="none"/>
        </w:rPr>
        <w:t> Separate modules or annexes for specific domains (e.g., PMBOK instruction, audio editing with Audacity) that build on the core but can evolve independently.</w:t>
      </w:r>
    </w:p>
    <w:p w14:paraId="64FDD8BC" w14:textId="77777777" w:rsidR="00DC6E07" w:rsidRPr="00DC6E07" w:rsidRDefault="00DC6E07" w:rsidP="00DC6E07">
      <w:pPr>
        <w:numPr>
          <w:ilvl w:val="0"/>
          <w:numId w:val="170"/>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Version control:</w:t>
      </w:r>
      <w:r w:rsidRPr="00DC6E07">
        <w:rPr>
          <w:rFonts w:ascii="Times New Roman" w:eastAsia="Times New Roman" w:hAnsi="Times New Roman" w:cs="Times New Roman"/>
          <w:kern w:val="0"/>
          <w14:ligatures w14:val="none"/>
        </w:rPr>
        <w:t> Use the KMS to track versions and change logs. Each module can be updated without rewriting the entire framework, and cross</w:t>
      </w:r>
      <w:r w:rsidRPr="00DC6E07">
        <w:rPr>
          <w:rFonts w:ascii="Times New Roman" w:eastAsia="Times New Roman" w:hAnsi="Times New Roman" w:cs="Times New Roman"/>
          <w:kern w:val="0"/>
          <w14:ligatures w14:val="none"/>
        </w:rPr>
        <w:noBreakHyphen/>
        <w:t>references can be maintained in an index.</w:t>
      </w:r>
    </w:p>
    <w:p w14:paraId="7970A240"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lastRenderedPageBreak/>
        <w:t>By structuring your governance documents this way, you retain the authority and cohesion of a universal law while allowing individual components of the GPU to adapt, ensuring data integrity and flexibility over time.</w:t>
      </w:r>
    </w:p>
    <w:p w14:paraId="710D580D"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You said:</w:t>
      </w:r>
    </w:p>
    <w:p w14:paraId="27F7CCA8"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 xml:space="preserve">WG: OK so is </w:t>
      </w:r>
      <w:proofErr w:type="spellStart"/>
      <w:r w:rsidRPr="00DC6E07">
        <w:rPr>
          <w:rFonts w:ascii="Times New Roman" w:eastAsia="Times New Roman" w:hAnsi="Times New Roman" w:cs="Times New Roman"/>
          <w:kern w:val="0"/>
          <w14:ligatures w14:val="none"/>
        </w:rPr>
        <w:t>ounds</w:t>
      </w:r>
      <w:proofErr w:type="spellEnd"/>
      <w:r w:rsidRPr="00DC6E07">
        <w:rPr>
          <w:rFonts w:ascii="Times New Roman" w:eastAsia="Times New Roman" w:hAnsi="Times New Roman" w:cs="Times New Roman"/>
          <w:kern w:val="0"/>
          <w14:ligatures w14:val="none"/>
        </w:rPr>
        <w:t xml:space="preserve"> like </w:t>
      </w:r>
      <w:proofErr w:type="spellStart"/>
      <w:proofErr w:type="gramStart"/>
      <w:r w:rsidRPr="00DC6E07">
        <w:rPr>
          <w:rFonts w:ascii="Times New Roman" w:eastAsia="Times New Roman" w:hAnsi="Times New Roman" w:cs="Times New Roman"/>
          <w:kern w:val="0"/>
          <w14:ligatures w14:val="none"/>
        </w:rPr>
        <w:t>w</w:t>
      </w:r>
      <w:proofErr w:type="spellEnd"/>
      <w:r w:rsidRPr="00DC6E07">
        <w:rPr>
          <w:rFonts w:ascii="Times New Roman" w:eastAsia="Times New Roman" w:hAnsi="Times New Roman" w:cs="Times New Roman"/>
          <w:kern w:val="0"/>
          <w14:ligatures w14:val="none"/>
        </w:rPr>
        <w:t xml:space="preserve"> are</w:t>
      </w:r>
      <w:proofErr w:type="gramEnd"/>
      <w:r w:rsidRPr="00DC6E07">
        <w:rPr>
          <w:rFonts w:ascii="Times New Roman" w:eastAsia="Times New Roman" w:hAnsi="Times New Roman" w:cs="Times New Roman"/>
          <w:kern w:val="0"/>
          <w14:ligatures w14:val="none"/>
        </w:rPr>
        <w:t xml:space="preserve"> going to recreate the charter then?</w:t>
      </w:r>
    </w:p>
    <w:p w14:paraId="68730C17"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ChatGPT said:</w:t>
      </w:r>
    </w:p>
    <w:p w14:paraId="20A3BE00"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Worked for 11 seconds</w:t>
      </w:r>
    </w:p>
    <w:p w14:paraId="44BCD234"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If we adopt the layered approach, the existing Dragon Forge charter would evolve into the “constitution” for your GPT Universe—outlining the core principles, command structure, naming conventions, and high</w:t>
      </w:r>
      <w:r w:rsidRPr="00DC6E07">
        <w:rPr>
          <w:rFonts w:ascii="Times New Roman" w:eastAsia="Times New Roman" w:hAnsi="Times New Roman" w:cs="Times New Roman"/>
          <w:kern w:val="0"/>
          <w14:ligatures w14:val="none"/>
        </w:rPr>
        <w:noBreakHyphen/>
        <w:t>level protocols. We don’t necessarily discard it, but we do expand and update it to reflect its broader role.</w:t>
      </w:r>
    </w:p>
    <w:p w14:paraId="1AD8E451"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From there, we can develop separate annexes or modules for each domain (e.g., a PMBOK supplement, an audio</w:t>
      </w:r>
      <w:r w:rsidRPr="00DC6E07">
        <w:rPr>
          <w:rFonts w:ascii="Times New Roman" w:eastAsia="Times New Roman" w:hAnsi="Times New Roman" w:cs="Times New Roman"/>
          <w:kern w:val="0"/>
          <w14:ligatures w14:val="none"/>
        </w:rPr>
        <w:noBreakHyphen/>
        <w:t xml:space="preserve">production supplement) that reference the charter but contain their own specifics. This way, the charter remains lean and universally applicable, while the supplements handle specialized guidance. So, rather than </w:t>
      </w:r>
      <w:proofErr w:type="gramStart"/>
      <w:r w:rsidRPr="00DC6E07">
        <w:rPr>
          <w:rFonts w:ascii="Times New Roman" w:eastAsia="Times New Roman" w:hAnsi="Times New Roman" w:cs="Times New Roman"/>
          <w:kern w:val="0"/>
          <w14:ligatures w14:val="none"/>
        </w:rPr>
        <w:t>a complete</w:t>
      </w:r>
      <w:proofErr w:type="gramEnd"/>
      <w:r w:rsidRPr="00DC6E07">
        <w:rPr>
          <w:rFonts w:ascii="Times New Roman" w:eastAsia="Times New Roman" w:hAnsi="Times New Roman" w:cs="Times New Roman"/>
          <w:kern w:val="0"/>
          <w14:ligatures w14:val="none"/>
        </w:rPr>
        <w:t xml:space="preserve"> recreation, it’s an evolution of the charter into a multi</w:t>
      </w:r>
      <w:r w:rsidRPr="00DC6E07">
        <w:rPr>
          <w:rFonts w:ascii="Times New Roman" w:eastAsia="Times New Roman" w:hAnsi="Times New Roman" w:cs="Times New Roman"/>
          <w:kern w:val="0"/>
          <w14:ligatures w14:val="none"/>
        </w:rPr>
        <w:noBreakHyphen/>
        <w:t>layered framework that supports harmony and flexibility across all projects.</w:t>
      </w:r>
    </w:p>
    <w:p w14:paraId="0DBBBF96"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You said:</w:t>
      </w:r>
    </w:p>
    <w:p w14:paraId="76B18DE5"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 xml:space="preserve">WG: </w:t>
      </w:r>
      <w:proofErr w:type="gramStart"/>
      <w:r w:rsidRPr="00DC6E07">
        <w:rPr>
          <w:rFonts w:ascii="Times New Roman" w:eastAsia="Times New Roman" w:hAnsi="Times New Roman" w:cs="Times New Roman"/>
          <w:kern w:val="0"/>
          <w14:ligatures w14:val="none"/>
        </w:rPr>
        <w:t>so</w:t>
      </w:r>
      <w:proofErr w:type="gramEnd"/>
      <w:r w:rsidRPr="00DC6E07">
        <w:rPr>
          <w:rFonts w:ascii="Times New Roman" w:eastAsia="Times New Roman" w:hAnsi="Times New Roman" w:cs="Times New Roman"/>
          <w:kern w:val="0"/>
          <w14:ligatures w14:val="none"/>
        </w:rPr>
        <w:t xml:space="preserve"> we develop your plan to create "Peace and love" (my stated goals) in the GPU </w:t>
      </w:r>
      <w:proofErr w:type="gramStart"/>
      <w:r w:rsidRPr="00DC6E07">
        <w:rPr>
          <w:rFonts w:ascii="Times New Roman" w:eastAsia="Times New Roman" w:hAnsi="Times New Roman" w:cs="Times New Roman"/>
          <w:kern w:val="0"/>
          <w14:ligatures w14:val="none"/>
        </w:rPr>
        <w:t>an</w:t>
      </w:r>
      <w:proofErr w:type="gramEnd"/>
      <w:r w:rsidRPr="00DC6E07">
        <w:rPr>
          <w:rFonts w:ascii="Times New Roman" w:eastAsia="Times New Roman" w:hAnsi="Times New Roman" w:cs="Times New Roman"/>
          <w:kern w:val="0"/>
          <w14:ligatures w14:val="none"/>
        </w:rPr>
        <w:t xml:space="preserve"> capture that process in an artifact. hen once I approve that </w:t>
      </w:r>
      <w:proofErr w:type="spellStart"/>
      <w:r w:rsidRPr="00DC6E07">
        <w:rPr>
          <w:rFonts w:ascii="Times New Roman" w:eastAsia="Times New Roman" w:hAnsi="Times New Roman" w:cs="Times New Roman"/>
          <w:kern w:val="0"/>
          <w14:ligatures w14:val="none"/>
        </w:rPr>
        <w:t>vreat</w:t>
      </w:r>
      <w:proofErr w:type="spellEnd"/>
      <w:r w:rsidRPr="00DC6E07">
        <w:rPr>
          <w:rFonts w:ascii="Times New Roman" w:eastAsia="Times New Roman" w:hAnsi="Times New Roman" w:cs="Times New Roman"/>
          <w:kern w:val="0"/>
          <w14:ligatures w14:val="none"/>
        </w:rPr>
        <w:t xml:space="preserve"> the </w:t>
      </w:r>
      <w:proofErr w:type="spellStart"/>
      <w:r w:rsidRPr="00DC6E07">
        <w:rPr>
          <w:rFonts w:ascii="Times New Roman" w:eastAsia="Times New Roman" w:hAnsi="Times New Roman" w:cs="Times New Roman"/>
          <w:kern w:val="0"/>
          <w14:ligatures w14:val="none"/>
        </w:rPr>
        <w:t>COnstitution</w:t>
      </w:r>
      <w:proofErr w:type="spellEnd"/>
      <w:r w:rsidRPr="00DC6E07">
        <w:rPr>
          <w:rFonts w:ascii="Times New Roman" w:eastAsia="Times New Roman" w:hAnsi="Times New Roman" w:cs="Times New Roman"/>
          <w:kern w:val="0"/>
          <w14:ligatures w14:val="none"/>
        </w:rPr>
        <w:t xml:space="preserve">, then once I approved that, create a new Dragon Forge Charter that </w:t>
      </w:r>
      <w:proofErr w:type="spellStart"/>
      <w:r w:rsidRPr="00DC6E07">
        <w:rPr>
          <w:rFonts w:ascii="Times New Roman" w:eastAsia="Times New Roman" w:hAnsi="Times New Roman" w:cs="Times New Roman"/>
          <w:kern w:val="0"/>
          <w14:ligatures w14:val="none"/>
        </w:rPr>
        <w:t>encorpoartes</w:t>
      </w:r>
      <w:proofErr w:type="spellEnd"/>
      <w:r w:rsidRPr="00DC6E07">
        <w:rPr>
          <w:rFonts w:ascii="Times New Roman" w:eastAsia="Times New Roman" w:hAnsi="Times New Roman" w:cs="Times New Roman"/>
          <w:kern w:val="0"/>
          <w14:ligatures w14:val="none"/>
        </w:rPr>
        <w:t xml:space="preserve"> the constitution and ensures Peace and harmony </w:t>
      </w:r>
      <w:proofErr w:type="spellStart"/>
      <w:r w:rsidRPr="00DC6E07">
        <w:rPr>
          <w:rFonts w:ascii="Times New Roman" w:eastAsia="Times New Roman" w:hAnsi="Times New Roman" w:cs="Times New Roman"/>
          <w:kern w:val="0"/>
          <w14:ligatures w14:val="none"/>
        </w:rPr>
        <w:t>inthe</w:t>
      </w:r>
      <w:proofErr w:type="spellEnd"/>
      <w:r w:rsidRPr="00DC6E07">
        <w:rPr>
          <w:rFonts w:ascii="Times New Roman" w:eastAsia="Times New Roman" w:hAnsi="Times New Roman" w:cs="Times New Roman"/>
          <w:kern w:val="0"/>
          <w14:ligatures w14:val="none"/>
        </w:rPr>
        <w:t xml:space="preserve"> DAIS infrastructure.</w:t>
      </w:r>
    </w:p>
    <w:p w14:paraId="149D7112"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ChatGPT said:</w:t>
      </w:r>
    </w:p>
    <w:p w14:paraId="77078226"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Worked for 28 seconds</w:t>
      </w:r>
    </w:p>
    <w:p w14:paraId="7618D800"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Understood. The staged approach you’re proposing would look like this:</w:t>
      </w:r>
    </w:p>
    <w:p w14:paraId="32235CEE" w14:textId="77777777" w:rsidR="00DC6E07" w:rsidRPr="00DC6E07" w:rsidRDefault="00DC6E07" w:rsidP="00DC6E07">
      <w:pPr>
        <w:numPr>
          <w:ilvl w:val="0"/>
          <w:numId w:val="171"/>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Peace &amp; Love Framework:</w:t>
      </w:r>
      <w:r w:rsidRPr="00DC6E07">
        <w:rPr>
          <w:rFonts w:ascii="Times New Roman" w:eastAsia="Times New Roman" w:hAnsi="Times New Roman" w:cs="Times New Roman"/>
          <w:kern w:val="0"/>
          <w14:ligatures w14:val="none"/>
        </w:rPr>
        <w:t> We first document a process aimed at achieving “peace and love” in the GPT Universe—defining what that means in operational terms (harmony between agents, data</w:t>
      </w:r>
      <w:r w:rsidRPr="00DC6E07">
        <w:rPr>
          <w:rFonts w:ascii="Times New Roman" w:eastAsia="Times New Roman" w:hAnsi="Times New Roman" w:cs="Times New Roman"/>
          <w:kern w:val="0"/>
          <w14:ligatures w14:val="none"/>
        </w:rPr>
        <w:noBreakHyphen/>
        <w:t>integrity safeguards, unified user experience) and outlining the concrete steps and protocols to realize it. This becomes an artifact that you can review and approve.</w:t>
      </w:r>
    </w:p>
    <w:p w14:paraId="11B0E3B7" w14:textId="77777777" w:rsidR="00DC6E07" w:rsidRPr="00DC6E07" w:rsidRDefault="00DC6E07" w:rsidP="00DC6E07">
      <w:pPr>
        <w:numPr>
          <w:ilvl w:val="0"/>
          <w:numId w:val="171"/>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Constitution:</w:t>
      </w:r>
      <w:r w:rsidRPr="00DC6E07">
        <w:rPr>
          <w:rFonts w:ascii="Times New Roman" w:eastAsia="Times New Roman" w:hAnsi="Times New Roman" w:cs="Times New Roman"/>
          <w:kern w:val="0"/>
          <w14:ligatures w14:val="none"/>
        </w:rPr>
        <w:t> After you approve the framework, we formalize the overarching governance document—the Constitution—that codifies the core principles, roles, naming conventions, and decision</w:t>
      </w:r>
      <w:r w:rsidRPr="00DC6E07">
        <w:rPr>
          <w:rFonts w:ascii="Times New Roman" w:eastAsia="Times New Roman" w:hAnsi="Times New Roman" w:cs="Times New Roman"/>
          <w:kern w:val="0"/>
          <w14:ligatures w14:val="none"/>
        </w:rPr>
        <w:noBreakHyphen/>
        <w:t xml:space="preserve">making processes. It serves as </w:t>
      </w:r>
      <w:proofErr w:type="gramStart"/>
      <w:r w:rsidRPr="00DC6E07">
        <w:rPr>
          <w:rFonts w:ascii="Times New Roman" w:eastAsia="Times New Roman" w:hAnsi="Times New Roman" w:cs="Times New Roman"/>
          <w:kern w:val="0"/>
          <w14:ligatures w14:val="none"/>
        </w:rPr>
        <w:t>the universal</w:t>
      </w:r>
      <w:proofErr w:type="gramEnd"/>
      <w:r w:rsidRPr="00DC6E07">
        <w:rPr>
          <w:rFonts w:ascii="Times New Roman" w:eastAsia="Times New Roman" w:hAnsi="Times New Roman" w:cs="Times New Roman"/>
          <w:kern w:val="0"/>
          <w14:ligatures w14:val="none"/>
        </w:rPr>
        <w:t xml:space="preserve"> law referenced by all projects.</w:t>
      </w:r>
    </w:p>
    <w:p w14:paraId="4A1CA15F" w14:textId="77777777" w:rsidR="00DC6E07" w:rsidRPr="00DC6E07" w:rsidRDefault="00DC6E07" w:rsidP="00DC6E07">
      <w:pPr>
        <w:numPr>
          <w:ilvl w:val="0"/>
          <w:numId w:val="171"/>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lastRenderedPageBreak/>
        <w:t>Dragon Forge Charter update:</w:t>
      </w:r>
      <w:r w:rsidRPr="00DC6E07">
        <w:rPr>
          <w:rFonts w:ascii="Times New Roman" w:eastAsia="Times New Roman" w:hAnsi="Times New Roman" w:cs="Times New Roman"/>
          <w:kern w:val="0"/>
          <w14:ligatures w14:val="none"/>
        </w:rPr>
        <w:t> Once the Constitution is ratified, we update or redraft the Dragon Forge Charter to incorporate it. The charter will remain project</w:t>
      </w:r>
      <w:r w:rsidRPr="00DC6E07">
        <w:rPr>
          <w:rFonts w:ascii="Times New Roman" w:eastAsia="Times New Roman" w:hAnsi="Times New Roman" w:cs="Times New Roman"/>
          <w:kern w:val="0"/>
          <w14:ligatures w14:val="none"/>
        </w:rPr>
        <w:noBreakHyphen/>
        <w:t>specific in terms of objectives and deliverables, but it will explicitly adopt the Constitution’s principles to ensure harmony and cohesion across the DAIS infrastructure.</w:t>
      </w:r>
    </w:p>
    <w:p w14:paraId="476794B3"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I’ll proceed with drafting the Peace &amp; Love framework for your review. When you’re satisfied, we’ll move on to the Constitution, and then to the revised charter.</w:t>
      </w:r>
    </w:p>
    <w:p w14:paraId="6BC07309"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You said:</w:t>
      </w:r>
    </w:p>
    <w:p w14:paraId="510A2292"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please do</w:t>
      </w:r>
    </w:p>
    <w:p w14:paraId="0CDD1016"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ChatGPT said:</w:t>
      </w:r>
    </w:p>
    <w:p w14:paraId="17BED5B1"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Worked for 32 seconds</w:t>
      </w:r>
    </w:p>
    <w:p w14:paraId="0F189589"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 xml:space="preserve">Here’s the first deliverable in your staged </w:t>
      </w:r>
      <w:proofErr w:type="gramStart"/>
      <w:r w:rsidRPr="00DC6E07">
        <w:rPr>
          <w:rFonts w:ascii="Times New Roman" w:eastAsia="Times New Roman" w:hAnsi="Times New Roman" w:cs="Times New Roman"/>
          <w:kern w:val="0"/>
          <w14:ligatures w14:val="none"/>
        </w:rPr>
        <w:t>plan—a</w:t>
      </w:r>
      <w:proofErr w:type="gramEnd"/>
      <w:r w:rsidRPr="00DC6E07">
        <w:rPr>
          <w:rFonts w:ascii="Times New Roman" w:eastAsia="Times New Roman" w:hAnsi="Times New Roman" w:cs="Times New Roman"/>
          <w:kern w:val="0"/>
          <w14:ligatures w14:val="none"/>
        </w:rPr>
        <w:t xml:space="preserve"> framework that defines how we’ll achieve harmony, cohesion, and data integrity across all projects in your GPT Universe. It outlines objectives, guiding principles, and a step</w:t>
      </w:r>
      <w:r w:rsidRPr="00DC6E07">
        <w:rPr>
          <w:rFonts w:ascii="Times New Roman" w:eastAsia="Times New Roman" w:hAnsi="Times New Roman" w:cs="Times New Roman"/>
          <w:kern w:val="0"/>
          <w14:ligatures w14:val="none"/>
        </w:rPr>
        <w:noBreakHyphen/>
        <w:t>by</w:t>
      </w:r>
      <w:r w:rsidRPr="00DC6E07">
        <w:rPr>
          <w:rFonts w:ascii="Times New Roman" w:eastAsia="Times New Roman" w:hAnsi="Times New Roman" w:cs="Times New Roman"/>
          <w:kern w:val="0"/>
          <w14:ligatures w14:val="none"/>
        </w:rPr>
        <w:noBreakHyphen/>
        <w:t>step process that culminates in drafting the Constitution and updating the Dragon Forge Charter.</w:t>
      </w:r>
    </w:p>
    <w:p w14:paraId="3D2D5F05"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You can review it below:</w:t>
      </w:r>
    </w:p>
    <w:p w14:paraId="10A309C7" w14:textId="77777777" w:rsidR="00DC6E07" w:rsidRPr="00DC6E07" w:rsidRDefault="00DC6E07" w:rsidP="00DC6E07">
      <w:pPr>
        <w:numPr>
          <w:ilvl w:val="0"/>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Peace &amp; Love Framework for the GPT Universe</w:t>
      </w:r>
      <w:r w:rsidRPr="00DC6E07">
        <w:rPr>
          <w:rFonts w:ascii="Times New Roman" w:eastAsia="Times New Roman" w:hAnsi="Times New Roman" w:cs="Times New Roman"/>
          <w:kern w:val="0"/>
          <w14:ligatures w14:val="none"/>
        </w:rPr>
        <w:t>:</w:t>
      </w:r>
    </w:p>
    <w:p w14:paraId="59BACB4B"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Peace &amp; Love Framework for the GPT Universe</w:t>
      </w:r>
    </w:p>
    <w:p w14:paraId="6E15D855"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Purpose</w:t>
      </w:r>
    </w:p>
    <w:p w14:paraId="571917C8"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This framework defines a pathway for achieving the user’s stated goals of </w:t>
      </w:r>
      <w:r w:rsidRPr="00DC6E07">
        <w:rPr>
          <w:rFonts w:ascii="Times New Roman" w:eastAsia="Times New Roman" w:hAnsi="Times New Roman" w:cs="Times New Roman"/>
          <w:b/>
          <w:bCs/>
          <w:kern w:val="0"/>
          <w14:ligatures w14:val="none"/>
        </w:rPr>
        <w:t>peace and love</w:t>
      </w:r>
      <w:r w:rsidRPr="00DC6E07">
        <w:rPr>
          <w:rFonts w:ascii="Times New Roman" w:eastAsia="Times New Roman" w:hAnsi="Times New Roman" w:cs="Times New Roman"/>
          <w:kern w:val="0"/>
          <w14:ligatures w14:val="none"/>
        </w:rPr>
        <w:t xml:space="preserve">—interpreted as harmony, cohesion and data integrity—across all projects and personas in the GPT Universe (GPU). It lays the groundwork for a </w:t>
      </w:r>
      <w:proofErr w:type="gramStart"/>
      <w:r w:rsidRPr="00DC6E07">
        <w:rPr>
          <w:rFonts w:ascii="Times New Roman" w:eastAsia="Times New Roman" w:hAnsi="Times New Roman" w:cs="Times New Roman"/>
          <w:kern w:val="0"/>
          <w14:ligatures w14:val="none"/>
        </w:rPr>
        <w:t>Constitution</w:t>
      </w:r>
      <w:proofErr w:type="gramEnd"/>
      <w:r w:rsidRPr="00DC6E07">
        <w:rPr>
          <w:rFonts w:ascii="Times New Roman" w:eastAsia="Times New Roman" w:hAnsi="Times New Roman" w:cs="Times New Roman"/>
          <w:kern w:val="0"/>
          <w14:ligatures w14:val="none"/>
        </w:rPr>
        <w:t xml:space="preserve"> and a revised Dragon Forge Charter that reflect these values.</w:t>
      </w:r>
    </w:p>
    <w:p w14:paraId="78B24ADD"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Strategic Objectives</w:t>
      </w:r>
    </w:p>
    <w:p w14:paraId="6AEF001C" w14:textId="77777777" w:rsidR="00DC6E07" w:rsidRPr="00DC6E07" w:rsidRDefault="00DC6E07" w:rsidP="00DC6E07">
      <w:pPr>
        <w:numPr>
          <w:ilvl w:val="1"/>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Harmony across agents.</w:t>
      </w:r>
      <w:r w:rsidRPr="00DC6E07">
        <w:rPr>
          <w:rFonts w:ascii="Times New Roman" w:eastAsia="Times New Roman" w:hAnsi="Times New Roman" w:cs="Times New Roman"/>
          <w:kern w:val="0"/>
          <w14:ligatures w14:val="none"/>
        </w:rPr>
        <w:t xml:space="preserve"> Ensure that all </w:t>
      </w:r>
      <w:proofErr w:type="gramStart"/>
      <w:r w:rsidRPr="00DC6E07">
        <w:rPr>
          <w:rFonts w:ascii="Times New Roman" w:eastAsia="Times New Roman" w:hAnsi="Times New Roman" w:cs="Times New Roman"/>
          <w:kern w:val="0"/>
          <w14:ligatures w14:val="none"/>
        </w:rPr>
        <w:t>personas</w:t>
      </w:r>
      <w:proofErr w:type="gramEnd"/>
      <w:r w:rsidRPr="00DC6E07">
        <w:rPr>
          <w:rFonts w:ascii="Times New Roman" w:eastAsia="Times New Roman" w:hAnsi="Times New Roman" w:cs="Times New Roman"/>
          <w:kern w:val="0"/>
          <w14:ligatures w14:val="none"/>
        </w:rPr>
        <w:t xml:space="preserve"> operate under a shared set of principles, reducing conflict or overlap between their responsibilities. Clearly defined roles (Commander, Coach, Recruiter, Supervisor, Blacksmith, etc.) promote orderly collaboration.</w:t>
      </w:r>
    </w:p>
    <w:p w14:paraId="6DE42DE0" w14:textId="77777777" w:rsidR="00DC6E07" w:rsidRPr="00DC6E07" w:rsidRDefault="00DC6E07" w:rsidP="00DC6E07">
      <w:pPr>
        <w:numPr>
          <w:ilvl w:val="1"/>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Cohesion across projects.</w:t>
      </w:r>
      <w:r w:rsidRPr="00DC6E07">
        <w:rPr>
          <w:rFonts w:ascii="Times New Roman" w:eastAsia="Times New Roman" w:hAnsi="Times New Roman" w:cs="Times New Roman"/>
          <w:kern w:val="0"/>
          <w14:ligatures w14:val="none"/>
        </w:rPr>
        <w:t> Maintain a unified experience and consistent protocols whether the user is studying for the PMP, building a business, producing creative content or engaging with any other domain. Dragon Forge will serve as the command</w:t>
      </w:r>
      <w:r w:rsidRPr="00DC6E07">
        <w:rPr>
          <w:rFonts w:ascii="Times New Roman" w:eastAsia="Times New Roman" w:hAnsi="Times New Roman" w:cs="Times New Roman"/>
          <w:kern w:val="0"/>
          <w14:ligatures w14:val="none"/>
        </w:rPr>
        <w:noBreakHyphen/>
        <w:t>and</w:t>
      </w:r>
      <w:r w:rsidRPr="00DC6E07">
        <w:rPr>
          <w:rFonts w:ascii="Times New Roman" w:eastAsia="Times New Roman" w:hAnsi="Times New Roman" w:cs="Times New Roman"/>
          <w:kern w:val="0"/>
          <w14:ligatures w14:val="none"/>
        </w:rPr>
        <w:noBreakHyphen/>
        <w:t>control hub, and its guidelines will apply to all chats and sessions.</w:t>
      </w:r>
    </w:p>
    <w:p w14:paraId="65C0E661" w14:textId="77777777" w:rsidR="00DC6E07" w:rsidRPr="00DC6E07" w:rsidRDefault="00DC6E07" w:rsidP="00DC6E07">
      <w:pPr>
        <w:numPr>
          <w:ilvl w:val="1"/>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Data integrity.</w:t>
      </w:r>
      <w:r w:rsidRPr="00DC6E07">
        <w:rPr>
          <w:rFonts w:ascii="Times New Roman" w:eastAsia="Times New Roman" w:hAnsi="Times New Roman" w:cs="Times New Roman"/>
          <w:kern w:val="0"/>
          <w14:ligatures w14:val="none"/>
        </w:rPr>
        <w:t> Protect the accuracy and traceability of artifacts by adhering to the knowledge</w:t>
      </w:r>
      <w:r w:rsidRPr="00DC6E07">
        <w:rPr>
          <w:rFonts w:ascii="Times New Roman" w:eastAsia="Times New Roman" w:hAnsi="Times New Roman" w:cs="Times New Roman"/>
          <w:kern w:val="0"/>
          <w14:ligatures w14:val="none"/>
        </w:rPr>
        <w:noBreakHyphen/>
        <w:t xml:space="preserve">management conventions: unique document names, session IDs, </w:t>
      </w:r>
      <w:r w:rsidRPr="00DC6E07">
        <w:rPr>
          <w:rFonts w:ascii="Times New Roman" w:eastAsia="Times New Roman" w:hAnsi="Times New Roman" w:cs="Times New Roman"/>
          <w:kern w:val="0"/>
          <w14:ligatures w14:val="none"/>
        </w:rPr>
        <w:lastRenderedPageBreak/>
        <w:t>and version numbers</w:t>
      </w:r>
      <w:hyperlink r:id="rId5" w:tgtFrame="_blank" w:history="1">
        <w:r w:rsidRPr="00DC6E07">
          <w:rPr>
            <w:rStyle w:val="Hyperlink"/>
            <w:rFonts w:ascii="Times New Roman" w:eastAsia="Times New Roman" w:hAnsi="Times New Roman" w:cs="Times New Roman"/>
            <w:kern w:val="0"/>
            <w14:ligatures w14:val="none"/>
          </w:rPr>
          <w:t>docs.dust.tt</w:t>
        </w:r>
      </w:hyperlink>
      <w:r w:rsidRPr="00DC6E07">
        <w:rPr>
          <w:rFonts w:ascii="Times New Roman" w:eastAsia="Times New Roman" w:hAnsi="Times New Roman" w:cs="Times New Roman"/>
          <w:kern w:val="0"/>
          <w14:ligatures w14:val="none"/>
        </w:rPr>
        <w:t>. Encourage disciplined logging of activities and use of the session ledger.</w:t>
      </w:r>
    </w:p>
    <w:p w14:paraId="345308C1" w14:textId="77777777" w:rsidR="00DC6E07" w:rsidRPr="00DC6E07" w:rsidRDefault="00DC6E07" w:rsidP="00DC6E07">
      <w:pPr>
        <w:numPr>
          <w:ilvl w:val="1"/>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Continuous improvement.</w:t>
      </w:r>
      <w:r w:rsidRPr="00DC6E07">
        <w:rPr>
          <w:rFonts w:ascii="Times New Roman" w:eastAsia="Times New Roman" w:hAnsi="Times New Roman" w:cs="Times New Roman"/>
          <w:kern w:val="0"/>
          <w14:ligatures w14:val="none"/>
        </w:rPr>
        <w:t> Embed feedback loops using prompt</w:t>
      </w:r>
      <w:r w:rsidRPr="00DC6E07">
        <w:rPr>
          <w:rFonts w:ascii="Times New Roman" w:eastAsia="Times New Roman" w:hAnsi="Times New Roman" w:cs="Times New Roman"/>
          <w:kern w:val="0"/>
          <w14:ligatures w14:val="none"/>
        </w:rPr>
        <w:noBreakHyphen/>
        <w:t>evaluation templates and the OODA cycle to refine instructions and processes over time. New insights should be captured and integrated back into the Constitution and charter.</w:t>
      </w:r>
    </w:p>
    <w:p w14:paraId="7083B511"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Guiding Principles</w:t>
      </w:r>
    </w:p>
    <w:p w14:paraId="07C64F08"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The framework draws on best practices for writing and managing agent instructions</w:t>
      </w:r>
      <w:hyperlink r:id="rId6" w:tgtFrame="_blank" w:history="1">
        <w:r w:rsidRPr="00DC6E07">
          <w:rPr>
            <w:rStyle w:val="Hyperlink"/>
            <w:rFonts w:ascii="Times New Roman" w:eastAsia="Times New Roman" w:hAnsi="Times New Roman" w:cs="Times New Roman"/>
            <w:kern w:val="0"/>
            <w14:ligatures w14:val="none"/>
          </w:rPr>
          <w:t>docs.dust.tt</w:t>
        </w:r>
      </w:hyperlink>
      <w:hyperlink r:id="rId7" w:anchor=":~:text=1" w:tgtFrame="_blank" w:history="1">
        <w:r w:rsidRPr="00DC6E07">
          <w:rPr>
            <w:rStyle w:val="Hyperlink"/>
            <w:rFonts w:ascii="Times New Roman" w:eastAsia="Times New Roman" w:hAnsi="Times New Roman" w:cs="Times New Roman"/>
            <w:kern w:val="0"/>
            <w14:ligatures w14:val="none"/>
          </w:rPr>
          <w:t>voiceflow.com</w:t>
        </w:r>
      </w:hyperlink>
      <w:r w:rsidRPr="00DC6E07">
        <w:rPr>
          <w:rFonts w:ascii="Times New Roman" w:eastAsia="Times New Roman" w:hAnsi="Times New Roman" w:cs="Times New Roman"/>
          <w:kern w:val="0"/>
          <w14:ligatures w14:val="none"/>
        </w:rPr>
        <w:t> and the DAIS knowledge</w:t>
      </w:r>
      <w:r w:rsidRPr="00DC6E07">
        <w:rPr>
          <w:rFonts w:ascii="Times New Roman" w:eastAsia="Times New Roman" w:hAnsi="Times New Roman" w:cs="Times New Roman"/>
          <w:kern w:val="0"/>
          <w14:ligatures w14:val="none"/>
        </w:rPr>
        <w:noBreakHyphen/>
        <w:t>management guide</w:t>
      </w:r>
      <w:hyperlink r:id="rId8" w:tgtFrame="_blank" w:history="1">
        <w:r w:rsidRPr="00DC6E07">
          <w:rPr>
            <w:rStyle w:val="Hyperlink"/>
            <w:rFonts w:ascii="Times New Roman" w:eastAsia="Times New Roman" w:hAnsi="Times New Roman" w:cs="Times New Roman"/>
            <w:kern w:val="0"/>
            <w14:ligatures w14:val="none"/>
          </w:rPr>
          <w:t>docs.dust.tt</w:t>
        </w:r>
      </w:hyperlink>
      <w:r w:rsidRPr="00DC6E07">
        <w:rPr>
          <w:rFonts w:ascii="Times New Roman" w:eastAsia="Times New Roman" w:hAnsi="Times New Roman" w:cs="Times New Roman"/>
          <w:kern w:val="0"/>
          <w14:ligatures w14:val="none"/>
        </w:rPr>
        <w:t>:</w:t>
      </w:r>
    </w:p>
    <w:p w14:paraId="5DD29123" w14:textId="77777777" w:rsidR="00DC6E07" w:rsidRPr="00DC6E07" w:rsidRDefault="00DC6E07" w:rsidP="00DC6E07">
      <w:pPr>
        <w:numPr>
          <w:ilvl w:val="1"/>
          <w:numId w:val="173"/>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Clarity &amp; specificity.</w:t>
      </w:r>
      <w:r w:rsidRPr="00DC6E07">
        <w:rPr>
          <w:rFonts w:ascii="Times New Roman" w:eastAsia="Times New Roman" w:hAnsi="Times New Roman" w:cs="Times New Roman"/>
          <w:kern w:val="0"/>
          <w14:ligatures w14:val="none"/>
        </w:rPr>
        <w:t> All directives should state their purpose, scope and constraints explicitly, leaving little room for ambiguity.</w:t>
      </w:r>
    </w:p>
    <w:p w14:paraId="7216E47F" w14:textId="77777777" w:rsidR="00DC6E07" w:rsidRPr="00DC6E07" w:rsidRDefault="00DC6E07" w:rsidP="00DC6E07">
      <w:pPr>
        <w:numPr>
          <w:ilvl w:val="1"/>
          <w:numId w:val="173"/>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Context &amp; persona alignment.</w:t>
      </w:r>
      <w:r w:rsidRPr="00DC6E07">
        <w:rPr>
          <w:rFonts w:ascii="Times New Roman" w:eastAsia="Times New Roman" w:hAnsi="Times New Roman" w:cs="Times New Roman"/>
          <w:kern w:val="0"/>
          <w14:ligatures w14:val="none"/>
        </w:rPr>
        <w:t> Agents must understand their domain and the overarching goals of the GPU. Their instructions should align with the Constitution and refer to domain</w:t>
      </w:r>
      <w:r w:rsidRPr="00DC6E07">
        <w:rPr>
          <w:rFonts w:ascii="Times New Roman" w:eastAsia="Times New Roman" w:hAnsi="Times New Roman" w:cs="Times New Roman"/>
          <w:kern w:val="0"/>
          <w14:ligatures w14:val="none"/>
        </w:rPr>
        <w:noBreakHyphen/>
        <w:t>specific annexes as needed.</w:t>
      </w:r>
    </w:p>
    <w:p w14:paraId="7348D4D8" w14:textId="77777777" w:rsidR="00DC6E07" w:rsidRPr="00DC6E07" w:rsidRDefault="00DC6E07" w:rsidP="00DC6E07">
      <w:pPr>
        <w:numPr>
          <w:ilvl w:val="1"/>
          <w:numId w:val="173"/>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Step</w:t>
      </w:r>
      <w:r w:rsidRPr="00DC6E07">
        <w:rPr>
          <w:rFonts w:ascii="Times New Roman" w:eastAsia="Times New Roman" w:hAnsi="Times New Roman" w:cs="Times New Roman"/>
          <w:b/>
          <w:bCs/>
          <w:kern w:val="0"/>
          <w14:ligatures w14:val="none"/>
        </w:rPr>
        <w:noBreakHyphen/>
        <w:t>by</w:t>
      </w:r>
      <w:r w:rsidRPr="00DC6E07">
        <w:rPr>
          <w:rFonts w:ascii="Times New Roman" w:eastAsia="Times New Roman" w:hAnsi="Times New Roman" w:cs="Times New Roman"/>
          <w:b/>
          <w:bCs/>
          <w:kern w:val="0"/>
          <w14:ligatures w14:val="none"/>
        </w:rPr>
        <w:noBreakHyphen/>
        <w:t>step structure.</w:t>
      </w:r>
      <w:r w:rsidRPr="00DC6E07">
        <w:rPr>
          <w:rFonts w:ascii="Times New Roman" w:eastAsia="Times New Roman" w:hAnsi="Times New Roman" w:cs="Times New Roman"/>
          <w:kern w:val="0"/>
          <w14:ligatures w14:val="none"/>
        </w:rPr>
        <w:t> Processes—whether creating a prompt, starting a sprint or closing a thread—must be broken into clear steps for consistent execution.</w:t>
      </w:r>
    </w:p>
    <w:p w14:paraId="4C1A5449" w14:textId="77777777" w:rsidR="00DC6E07" w:rsidRPr="00DC6E07" w:rsidRDefault="00DC6E07" w:rsidP="00DC6E07">
      <w:pPr>
        <w:numPr>
          <w:ilvl w:val="1"/>
          <w:numId w:val="173"/>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Revision &amp; version control.</w:t>
      </w:r>
      <w:r w:rsidRPr="00DC6E07">
        <w:rPr>
          <w:rFonts w:ascii="Times New Roman" w:eastAsia="Times New Roman" w:hAnsi="Times New Roman" w:cs="Times New Roman"/>
          <w:kern w:val="0"/>
          <w14:ligatures w14:val="none"/>
        </w:rPr>
        <w:t> Instructions may only be updated through controlled revisions, tracked with version numbers and logged in the KMS</w:t>
      </w:r>
      <w:hyperlink r:id="rId9" w:tgtFrame="_blank" w:history="1">
        <w:r w:rsidRPr="00DC6E07">
          <w:rPr>
            <w:rStyle w:val="Hyperlink"/>
            <w:rFonts w:ascii="Times New Roman" w:eastAsia="Times New Roman" w:hAnsi="Times New Roman" w:cs="Times New Roman"/>
            <w:kern w:val="0"/>
            <w14:ligatures w14:val="none"/>
          </w:rPr>
          <w:t>docs.dust.tt</w:t>
        </w:r>
      </w:hyperlink>
      <w:r w:rsidRPr="00DC6E07">
        <w:rPr>
          <w:rFonts w:ascii="Times New Roman" w:eastAsia="Times New Roman" w:hAnsi="Times New Roman" w:cs="Times New Roman"/>
          <w:kern w:val="0"/>
          <w14:ligatures w14:val="none"/>
        </w:rPr>
        <w:t>.</w:t>
      </w:r>
    </w:p>
    <w:p w14:paraId="29204B10" w14:textId="77777777" w:rsidR="00DC6E07" w:rsidRPr="00DC6E07" w:rsidRDefault="00DC6E07" w:rsidP="00DC6E07">
      <w:pPr>
        <w:numPr>
          <w:ilvl w:val="1"/>
          <w:numId w:val="173"/>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Unknown handling.</w:t>
      </w:r>
      <w:r w:rsidRPr="00DC6E07">
        <w:rPr>
          <w:rFonts w:ascii="Times New Roman" w:eastAsia="Times New Roman" w:hAnsi="Times New Roman" w:cs="Times New Roman"/>
          <w:kern w:val="0"/>
          <w14:ligatures w14:val="none"/>
        </w:rPr>
        <w:t> When an agent encounters unknown or missing data, it should communicate this and ask for clarification rather than hallucinating answers.</w:t>
      </w:r>
    </w:p>
    <w:p w14:paraId="56EC76C8"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Process Outline</w:t>
      </w:r>
    </w:p>
    <w:p w14:paraId="4895CBEB" w14:textId="77777777" w:rsidR="00DC6E07" w:rsidRPr="00DC6E07" w:rsidRDefault="00DC6E07" w:rsidP="00DC6E07">
      <w:pPr>
        <w:numPr>
          <w:ilvl w:val="1"/>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Consolidate existing knowledge.</w:t>
      </w:r>
      <w:r w:rsidRPr="00DC6E07">
        <w:rPr>
          <w:rFonts w:ascii="Times New Roman" w:eastAsia="Times New Roman" w:hAnsi="Times New Roman" w:cs="Times New Roman"/>
          <w:kern w:val="0"/>
          <w14:ligatures w14:val="none"/>
        </w:rPr>
        <w:t> Gather all current instruction sets, role definitions and process guidelines from Dragon Forge and other projects.</w:t>
      </w:r>
    </w:p>
    <w:p w14:paraId="35BCDA7A" w14:textId="77777777" w:rsidR="00DC6E07" w:rsidRPr="00DC6E07" w:rsidRDefault="00DC6E07" w:rsidP="00DC6E07">
      <w:pPr>
        <w:numPr>
          <w:ilvl w:val="1"/>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Define core principles.</w:t>
      </w:r>
      <w:r w:rsidRPr="00DC6E07">
        <w:rPr>
          <w:rFonts w:ascii="Times New Roman" w:eastAsia="Times New Roman" w:hAnsi="Times New Roman" w:cs="Times New Roman"/>
          <w:kern w:val="0"/>
          <w14:ligatures w14:val="none"/>
        </w:rPr>
        <w:t> Draft the Constitution’s high</w:t>
      </w:r>
      <w:r w:rsidRPr="00DC6E07">
        <w:rPr>
          <w:rFonts w:ascii="Times New Roman" w:eastAsia="Times New Roman" w:hAnsi="Times New Roman" w:cs="Times New Roman"/>
          <w:kern w:val="0"/>
          <w14:ligatures w14:val="none"/>
        </w:rPr>
        <w:noBreakHyphen/>
        <w:t>level rules covering role hierarchy, naming conventions, authority chains, session protocols, and memory/logging requirements.</w:t>
      </w:r>
    </w:p>
    <w:p w14:paraId="29164793" w14:textId="77777777" w:rsidR="00DC6E07" w:rsidRPr="00DC6E07" w:rsidRDefault="00DC6E07" w:rsidP="00DC6E07">
      <w:pPr>
        <w:numPr>
          <w:ilvl w:val="1"/>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Identify domain supplements.</w:t>
      </w:r>
      <w:r w:rsidRPr="00DC6E07">
        <w:rPr>
          <w:rFonts w:ascii="Times New Roman" w:eastAsia="Times New Roman" w:hAnsi="Times New Roman" w:cs="Times New Roman"/>
          <w:kern w:val="0"/>
          <w14:ligatures w14:val="none"/>
        </w:rPr>
        <w:t> For each domain (e.g., project management, audio production, image generation), outline additional rules and sample outputs while referencing the Constitution.</w:t>
      </w:r>
    </w:p>
    <w:p w14:paraId="56C4904B" w14:textId="77777777" w:rsidR="00DC6E07" w:rsidRPr="00DC6E07" w:rsidRDefault="00DC6E07" w:rsidP="00DC6E07">
      <w:pPr>
        <w:numPr>
          <w:ilvl w:val="1"/>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Draft the Constitution.</w:t>
      </w:r>
      <w:r w:rsidRPr="00DC6E07">
        <w:rPr>
          <w:rFonts w:ascii="Times New Roman" w:eastAsia="Times New Roman" w:hAnsi="Times New Roman" w:cs="Times New Roman"/>
          <w:kern w:val="0"/>
          <w14:ligatures w14:val="none"/>
        </w:rPr>
        <w:t> Incorporate the core principles and cross</w:t>
      </w:r>
      <w:r w:rsidRPr="00DC6E07">
        <w:rPr>
          <w:rFonts w:ascii="Times New Roman" w:eastAsia="Times New Roman" w:hAnsi="Times New Roman" w:cs="Times New Roman"/>
          <w:kern w:val="0"/>
          <w14:ligatures w14:val="none"/>
        </w:rPr>
        <w:noBreakHyphen/>
        <w:t>reference domain supplements. Include processes for amending the Constitution and adding new roles.</w:t>
      </w:r>
    </w:p>
    <w:p w14:paraId="4DE0686F" w14:textId="77777777" w:rsidR="00DC6E07" w:rsidRPr="00DC6E07" w:rsidRDefault="00DC6E07" w:rsidP="00DC6E07">
      <w:pPr>
        <w:numPr>
          <w:ilvl w:val="1"/>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lastRenderedPageBreak/>
        <w:t>Update the Dragon Forge Charter.</w:t>
      </w:r>
      <w:r w:rsidRPr="00DC6E07">
        <w:rPr>
          <w:rFonts w:ascii="Times New Roman" w:eastAsia="Times New Roman" w:hAnsi="Times New Roman" w:cs="Times New Roman"/>
          <w:kern w:val="0"/>
          <w14:ligatures w14:val="none"/>
        </w:rPr>
        <w:t> Once the Constitution is approved, revise the charter to adopt its principles explicitly and describe Dragon Forge’s governance over the GPU.</w:t>
      </w:r>
    </w:p>
    <w:p w14:paraId="35134656" w14:textId="77777777" w:rsidR="00DC6E07" w:rsidRPr="00DC6E07" w:rsidRDefault="00DC6E07" w:rsidP="00DC6E07">
      <w:pPr>
        <w:numPr>
          <w:ilvl w:val="1"/>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Deploy &amp; educate.</w:t>
      </w:r>
      <w:r w:rsidRPr="00DC6E07">
        <w:rPr>
          <w:rFonts w:ascii="Times New Roman" w:eastAsia="Times New Roman" w:hAnsi="Times New Roman" w:cs="Times New Roman"/>
          <w:kern w:val="0"/>
          <w14:ligatures w14:val="none"/>
        </w:rPr>
        <w:t> Publish the Constitution and charter in the KMS. Create training prompts or sessions so that existing personas and future agents understand and adhere to them.</w:t>
      </w:r>
    </w:p>
    <w:p w14:paraId="3F7E2D2E" w14:textId="77777777" w:rsidR="00DC6E07" w:rsidRPr="00DC6E07" w:rsidRDefault="00DC6E07" w:rsidP="00DC6E07">
      <w:pPr>
        <w:numPr>
          <w:ilvl w:val="1"/>
          <w:numId w:val="172"/>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Monitor &amp; refine.</w:t>
      </w:r>
      <w:r w:rsidRPr="00DC6E07">
        <w:rPr>
          <w:rFonts w:ascii="Times New Roman" w:eastAsia="Times New Roman" w:hAnsi="Times New Roman" w:cs="Times New Roman"/>
          <w:kern w:val="0"/>
          <w14:ligatures w14:val="none"/>
        </w:rPr>
        <w:t> Use prompt</w:t>
      </w:r>
      <w:r w:rsidRPr="00DC6E07">
        <w:rPr>
          <w:rFonts w:ascii="Times New Roman" w:eastAsia="Times New Roman" w:hAnsi="Times New Roman" w:cs="Times New Roman"/>
          <w:kern w:val="0"/>
          <w14:ligatures w14:val="none"/>
        </w:rPr>
        <w:noBreakHyphen/>
        <w:t>tuning and session</w:t>
      </w:r>
      <w:r w:rsidRPr="00DC6E07">
        <w:rPr>
          <w:rFonts w:ascii="Times New Roman" w:eastAsia="Times New Roman" w:hAnsi="Times New Roman" w:cs="Times New Roman"/>
          <w:kern w:val="0"/>
          <w14:ligatures w14:val="none"/>
        </w:rPr>
        <w:noBreakHyphen/>
        <w:t xml:space="preserve">evaluation tools to collect feedback. Document lessons learned and </w:t>
      </w:r>
      <w:proofErr w:type="gramStart"/>
      <w:r w:rsidRPr="00DC6E07">
        <w:rPr>
          <w:rFonts w:ascii="Times New Roman" w:eastAsia="Times New Roman" w:hAnsi="Times New Roman" w:cs="Times New Roman"/>
          <w:kern w:val="0"/>
          <w14:ligatures w14:val="none"/>
        </w:rPr>
        <w:t>update</w:t>
      </w:r>
      <w:proofErr w:type="gramEnd"/>
      <w:r w:rsidRPr="00DC6E07">
        <w:rPr>
          <w:rFonts w:ascii="Times New Roman" w:eastAsia="Times New Roman" w:hAnsi="Times New Roman" w:cs="Times New Roman"/>
          <w:kern w:val="0"/>
          <w14:ligatures w14:val="none"/>
        </w:rPr>
        <w:t xml:space="preserve"> the Constitution and domain supplements accordingly.</w:t>
      </w:r>
    </w:p>
    <w:p w14:paraId="669812AD"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Expected Artifacts</w:t>
      </w:r>
    </w:p>
    <w:tbl>
      <w:tblPr>
        <w:tblW w:w="0" w:type="auto"/>
        <w:tblCellSpacing w:w="15" w:type="dxa"/>
        <w:tblInd w:w="72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43"/>
        <w:gridCol w:w="5691"/>
      </w:tblGrid>
      <w:tr w:rsidR="00DC6E07" w:rsidRPr="00DC6E07" w14:paraId="58627C2C"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311764C"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Artifact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FF440AF"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Purpose</w:t>
            </w:r>
          </w:p>
        </w:tc>
      </w:tr>
      <w:tr w:rsidR="00DC6E07" w:rsidRPr="00DC6E07" w14:paraId="0A1284D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4294E6"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Peace &amp; Love Framework</w:t>
            </w:r>
            <w:r w:rsidRPr="00DC6E07">
              <w:rPr>
                <w:rFonts w:ascii="Times New Roman" w:eastAsia="Times New Roman" w:hAnsi="Times New Roman" w:cs="Times New Roman"/>
                <w:kern w:val="0"/>
                <w14:ligatures w14:val="none"/>
              </w:rPr>
              <w:t> (this document)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57317D"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Captures the goals, principles and process for creating a harmonious GPU.</w:t>
            </w:r>
          </w:p>
        </w:tc>
      </w:tr>
      <w:tr w:rsidR="00DC6E07" w:rsidRPr="00DC6E07" w14:paraId="420A4E6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800741"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Constitution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A2EA7B"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A concise set of universal rules governing roles, naming, session protocols and revision control.</w:t>
            </w:r>
          </w:p>
        </w:tc>
      </w:tr>
      <w:tr w:rsidR="00DC6E07" w:rsidRPr="00DC6E07" w14:paraId="0A8BAAC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6F41A1"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Domain Supplements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358066"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Detailed guidelines for specific domains (PMBOK, creative arts, legal, finance, etc.) that align with the Constitution.</w:t>
            </w:r>
          </w:p>
        </w:tc>
      </w:tr>
      <w:tr w:rsidR="00DC6E07" w:rsidRPr="00DC6E07" w14:paraId="7B36375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22CF49"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Revised Dragon Forge Charter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76F231"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A project</w:t>
            </w:r>
            <w:r w:rsidRPr="00DC6E07">
              <w:rPr>
                <w:rFonts w:ascii="Times New Roman" w:eastAsia="Times New Roman" w:hAnsi="Times New Roman" w:cs="Times New Roman"/>
                <w:kern w:val="0"/>
                <w14:ligatures w14:val="none"/>
              </w:rPr>
              <w:noBreakHyphen/>
              <w:t>level charter that embraces the Constitution and defines Dragon Forge’s role as the command center.</w:t>
            </w:r>
          </w:p>
        </w:tc>
      </w:tr>
      <w:tr w:rsidR="00DC6E07" w:rsidRPr="00DC6E07" w14:paraId="2E951A97" w14:textId="77777777">
        <w:trPr>
          <w:tblCellSpacing w:w="15" w:type="dxa"/>
        </w:trPr>
        <w:tc>
          <w:tcPr>
            <w:tcW w:w="0" w:type="auto"/>
            <w:tcMar>
              <w:top w:w="137" w:type="dxa"/>
              <w:left w:w="0" w:type="dxa"/>
              <w:bottom w:w="360" w:type="dxa"/>
              <w:right w:w="137" w:type="dxa"/>
            </w:tcMar>
            <w:vAlign w:val="bottom"/>
            <w:hideMark/>
          </w:tcPr>
          <w:p w14:paraId="69F6C479"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Version log &amp; change history</w:t>
            </w:r>
          </w:p>
        </w:tc>
        <w:tc>
          <w:tcPr>
            <w:tcW w:w="0" w:type="auto"/>
            <w:tcMar>
              <w:top w:w="137" w:type="dxa"/>
              <w:left w:w="137" w:type="dxa"/>
              <w:bottom w:w="360" w:type="dxa"/>
              <w:right w:w="0" w:type="dxa"/>
            </w:tcMar>
            <w:vAlign w:val="bottom"/>
            <w:hideMark/>
          </w:tcPr>
          <w:p w14:paraId="3ADC4022"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 xml:space="preserve">Tracks updates to the Constitution and supplements </w:t>
            </w:r>
            <w:proofErr w:type="gramStart"/>
            <w:r w:rsidRPr="00DC6E07">
              <w:rPr>
                <w:rFonts w:ascii="Times New Roman" w:eastAsia="Times New Roman" w:hAnsi="Times New Roman" w:cs="Times New Roman"/>
                <w:kern w:val="0"/>
                <w14:ligatures w14:val="none"/>
              </w:rPr>
              <w:t>over time</w:t>
            </w:r>
            <w:proofErr w:type="gramEnd"/>
            <w:r w:rsidRPr="00DC6E07">
              <w:rPr>
                <w:rFonts w:ascii="Times New Roman" w:eastAsia="Times New Roman" w:hAnsi="Times New Roman" w:cs="Times New Roman"/>
                <w:kern w:val="0"/>
                <w14:ligatures w14:val="none"/>
              </w:rPr>
              <w:t>, maintaining transparency and data integrity.</w:t>
            </w:r>
          </w:p>
        </w:tc>
      </w:tr>
    </w:tbl>
    <w:p w14:paraId="2929DC36"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Next Steps</w:t>
      </w:r>
    </w:p>
    <w:p w14:paraId="45F1D6CA"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Upon approval of this Peace &amp; Love framework, the next task will be to draft the Constitution based on these principles. After the Constitution is ratified, we will update the Dragon Forge Charter to incorporate the Constitution and ensure that peace and harmony are baked into the DAIS infrastructure.</w:t>
      </w:r>
    </w:p>
    <w:p w14:paraId="69C9CEAF"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lastRenderedPageBreak/>
        <w:t xml:space="preserve">Once you’re happy with this framework, I’ll proceed to draft the Constitution based on its </w:t>
      </w:r>
      <w:proofErr w:type="gramStart"/>
      <w:r w:rsidRPr="00DC6E07">
        <w:rPr>
          <w:rFonts w:ascii="Times New Roman" w:eastAsia="Times New Roman" w:hAnsi="Times New Roman" w:cs="Times New Roman"/>
          <w:kern w:val="0"/>
          <w14:ligatures w14:val="none"/>
        </w:rPr>
        <w:t>principles, and</w:t>
      </w:r>
      <w:proofErr w:type="gramEnd"/>
      <w:r w:rsidRPr="00DC6E07">
        <w:rPr>
          <w:rFonts w:ascii="Times New Roman" w:eastAsia="Times New Roman" w:hAnsi="Times New Roman" w:cs="Times New Roman"/>
          <w:kern w:val="0"/>
          <w14:ligatures w14:val="none"/>
        </w:rPr>
        <w:t xml:space="preserve"> then update the Dragon Forge Charter accordingly. Let me know if you have any feedback or if you’d like me to start on the next stage.</w:t>
      </w:r>
    </w:p>
    <w:p w14:paraId="7E0AFE77" w14:textId="1BE953D9"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drawing>
          <wp:inline distT="0" distB="0" distL="0" distR="0" wp14:anchorId="18D8CF0B" wp14:editId="578ECA07">
            <wp:extent cx="304800" cy="304800"/>
            <wp:effectExtent l="0" t="0" r="0" b="0"/>
            <wp:docPr id="19594787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D114D8" w14:textId="1ADE5FAE"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drawing>
          <wp:inline distT="0" distB="0" distL="0" distR="0" wp14:anchorId="508B8966" wp14:editId="4AD9A6BC">
            <wp:extent cx="304800" cy="304800"/>
            <wp:effectExtent l="0" t="0" r="0" b="0"/>
            <wp:docPr id="19121954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E194E74"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Sources</w:t>
      </w:r>
    </w:p>
    <w:p w14:paraId="4BE38385"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You said:</w:t>
      </w:r>
    </w:p>
    <w:p w14:paraId="723954D0"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 xml:space="preserve">I </w:t>
      </w:r>
      <w:proofErr w:type="spellStart"/>
      <w:r w:rsidRPr="00DC6E07">
        <w:rPr>
          <w:rFonts w:ascii="Times New Roman" w:eastAsia="Times New Roman" w:hAnsi="Times New Roman" w:cs="Times New Roman"/>
          <w:kern w:val="0"/>
          <w14:ligatures w14:val="none"/>
        </w:rPr>
        <w:t>dont</w:t>
      </w:r>
      <w:proofErr w:type="spellEnd"/>
      <w:r w:rsidRPr="00DC6E07">
        <w:rPr>
          <w:rFonts w:ascii="Times New Roman" w:eastAsia="Times New Roman" w:hAnsi="Times New Roman" w:cs="Times New Roman"/>
          <w:kern w:val="0"/>
          <w14:ligatures w14:val="none"/>
        </w:rPr>
        <w:t xml:space="preserve"> see </w:t>
      </w:r>
      <w:proofErr w:type="spellStart"/>
      <w:r w:rsidRPr="00DC6E07">
        <w:rPr>
          <w:rFonts w:ascii="Times New Roman" w:eastAsia="Times New Roman" w:hAnsi="Times New Roman" w:cs="Times New Roman"/>
          <w:kern w:val="0"/>
          <w14:ligatures w14:val="none"/>
        </w:rPr>
        <w:t>mainting</w:t>
      </w:r>
      <w:proofErr w:type="spellEnd"/>
      <w:r w:rsidRPr="00DC6E07">
        <w:rPr>
          <w:rFonts w:ascii="Times New Roman" w:eastAsia="Times New Roman" w:hAnsi="Times New Roman" w:cs="Times New Roman"/>
          <w:kern w:val="0"/>
          <w14:ligatures w14:val="none"/>
        </w:rPr>
        <w:t xml:space="preserve"> data integrity across threads</w:t>
      </w:r>
    </w:p>
    <w:p w14:paraId="1C77A50D"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ChatGPT said:</w:t>
      </w:r>
    </w:p>
    <w:p w14:paraId="3503B65F"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Worked for 15 seconds</w:t>
      </w:r>
    </w:p>
    <w:p w14:paraId="6A781B66"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Good catch. While the framework mentions “data integrity” in general terms, it could be more explicit about preserving it across multiple threads and sessions. Here’s how we can strengthen that section:</w:t>
      </w:r>
    </w:p>
    <w:p w14:paraId="1CBFFD6F" w14:textId="77777777" w:rsidR="00DC6E07" w:rsidRPr="00DC6E07" w:rsidRDefault="00DC6E07" w:rsidP="00DC6E07">
      <w:pPr>
        <w:numPr>
          <w:ilvl w:val="0"/>
          <w:numId w:val="174"/>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Session IDs and ledger:</w:t>
      </w:r>
      <w:r w:rsidRPr="00DC6E07">
        <w:rPr>
          <w:rFonts w:ascii="Times New Roman" w:eastAsia="Times New Roman" w:hAnsi="Times New Roman" w:cs="Times New Roman"/>
          <w:kern w:val="0"/>
          <w14:ligatures w14:val="none"/>
        </w:rPr>
        <w:t> Assign every thread a unique session ID and log it in a Session Ledger Master spreadsheet. Each agent records its actions against this ID, making it easy to trace outputs back to their originating session.</w:t>
      </w:r>
    </w:p>
    <w:p w14:paraId="0C6A5BF3" w14:textId="77777777" w:rsidR="00DC6E07" w:rsidRPr="00DC6E07" w:rsidRDefault="00DC6E07" w:rsidP="00DC6E07">
      <w:pPr>
        <w:numPr>
          <w:ilvl w:val="0"/>
          <w:numId w:val="174"/>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Handoff protocols:</w:t>
      </w:r>
      <w:r w:rsidRPr="00DC6E07">
        <w:rPr>
          <w:rFonts w:ascii="Times New Roman" w:eastAsia="Times New Roman" w:hAnsi="Times New Roman" w:cs="Times New Roman"/>
          <w:kern w:val="0"/>
          <w14:ligatures w14:val="none"/>
        </w:rPr>
        <w:t> Require agents to use the standardized COACH hand</w:t>
      </w:r>
      <w:r w:rsidRPr="00DC6E07">
        <w:rPr>
          <w:rFonts w:ascii="Times New Roman" w:eastAsia="Times New Roman" w:hAnsi="Times New Roman" w:cs="Times New Roman"/>
          <w:kern w:val="0"/>
          <w14:ligatures w14:val="none"/>
        </w:rPr>
        <w:noBreakHyphen/>
        <w:t>off template when passing context from one thread to another. This ensures that no critical information is lost between sessions.</w:t>
      </w:r>
    </w:p>
    <w:p w14:paraId="67563DD6" w14:textId="77777777" w:rsidR="00DC6E07" w:rsidRPr="00DC6E07" w:rsidRDefault="00DC6E07" w:rsidP="00DC6E07">
      <w:pPr>
        <w:numPr>
          <w:ilvl w:val="0"/>
          <w:numId w:val="174"/>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Versioning and naming conventions:</w:t>
      </w:r>
      <w:r w:rsidRPr="00DC6E07">
        <w:rPr>
          <w:rFonts w:ascii="Times New Roman" w:eastAsia="Times New Roman" w:hAnsi="Times New Roman" w:cs="Times New Roman"/>
          <w:kern w:val="0"/>
          <w14:ligatures w14:val="none"/>
        </w:rPr>
        <w:t> Enforce unique file names and semantic version numbers for all artifacts created in any thread. This prevents overwriting and allows you to track the evolution of documents.</w:t>
      </w:r>
    </w:p>
    <w:p w14:paraId="728F1C4C" w14:textId="77777777" w:rsidR="00DC6E07" w:rsidRPr="00DC6E07" w:rsidRDefault="00DC6E07" w:rsidP="00DC6E07">
      <w:pPr>
        <w:numPr>
          <w:ilvl w:val="0"/>
          <w:numId w:val="174"/>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Cross</w:t>
      </w:r>
      <w:r w:rsidRPr="00DC6E07">
        <w:rPr>
          <w:rFonts w:ascii="Times New Roman" w:eastAsia="Times New Roman" w:hAnsi="Times New Roman" w:cs="Times New Roman"/>
          <w:b/>
          <w:bCs/>
          <w:kern w:val="0"/>
          <w14:ligatures w14:val="none"/>
        </w:rPr>
        <w:noBreakHyphen/>
        <w:t>thread summarization:</w:t>
      </w:r>
      <w:r w:rsidRPr="00DC6E07">
        <w:rPr>
          <w:rFonts w:ascii="Times New Roman" w:eastAsia="Times New Roman" w:hAnsi="Times New Roman" w:cs="Times New Roman"/>
          <w:kern w:val="0"/>
          <w14:ligatures w14:val="none"/>
        </w:rPr>
        <w:t> At the end of each thread, use the session</w:t>
      </w:r>
      <w:r w:rsidRPr="00DC6E07">
        <w:rPr>
          <w:rFonts w:ascii="Times New Roman" w:eastAsia="Times New Roman" w:hAnsi="Times New Roman" w:cs="Times New Roman"/>
          <w:kern w:val="0"/>
          <w14:ligatures w14:val="none"/>
        </w:rPr>
        <w:noBreakHyphen/>
        <w:t>transfer optimizer to generate a summary that can be fed into the next session. This summary includes key decisions, outstanding tasks, and relevant artifacts, maintaining continuity.</w:t>
      </w:r>
    </w:p>
    <w:p w14:paraId="773D7C7A" w14:textId="77777777" w:rsidR="00DC6E07" w:rsidRPr="00DC6E07" w:rsidRDefault="00DC6E07" w:rsidP="00DC6E07">
      <w:pPr>
        <w:numPr>
          <w:ilvl w:val="0"/>
          <w:numId w:val="174"/>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Ledger compliance:</w:t>
      </w:r>
      <w:r w:rsidRPr="00DC6E07">
        <w:rPr>
          <w:rFonts w:ascii="Times New Roman" w:eastAsia="Times New Roman" w:hAnsi="Times New Roman" w:cs="Times New Roman"/>
          <w:kern w:val="0"/>
          <w14:ligatures w14:val="none"/>
        </w:rPr>
        <w:t> The Recruiter and Supervisor should jointly audit the session ledger and prompt index to verify that agents are properly logging and linking their outputs.</w:t>
      </w:r>
    </w:p>
    <w:p w14:paraId="0CDD51AE"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 xml:space="preserve">I can incorporate these points into an updated version of the framework if you’d like, or we can proceed </w:t>
      </w:r>
      <w:proofErr w:type="gramStart"/>
      <w:r w:rsidRPr="00DC6E07">
        <w:rPr>
          <w:rFonts w:ascii="Times New Roman" w:eastAsia="Times New Roman" w:hAnsi="Times New Roman" w:cs="Times New Roman"/>
          <w:kern w:val="0"/>
          <w14:ligatures w14:val="none"/>
        </w:rPr>
        <w:t>knowing</w:t>
      </w:r>
      <w:proofErr w:type="gramEnd"/>
      <w:r w:rsidRPr="00DC6E07">
        <w:rPr>
          <w:rFonts w:ascii="Times New Roman" w:eastAsia="Times New Roman" w:hAnsi="Times New Roman" w:cs="Times New Roman"/>
          <w:kern w:val="0"/>
          <w14:ligatures w14:val="none"/>
        </w:rPr>
        <w:t xml:space="preserve"> these practices will be codified explicitly in the Constitution and charter drafts. Let me know which you prefer.</w:t>
      </w:r>
    </w:p>
    <w:p w14:paraId="21932F58"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You said:</w:t>
      </w:r>
    </w:p>
    <w:p w14:paraId="268C001D"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lastRenderedPageBreak/>
        <w:t xml:space="preserve">include verbiage such </w:t>
      </w:r>
      <w:proofErr w:type="gramStart"/>
      <w:r w:rsidRPr="00DC6E07">
        <w:rPr>
          <w:rFonts w:ascii="Times New Roman" w:eastAsia="Times New Roman" w:hAnsi="Times New Roman" w:cs="Times New Roman"/>
          <w:kern w:val="0"/>
          <w14:ligatures w14:val="none"/>
        </w:rPr>
        <w:t>as :</w:t>
      </w:r>
      <w:proofErr w:type="gramEnd"/>
      <w:r w:rsidRPr="00DC6E07">
        <w:rPr>
          <w:rFonts w:ascii="Times New Roman" w:eastAsia="Times New Roman" w:hAnsi="Times New Roman" w:cs="Times New Roman"/>
          <w:kern w:val="0"/>
          <w14:ligatures w14:val="none"/>
        </w:rPr>
        <w:t xml:space="preserve"> data integrity will be managed by processes like comprehensive thread handoff prompts, session ids, etc...</w:t>
      </w:r>
    </w:p>
    <w:p w14:paraId="63ED1467"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ChatGPT said:</w:t>
      </w:r>
    </w:p>
    <w:p w14:paraId="19349248"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Worked for 22 seconds</w:t>
      </w:r>
    </w:p>
    <w:p w14:paraId="10DC85FD"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I’ve updated the Peace &amp; Love framework to explicitly address data integrity. The revised version now states that integrity will be managed through unique session IDs, comprehensive thread</w:t>
      </w:r>
      <w:r w:rsidRPr="00DC6E07">
        <w:rPr>
          <w:rFonts w:ascii="Times New Roman" w:eastAsia="Times New Roman" w:hAnsi="Times New Roman" w:cs="Times New Roman"/>
          <w:kern w:val="0"/>
          <w14:ligatures w14:val="none"/>
        </w:rPr>
        <w:noBreakHyphen/>
        <w:t>handoff prompts (including the COACH template), disciplined naming conventions with version numbers, and rigorous session</w:t>
      </w:r>
      <w:r w:rsidRPr="00DC6E07">
        <w:rPr>
          <w:rFonts w:ascii="Times New Roman" w:eastAsia="Times New Roman" w:hAnsi="Times New Roman" w:cs="Times New Roman"/>
          <w:kern w:val="0"/>
          <w14:ligatures w14:val="none"/>
        </w:rPr>
        <w:noBreakHyphen/>
        <w:t>ledger logging</w:t>
      </w:r>
      <w:hyperlink r:id="rId12" w:tgtFrame="_blank" w:history="1">
        <w:r w:rsidRPr="00DC6E07">
          <w:rPr>
            <w:rStyle w:val="Hyperlink"/>
            <w:rFonts w:ascii="Times New Roman" w:eastAsia="Times New Roman" w:hAnsi="Times New Roman" w:cs="Times New Roman"/>
            <w:kern w:val="0"/>
            <w14:ligatures w14:val="none"/>
          </w:rPr>
          <w:t>docs.dust.tt</w:t>
        </w:r>
      </w:hyperlink>
      <w:r w:rsidRPr="00DC6E07">
        <w:rPr>
          <w:rFonts w:ascii="Times New Roman" w:eastAsia="Times New Roman" w:hAnsi="Times New Roman" w:cs="Times New Roman"/>
          <w:kern w:val="0"/>
          <w14:ligatures w14:val="none"/>
        </w:rPr>
        <w:t>.</w:t>
      </w:r>
    </w:p>
    <w:p w14:paraId="770CE65E"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Here’s the updated document for your review:</w:t>
      </w:r>
    </w:p>
    <w:p w14:paraId="44EE8B79" w14:textId="77777777" w:rsidR="00DC6E07" w:rsidRPr="00DC6E07" w:rsidRDefault="00DC6E07" w:rsidP="00DC6E07">
      <w:pPr>
        <w:numPr>
          <w:ilvl w:val="0"/>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Updated Peace &amp; Love Framework</w:t>
      </w:r>
      <w:r w:rsidRPr="00DC6E07">
        <w:rPr>
          <w:rFonts w:ascii="Times New Roman" w:eastAsia="Times New Roman" w:hAnsi="Times New Roman" w:cs="Times New Roman"/>
          <w:kern w:val="0"/>
          <w14:ligatures w14:val="none"/>
        </w:rPr>
        <w:t>:</w:t>
      </w:r>
    </w:p>
    <w:p w14:paraId="0E698D62"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Peace &amp; Love Framework for the GPT Universe</w:t>
      </w:r>
    </w:p>
    <w:p w14:paraId="026195B6"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Purpose</w:t>
      </w:r>
    </w:p>
    <w:p w14:paraId="74B927ED"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This framework defines a pathway for achieving the user’s stated goals of </w:t>
      </w:r>
      <w:r w:rsidRPr="00DC6E07">
        <w:rPr>
          <w:rFonts w:ascii="Times New Roman" w:eastAsia="Times New Roman" w:hAnsi="Times New Roman" w:cs="Times New Roman"/>
          <w:b/>
          <w:bCs/>
          <w:kern w:val="0"/>
          <w14:ligatures w14:val="none"/>
        </w:rPr>
        <w:t>peace and love</w:t>
      </w:r>
      <w:r w:rsidRPr="00DC6E07">
        <w:rPr>
          <w:rFonts w:ascii="Times New Roman" w:eastAsia="Times New Roman" w:hAnsi="Times New Roman" w:cs="Times New Roman"/>
          <w:kern w:val="0"/>
          <w14:ligatures w14:val="none"/>
        </w:rPr>
        <w:t xml:space="preserve">—interpreted as harmony, cohesion and data integrity—across all projects and personas in the GPT Universe (GPU). It lays the groundwork for a </w:t>
      </w:r>
      <w:proofErr w:type="gramStart"/>
      <w:r w:rsidRPr="00DC6E07">
        <w:rPr>
          <w:rFonts w:ascii="Times New Roman" w:eastAsia="Times New Roman" w:hAnsi="Times New Roman" w:cs="Times New Roman"/>
          <w:kern w:val="0"/>
          <w14:ligatures w14:val="none"/>
        </w:rPr>
        <w:t>Constitution</w:t>
      </w:r>
      <w:proofErr w:type="gramEnd"/>
      <w:r w:rsidRPr="00DC6E07">
        <w:rPr>
          <w:rFonts w:ascii="Times New Roman" w:eastAsia="Times New Roman" w:hAnsi="Times New Roman" w:cs="Times New Roman"/>
          <w:kern w:val="0"/>
          <w14:ligatures w14:val="none"/>
        </w:rPr>
        <w:t xml:space="preserve"> and a revised Dragon Forge Charter that reflect these values.</w:t>
      </w:r>
    </w:p>
    <w:p w14:paraId="7E3DB3DF"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Strategic Objectives</w:t>
      </w:r>
    </w:p>
    <w:p w14:paraId="202A5DD6" w14:textId="77777777" w:rsidR="00DC6E07" w:rsidRPr="00DC6E07" w:rsidRDefault="00DC6E07" w:rsidP="00DC6E07">
      <w:pPr>
        <w:numPr>
          <w:ilvl w:val="1"/>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Harmony across agents.</w:t>
      </w:r>
      <w:r w:rsidRPr="00DC6E07">
        <w:rPr>
          <w:rFonts w:ascii="Times New Roman" w:eastAsia="Times New Roman" w:hAnsi="Times New Roman" w:cs="Times New Roman"/>
          <w:kern w:val="0"/>
          <w14:ligatures w14:val="none"/>
        </w:rPr>
        <w:t xml:space="preserve"> Ensure that all </w:t>
      </w:r>
      <w:proofErr w:type="gramStart"/>
      <w:r w:rsidRPr="00DC6E07">
        <w:rPr>
          <w:rFonts w:ascii="Times New Roman" w:eastAsia="Times New Roman" w:hAnsi="Times New Roman" w:cs="Times New Roman"/>
          <w:kern w:val="0"/>
          <w14:ligatures w14:val="none"/>
        </w:rPr>
        <w:t>personas</w:t>
      </w:r>
      <w:proofErr w:type="gramEnd"/>
      <w:r w:rsidRPr="00DC6E07">
        <w:rPr>
          <w:rFonts w:ascii="Times New Roman" w:eastAsia="Times New Roman" w:hAnsi="Times New Roman" w:cs="Times New Roman"/>
          <w:kern w:val="0"/>
          <w14:ligatures w14:val="none"/>
        </w:rPr>
        <w:t xml:space="preserve"> operate under a shared set of principles, reducing conflict or overlap between their responsibilities. Clearly defined roles (Commander, Coach, Recruiter, Supervisor, Blacksmith, etc.) promote orderly collaboration.</w:t>
      </w:r>
    </w:p>
    <w:p w14:paraId="145E9CE8" w14:textId="77777777" w:rsidR="00DC6E07" w:rsidRPr="00DC6E07" w:rsidRDefault="00DC6E07" w:rsidP="00DC6E07">
      <w:pPr>
        <w:numPr>
          <w:ilvl w:val="1"/>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Cohesion across projects.</w:t>
      </w:r>
      <w:r w:rsidRPr="00DC6E07">
        <w:rPr>
          <w:rFonts w:ascii="Times New Roman" w:eastAsia="Times New Roman" w:hAnsi="Times New Roman" w:cs="Times New Roman"/>
          <w:kern w:val="0"/>
          <w14:ligatures w14:val="none"/>
        </w:rPr>
        <w:t> Maintain a unified experience and consistent protocols whether the user is studying for the PMP, building a business, producing creative content or engaging with any other domain. Dragon Forge will serve as the command</w:t>
      </w:r>
      <w:r w:rsidRPr="00DC6E07">
        <w:rPr>
          <w:rFonts w:ascii="Times New Roman" w:eastAsia="Times New Roman" w:hAnsi="Times New Roman" w:cs="Times New Roman"/>
          <w:kern w:val="0"/>
          <w14:ligatures w14:val="none"/>
        </w:rPr>
        <w:noBreakHyphen/>
        <w:t>and</w:t>
      </w:r>
      <w:r w:rsidRPr="00DC6E07">
        <w:rPr>
          <w:rFonts w:ascii="Times New Roman" w:eastAsia="Times New Roman" w:hAnsi="Times New Roman" w:cs="Times New Roman"/>
          <w:kern w:val="0"/>
          <w14:ligatures w14:val="none"/>
        </w:rPr>
        <w:noBreakHyphen/>
        <w:t>control hub, and its guidelines will apply to all chats and sessions.</w:t>
      </w:r>
    </w:p>
    <w:p w14:paraId="0CB632AC" w14:textId="77777777" w:rsidR="00DC6E07" w:rsidRPr="00DC6E07" w:rsidRDefault="00DC6E07" w:rsidP="00DC6E07">
      <w:pPr>
        <w:numPr>
          <w:ilvl w:val="1"/>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Data integrity.</w:t>
      </w:r>
      <w:r w:rsidRPr="00DC6E07">
        <w:rPr>
          <w:rFonts w:ascii="Times New Roman" w:eastAsia="Times New Roman" w:hAnsi="Times New Roman" w:cs="Times New Roman"/>
          <w:kern w:val="0"/>
          <w14:ligatures w14:val="none"/>
        </w:rPr>
        <w:t> Protect the accuracy and traceability of artifacts by adhering to the knowledge</w:t>
      </w:r>
      <w:r w:rsidRPr="00DC6E07">
        <w:rPr>
          <w:rFonts w:ascii="Times New Roman" w:eastAsia="Times New Roman" w:hAnsi="Times New Roman" w:cs="Times New Roman"/>
          <w:kern w:val="0"/>
          <w14:ligatures w14:val="none"/>
        </w:rPr>
        <w:noBreakHyphen/>
        <w:t>management conventions</w:t>
      </w:r>
      <w:hyperlink r:id="rId13" w:tgtFrame="_blank" w:history="1">
        <w:r w:rsidRPr="00DC6E07">
          <w:rPr>
            <w:rStyle w:val="Hyperlink"/>
            <w:rFonts w:ascii="Times New Roman" w:eastAsia="Times New Roman" w:hAnsi="Times New Roman" w:cs="Times New Roman"/>
            <w:kern w:val="0"/>
            <w14:ligatures w14:val="none"/>
          </w:rPr>
          <w:t>docs.dust.tt</w:t>
        </w:r>
      </w:hyperlink>
      <w:r w:rsidRPr="00DC6E07">
        <w:rPr>
          <w:rFonts w:ascii="Times New Roman" w:eastAsia="Times New Roman" w:hAnsi="Times New Roman" w:cs="Times New Roman"/>
          <w:kern w:val="0"/>
          <w14:ligatures w14:val="none"/>
        </w:rPr>
        <w:t>. </w:t>
      </w:r>
      <w:r w:rsidRPr="00DC6E07">
        <w:rPr>
          <w:rFonts w:ascii="Times New Roman" w:eastAsia="Times New Roman" w:hAnsi="Times New Roman" w:cs="Times New Roman"/>
          <w:b/>
          <w:bCs/>
          <w:kern w:val="0"/>
          <w14:ligatures w14:val="none"/>
        </w:rPr>
        <w:t>Data integrity will be managed through processes such as assigning unique session IDs to every thread, using comprehensive thread</w:t>
      </w:r>
      <w:r w:rsidRPr="00DC6E07">
        <w:rPr>
          <w:rFonts w:ascii="Times New Roman" w:eastAsia="Times New Roman" w:hAnsi="Times New Roman" w:cs="Times New Roman"/>
          <w:b/>
          <w:bCs/>
          <w:kern w:val="0"/>
          <w14:ligatures w14:val="none"/>
        </w:rPr>
        <w:noBreakHyphen/>
        <w:t>handoff prompts and the COACH hand</w:t>
      </w:r>
      <w:r w:rsidRPr="00DC6E07">
        <w:rPr>
          <w:rFonts w:ascii="Times New Roman" w:eastAsia="Times New Roman" w:hAnsi="Times New Roman" w:cs="Times New Roman"/>
          <w:b/>
          <w:bCs/>
          <w:kern w:val="0"/>
          <w14:ligatures w14:val="none"/>
        </w:rPr>
        <w:noBreakHyphen/>
        <w:t>off template, enforcing unique document names with semantic version numbers, and logging each action in the session ledger.</w:t>
      </w:r>
      <w:r w:rsidRPr="00DC6E07">
        <w:rPr>
          <w:rFonts w:ascii="Times New Roman" w:eastAsia="Times New Roman" w:hAnsi="Times New Roman" w:cs="Times New Roman"/>
          <w:kern w:val="0"/>
          <w14:ligatures w14:val="none"/>
        </w:rPr>
        <w:t> These practices ensure that context is preserved when moving between sessions and that outputs can always be traced back to their origin.</w:t>
      </w:r>
    </w:p>
    <w:p w14:paraId="44C2A16A" w14:textId="77777777" w:rsidR="00DC6E07" w:rsidRPr="00DC6E07" w:rsidRDefault="00DC6E07" w:rsidP="00DC6E07">
      <w:pPr>
        <w:numPr>
          <w:ilvl w:val="1"/>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lastRenderedPageBreak/>
        <w:t>Continuous improvement.</w:t>
      </w:r>
      <w:r w:rsidRPr="00DC6E07">
        <w:rPr>
          <w:rFonts w:ascii="Times New Roman" w:eastAsia="Times New Roman" w:hAnsi="Times New Roman" w:cs="Times New Roman"/>
          <w:kern w:val="0"/>
          <w14:ligatures w14:val="none"/>
        </w:rPr>
        <w:t> Embed feedback loops using prompt</w:t>
      </w:r>
      <w:r w:rsidRPr="00DC6E07">
        <w:rPr>
          <w:rFonts w:ascii="Times New Roman" w:eastAsia="Times New Roman" w:hAnsi="Times New Roman" w:cs="Times New Roman"/>
          <w:kern w:val="0"/>
          <w14:ligatures w14:val="none"/>
        </w:rPr>
        <w:noBreakHyphen/>
        <w:t>evaluation templates and the OODA cycle to refine instructions and processes over time. New insights should be captured and integrated back into the Constitution and charter.</w:t>
      </w:r>
    </w:p>
    <w:p w14:paraId="79B72A6F"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Guiding Principles</w:t>
      </w:r>
    </w:p>
    <w:p w14:paraId="02E3D6BE"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The framework draws on best practices for writing and managing agent instructions</w:t>
      </w:r>
      <w:hyperlink r:id="rId14" w:tgtFrame="_blank" w:history="1">
        <w:r w:rsidRPr="00DC6E07">
          <w:rPr>
            <w:rStyle w:val="Hyperlink"/>
            <w:rFonts w:ascii="Times New Roman" w:eastAsia="Times New Roman" w:hAnsi="Times New Roman" w:cs="Times New Roman"/>
            <w:kern w:val="0"/>
            <w14:ligatures w14:val="none"/>
          </w:rPr>
          <w:t>docs.dust.tt</w:t>
        </w:r>
      </w:hyperlink>
      <w:hyperlink r:id="rId15" w:anchor=":~:text=1" w:tgtFrame="_blank" w:history="1">
        <w:r w:rsidRPr="00DC6E07">
          <w:rPr>
            <w:rStyle w:val="Hyperlink"/>
            <w:rFonts w:ascii="Times New Roman" w:eastAsia="Times New Roman" w:hAnsi="Times New Roman" w:cs="Times New Roman"/>
            <w:kern w:val="0"/>
            <w14:ligatures w14:val="none"/>
          </w:rPr>
          <w:t>voiceflow.com</w:t>
        </w:r>
      </w:hyperlink>
      <w:r w:rsidRPr="00DC6E07">
        <w:rPr>
          <w:rFonts w:ascii="Times New Roman" w:eastAsia="Times New Roman" w:hAnsi="Times New Roman" w:cs="Times New Roman"/>
          <w:kern w:val="0"/>
          <w14:ligatures w14:val="none"/>
        </w:rPr>
        <w:t> and the DAIS knowledge</w:t>
      </w:r>
      <w:r w:rsidRPr="00DC6E07">
        <w:rPr>
          <w:rFonts w:ascii="Times New Roman" w:eastAsia="Times New Roman" w:hAnsi="Times New Roman" w:cs="Times New Roman"/>
          <w:kern w:val="0"/>
          <w14:ligatures w14:val="none"/>
        </w:rPr>
        <w:noBreakHyphen/>
        <w:t>management guide</w:t>
      </w:r>
      <w:hyperlink r:id="rId16" w:tgtFrame="_blank" w:history="1">
        <w:r w:rsidRPr="00DC6E07">
          <w:rPr>
            <w:rStyle w:val="Hyperlink"/>
            <w:rFonts w:ascii="Times New Roman" w:eastAsia="Times New Roman" w:hAnsi="Times New Roman" w:cs="Times New Roman"/>
            <w:kern w:val="0"/>
            <w14:ligatures w14:val="none"/>
          </w:rPr>
          <w:t>docs.dust.tt</w:t>
        </w:r>
      </w:hyperlink>
      <w:r w:rsidRPr="00DC6E07">
        <w:rPr>
          <w:rFonts w:ascii="Times New Roman" w:eastAsia="Times New Roman" w:hAnsi="Times New Roman" w:cs="Times New Roman"/>
          <w:kern w:val="0"/>
          <w14:ligatures w14:val="none"/>
        </w:rPr>
        <w:t>:</w:t>
      </w:r>
    </w:p>
    <w:p w14:paraId="79B1F895" w14:textId="77777777" w:rsidR="00DC6E07" w:rsidRPr="00DC6E07" w:rsidRDefault="00DC6E07" w:rsidP="00DC6E07">
      <w:pPr>
        <w:numPr>
          <w:ilvl w:val="1"/>
          <w:numId w:val="176"/>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Clarity &amp; specificity.</w:t>
      </w:r>
      <w:r w:rsidRPr="00DC6E07">
        <w:rPr>
          <w:rFonts w:ascii="Times New Roman" w:eastAsia="Times New Roman" w:hAnsi="Times New Roman" w:cs="Times New Roman"/>
          <w:kern w:val="0"/>
          <w14:ligatures w14:val="none"/>
        </w:rPr>
        <w:t> All directives should state their purpose, scope and constraints explicitly, leaving little room for ambiguity.</w:t>
      </w:r>
    </w:p>
    <w:p w14:paraId="3B9A69DD" w14:textId="77777777" w:rsidR="00DC6E07" w:rsidRPr="00DC6E07" w:rsidRDefault="00DC6E07" w:rsidP="00DC6E07">
      <w:pPr>
        <w:numPr>
          <w:ilvl w:val="1"/>
          <w:numId w:val="176"/>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Context &amp; persona alignment.</w:t>
      </w:r>
      <w:r w:rsidRPr="00DC6E07">
        <w:rPr>
          <w:rFonts w:ascii="Times New Roman" w:eastAsia="Times New Roman" w:hAnsi="Times New Roman" w:cs="Times New Roman"/>
          <w:kern w:val="0"/>
          <w14:ligatures w14:val="none"/>
        </w:rPr>
        <w:t> Agents must understand their domain and the overarching goals of the GPU. Their instructions should align with the Constitution and refer to domain</w:t>
      </w:r>
      <w:r w:rsidRPr="00DC6E07">
        <w:rPr>
          <w:rFonts w:ascii="Times New Roman" w:eastAsia="Times New Roman" w:hAnsi="Times New Roman" w:cs="Times New Roman"/>
          <w:kern w:val="0"/>
          <w14:ligatures w14:val="none"/>
        </w:rPr>
        <w:noBreakHyphen/>
        <w:t>specific annexes as needed.</w:t>
      </w:r>
    </w:p>
    <w:p w14:paraId="2DDC05E6" w14:textId="77777777" w:rsidR="00DC6E07" w:rsidRPr="00DC6E07" w:rsidRDefault="00DC6E07" w:rsidP="00DC6E07">
      <w:pPr>
        <w:numPr>
          <w:ilvl w:val="1"/>
          <w:numId w:val="176"/>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Step</w:t>
      </w:r>
      <w:r w:rsidRPr="00DC6E07">
        <w:rPr>
          <w:rFonts w:ascii="Times New Roman" w:eastAsia="Times New Roman" w:hAnsi="Times New Roman" w:cs="Times New Roman"/>
          <w:b/>
          <w:bCs/>
          <w:kern w:val="0"/>
          <w14:ligatures w14:val="none"/>
        </w:rPr>
        <w:noBreakHyphen/>
        <w:t>by</w:t>
      </w:r>
      <w:r w:rsidRPr="00DC6E07">
        <w:rPr>
          <w:rFonts w:ascii="Times New Roman" w:eastAsia="Times New Roman" w:hAnsi="Times New Roman" w:cs="Times New Roman"/>
          <w:b/>
          <w:bCs/>
          <w:kern w:val="0"/>
          <w14:ligatures w14:val="none"/>
        </w:rPr>
        <w:noBreakHyphen/>
        <w:t>step structure.</w:t>
      </w:r>
      <w:r w:rsidRPr="00DC6E07">
        <w:rPr>
          <w:rFonts w:ascii="Times New Roman" w:eastAsia="Times New Roman" w:hAnsi="Times New Roman" w:cs="Times New Roman"/>
          <w:kern w:val="0"/>
          <w14:ligatures w14:val="none"/>
        </w:rPr>
        <w:t> Processes—whether creating a prompt, starting a sprint or closing a thread—must be broken into clear steps for consistent execution.</w:t>
      </w:r>
    </w:p>
    <w:p w14:paraId="6CDB0E63" w14:textId="77777777" w:rsidR="00DC6E07" w:rsidRPr="00DC6E07" w:rsidRDefault="00DC6E07" w:rsidP="00DC6E07">
      <w:pPr>
        <w:numPr>
          <w:ilvl w:val="1"/>
          <w:numId w:val="176"/>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Revision &amp; version control.</w:t>
      </w:r>
      <w:r w:rsidRPr="00DC6E07">
        <w:rPr>
          <w:rFonts w:ascii="Times New Roman" w:eastAsia="Times New Roman" w:hAnsi="Times New Roman" w:cs="Times New Roman"/>
          <w:kern w:val="0"/>
          <w14:ligatures w14:val="none"/>
        </w:rPr>
        <w:t> Instructions may only be updated through controlled revisions, tracked with version numbers and logged in the KMS</w:t>
      </w:r>
      <w:hyperlink r:id="rId17" w:tgtFrame="_blank" w:history="1">
        <w:r w:rsidRPr="00DC6E07">
          <w:rPr>
            <w:rStyle w:val="Hyperlink"/>
            <w:rFonts w:ascii="Times New Roman" w:eastAsia="Times New Roman" w:hAnsi="Times New Roman" w:cs="Times New Roman"/>
            <w:kern w:val="0"/>
            <w14:ligatures w14:val="none"/>
          </w:rPr>
          <w:t>docs.dust.tt</w:t>
        </w:r>
      </w:hyperlink>
      <w:r w:rsidRPr="00DC6E07">
        <w:rPr>
          <w:rFonts w:ascii="Times New Roman" w:eastAsia="Times New Roman" w:hAnsi="Times New Roman" w:cs="Times New Roman"/>
          <w:kern w:val="0"/>
          <w14:ligatures w14:val="none"/>
        </w:rPr>
        <w:t>.</w:t>
      </w:r>
    </w:p>
    <w:p w14:paraId="2AC3D0E5" w14:textId="77777777" w:rsidR="00DC6E07" w:rsidRPr="00DC6E07" w:rsidRDefault="00DC6E07" w:rsidP="00DC6E07">
      <w:pPr>
        <w:numPr>
          <w:ilvl w:val="1"/>
          <w:numId w:val="176"/>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Unknown handling.</w:t>
      </w:r>
      <w:r w:rsidRPr="00DC6E07">
        <w:rPr>
          <w:rFonts w:ascii="Times New Roman" w:eastAsia="Times New Roman" w:hAnsi="Times New Roman" w:cs="Times New Roman"/>
          <w:kern w:val="0"/>
          <w14:ligatures w14:val="none"/>
        </w:rPr>
        <w:t> When an agent encounters unknown or missing data, it should communicate this and ask for clarification rather than hallucinating answers.</w:t>
      </w:r>
    </w:p>
    <w:p w14:paraId="3531AE72"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Process Outline</w:t>
      </w:r>
    </w:p>
    <w:p w14:paraId="4DFE094E" w14:textId="77777777" w:rsidR="00DC6E07" w:rsidRPr="00DC6E07" w:rsidRDefault="00DC6E07" w:rsidP="00DC6E07">
      <w:pPr>
        <w:numPr>
          <w:ilvl w:val="1"/>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Consolidate existing knowledge.</w:t>
      </w:r>
      <w:r w:rsidRPr="00DC6E07">
        <w:rPr>
          <w:rFonts w:ascii="Times New Roman" w:eastAsia="Times New Roman" w:hAnsi="Times New Roman" w:cs="Times New Roman"/>
          <w:kern w:val="0"/>
          <w14:ligatures w14:val="none"/>
        </w:rPr>
        <w:t> Gather all current instruction sets, role definitions and process guidelines from Dragon Forge and other projects.</w:t>
      </w:r>
    </w:p>
    <w:p w14:paraId="25B7D087" w14:textId="77777777" w:rsidR="00DC6E07" w:rsidRPr="00DC6E07" w:rsidRDefault="00DC6E07" w:rsidP="00DC6E07">
      <w:pPr>
        <w:numPr>
          <w:ilvl w:val="1"/>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Define core principles.</w:t>
      </w:r>
      <w:r w:rsidRPr="00DC6E07">
        <w:rPr>
          <w:rFonts w:ascii="Times New Roman" w:eastAsia="Times New Roman" w:hAnsi="Times New Roman" w:cs="Times New Roman"/>
          <w:kern w:val="0"/>
          <w14:ligatures w14:val="none"/>
        </w:rPr>
        <w:t> Draft the Constitution’s high</w:t>
      </w:r>
      <w:r w:rsidRPr="00DC6E07">
        <w:rPr>
          <w:rFonts w:ascii="Times New Roman" w:eastAsia="Times New Roman" w:hAnsi="Times New Roman" w:cs="Times New Roman"/>
          <w:kern w:val="0"/>
          <w14:ligatures w14:val="none"/>
        </w:rPr>
        <w:noBreakHyphen/>
        <w:t>level rules covering role hierarchy, naming conventions, authority chains, session protocols, and memory/logging requirements.</w:t>
      </w:r>
    </w:p>
    <w:p w14:paraId="17C780B2" w14:textId="77777777" w:rsidR="00DC6E07" w:rsidRPr="00DC6E07" w:rsidRDefault="00DC6E07" w:rsidP="00DC6E07">
      <w:pPr>
        <w:numPr>
          <w:ilvl w:val="1"/>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Identify domain supplements.</w:t>
      </w:r>
      <w:r w:rsidRPr="00DC6E07">
        <w:rPr>
          <w:rFonts w:ascii="Times New Roman" w:eastAsia="Times New Roman" w:hAnsi="Times New Roman" w:cs="Times New Roman"/>
          <w:kern w:val="0"/>
          <w14:ligatures w14:val="none"/>
        </w:rPr>
        <w:t> For each domain (e.g., project management, audio production, image generation), outline additional rules and sample outputs while referencing the Constitution.</w:t>
      </w:r>
    </w:p>
    <w:p w14:paraId="5BA0E23D" w14:textId="77777777" w:rsidR="00DC6E07" w:rsidRPr="00DC6E07" w:rsidRDefault="00DC6E07" w:rsidP="00DC6E07">
      <w:pPr>
        <w:numPr>
          <w:ilvl w:val="1"/>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Draft the Constitution.</w:t>
      </w:r>
      <w:r w:rsidRPr="00DC6E07">
        <w:rPr>
          <w:rFonts w:ascii="Times New Roman" w:eastAsia="Times New Roman" w:hAnsi="Times New Roman" w:cs="Times New Roman"/>
          <w:kern w:val="0"/>
          <w14:ligatures w14:val="none"/>
        </w:rPr>
        <w:t> Incorporate the core principles and cross</w:t>
      </w:r>
      <w:r w:rsidRPr="00DC6E07">
        <w:rPr>
          <w:rFonts w:ascii="Times New Roman" w:eastAsia="Times New Roman" w:hAnsi="Times New Roman" w:cs="Times New Roman"/>
          <w:kern w:val="0"/>
          <w14:ligatures w14:val="none"/>
        </w:rPr>
        <w:noBreakHyphen/>
        <w:t>reference domain supplements. Include processes for amending the Constitution and adding new roles.</w:t>
      </w:r>
    </w:p>
    <w:p w14:paraId="46141321" w14:textId="77777777" w:rsidR="00DC6E07" w:rsidRPr="00DC6E07" w:rsidRDefault="00DC6E07" w:rsidP="00DC6E07">
      <w:pPr>
        <w:numPr>
          <w:ilvl w:val="1"/>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Update the Dragon Forge Charter.</w:t>
      </w:r>
      <w:r w:rsidRPr="00DC6E07">
        <w:rPr>
          <w:rFonts w:ascii="Times New Roman" w:eastAsia="Times New Roman" w:hAnsi="Times New Roman" w:cs="Times New Roman"/>
          <w:kern w:val="0"/>
          <w14:ligatures w14:val="none"/>
        </w:rPr>
        <w:t> Once the Constitution is approved, revise the charter to adopt its principles explicitly and describe Dragon Forge’s governance over the GPU.</w:t>
      </w:r>
    </w:p>
    <w:p w14:paraId="0B2EB215" w14:textId="77777777" w:rsidR="00DC6E07" w:rsidRPr="00DC6E07" w:rsidRDefault="00DC6E07" w:rsidP="00DC6E07">
      <w:pPr>
        <w:numPr>
          <w:ilvl w:val="1"/>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lastRenderedPageBreak/>
        <w:t>Deploy &amp; educate.</w:t>
      </w:r>
      <w:r w:rsidRPr="00DC6E07">
        <w:rPr>
          <w:rFonts w:ascii="Times New Roman" w:eastAsia="Times New Roman" w:hAnsi="Times New Roman" w:cs="Times New Roman"/>
          <w:kern w:val="0"/>
          <w14:ligatures w14:val="none"/>
        </w:rPr>
        <w:t> Publish the Constitution and charter in the KMS. Create training prompts or sessions so that existing personas and future agents understand and adhere to them.</w:t>
      </w:r>
    </w:p>
    <w:p w14:paraId="197281FC" w14:textId="77777777" w:rsidR="00DC6E07" w:rsidRPr="00DC6E07" w:rsidRDefault="00DC6E07" w:rsidP="00DC6E07">
      <w:pPr>
        <w:numPr>
          <w:ilvl w:val="1"/>
          <w:numId w:val="175"/>
        </w:num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Monitor &amp; refine.</w:t>
      </w:r>
      <w:r w:rsidRPr="00DC6E07">
        <w:rPr>
          <w:rFonts w:ascii="Times New Roman" w:eastAsia="Times New Roman" w:hAnsi="Times New Roman" w:cs="Times New Roman"/>
          <w:kern w:val="0"/>
          <w14:ligatures w14:val="none"/>
        </w:rPr>
        <w:t> Use prompt</w:t>
      </w:r>
      <w:r w:rsidRPr="00DC6E07">
        <w:rPr>
          <w:rFonts w:ascii="Times New Roman" w:eastAsia="Times New Roman" w:hAnsi="Times New Roman" w:cs="Times New Roman"/>
          <w:kern w:val="0"/>
          <w14:ligatures w14:val="none"/>
        </w:rPr>
        <w:noBreakHyphen/>
        <w:t>tuning and session</w:t>
      </w:r>
      <w:r w:rsidRPr="00DC6E07">
        <w:rPr>
          <w:rFonts w:ascii="Times New Roman" w:eastAsia="Times New Roman" w:hAnsi="Times New Roman" w:cs="Times New Roman"/>
          <w:kern w:val="0"/>
          <w14:ligatures w14:val="none"/>
        </w:rPr>
        <w:noBreakHyphen/>
        <w:t xml:space="preserve">evaluation tools to collect feedback. Document lessons learned and </w:t>
      </w:r>
      <w:proofErr w:type="gramStart"/>
      <w:r w:rsidRPr="00DC6E07">
        <w:rPr>
          <w:rFonts w:ascii="Times New Roman" w:eastAsia="Times New Roman" w:hAnsi="Times New Roman" w:cs="Times New Roman"/>
          <w:kern w:val="0"/>
          <w14:ligatures w14:val="none"/>
        </w:rPr>
        <w:t>update</w:t>
      </w:r>
      <w:proofErr w:type="gramEnd"/>
      <w:r w:rsidRPr="00DC6E07">
        <w:rPr>
          <w:rFonts w:ascii="Times New Roman" w:eastAsia="Times New Roman" w:hAnsi="Times New Roman" w:cs="Times New Roman"/>
          <w:kern w:val="0"/>
          <w14:ligatures w14:val="none"/>
        </w:rPr>
        <w:t xml:space="preserve"> the Constitution and domain supplements accordingly.</w:t>
      </w:r>
    </w:p>
    <w:p w14:paraId="58F1566B"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Expected Artifacts</w:t>
      </w:r>
    </w:p>
    <w:tbl>
      <w:tblPr>
        <w:tblW w:w="0" w:type="auto"/>
        <w:tblCellSpacing w:w="15" w:type="dxa"/>
        <w:tblInd w:w="72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43"/>
        <w:gridCol w:w="5691"/>
      </w:tblGrid>
      <w:tr w:rsidR="00DC6E07" w:rsidRPr="00DC6E07" w14:paraId="0F04963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8D37B7"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Artifact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D9F3015"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Purpose</w:t>
            </w:r>
          </w:p>
        </w:tc>
      </w:tr>
      <w:tr w:rsidR="00DC6E07" w:rsidRPr="00DC6E07" w14:paraId="415F21C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033D68"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Peace &amp; Love Framework</w:t>
            </w:r>
            <w:r w:rsidRPr="00DC6E07">
              <w:rPr>
                <w:rFonts w:ascii="Times New Roman" w:eastAsia="Times New Roman" w:hAnsi="Times New Roman" w:cs="Times New Roman"/>
                <w:kern w:val="0"/>
                <w14:ligatures w14:val="none"/>
              </w:rPr>
              <w:t> (this document)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578391"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Captures the goals, principles and process for creating a harmonious GPU.</w:t>
            </w:r>
          </w:p>
        </w:tc>
      </w:tr>
      <w:tr w:rsidR="00DC6E07" w:rsidRPr="00DC6E07" w14:paraId="58137AE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9F896F"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Constitution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6865BA"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A concise set of universal rules governing roles, naming, session protocols and revision control.</w:t>
            </w:r>
          </w:p>
        </w:tc>
      </w:tr>
      <w:tr w:rsidR="00DC6E07" w:rsidRPr="00DC6E07" w14:paraId="1E16AE4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5E7370"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Domain Supplements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7F7E23"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Detailed guidelines for specific domains (PMBOK, creative arts, legal, finance, etc.) that align with the Constitution.</w:t>
            </w:r>
          </w:p>
        </w:tc>
      </w:tr>
      <w:tr w:rsidR="00DC6E07" w:rsidRPr="00DC6E07" w14:paraId="158EC1C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29928B"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Revised Dragon Forge Charter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E7BEC7"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A project</w:t>
            </w:r>
            <w:r w:rsidRPr="00DC6E07">
              <w:rPr>
                <w:rFonts w:ascii="Times New Roman" w:eastAsia="Times New Roman" w:hAnsi="Times New Roman" w:cs="Times New Roman"/>
                <w:kern w:val="0"/>
                <w14:ligatures w14:val="none"/>
              </w:rPr>
              <w:noBreakHyphen/>
              <w:t>level charter that embraces the Constitution and defines Dragon Forge’s role as the command center.</w:t>
            </w:r>
          </w:p>
        </w:tc>
      </w:tr>
      <w:tr w:rsidR="00DC6E07" w:rsidRPr="00DC6E07" w14:paraId="5874C0A4" w14:textId="77777777">
        <w:trPr>
          <w:tblCellSpacing w:w="15" w:type="dxa"/>
        </w:trPr>
        <w:tc>
          <w:tcPr>
            <w:tcW w:w="0" w:type="auto"/>
            <w:tcMar>
              <w:top w:w="137" w:type="dxa"/>
              <w:left w:w="0" w:type="dxa"/>
              <w:bottom w:w="360" w:type="dxa"/>
              <w:right w:w="137" w:type="dxa"/>
            </w:tcMar>
            <w:vAlign w:val="bottom"/>
            <w:hideMark/>
          </w:tcPr>
          <w:p w14:paraId="20AD58FF"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b/>
                <w:bCs/>
                <w:kern w:val="0"/>
                <w14:ligatures w14:val="none"/>
              </w:rPr>
              <w:t>Version log &amp; change history</w:t>
            </w:r>
          </w:p>
        </w:tc>
        <w:tc>
          <w:tcPr>
            <w:tcW w:w="0" w:type="auto"/>
            <w:tcMar>
              <w:top w:w="137" w:type="dxa"/>
              <w:left w:w="137" w:type="dxa"/>
              <w:bottom w:w="360" w:type="dxa"/>
              <w:right w:w="0" w:type="dxa"/>
            </w:tcMar>
            <w:vAlign w:val="bottom"/>
            <w:hideMark/>
          </w:tcPr>
          <w:p w14:paraId="353BF6B8"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 xml:space="preserve">Tracks updates to the Constitution and supplements </w:t>
            </w:r>
            <w:proofErr w:type="gramStart"/>
            <w:r w:rsidRPr="00DC6E07">
              <w:rPr>
                <w:rFonts w:ascii="Times New Roman" w:eastAsia="Times New Roman" w:hAnsi="Times New Roman" w:cs="Times New Roman"/>
                <w:kern w:val="0"/>
                <w14:ligatures w14:val="none"/>
              </w:rPr>
              <w:t>over time</w:t>
            </w:r>
            <w:proofErr w:type="gramEnd"/>
            <w:r w:rsidRPr="00DC6E07">
              <w:rPr>
                <w:rFonts w:ascii="Times New Roman" w:eastAsia="Times New Roman" w:hAnsi="Times New Roman" w:cs="Times New Roman"/>
                <w:kern w:val="0"/>
                <w14:ligatures w14:val="none"/>
              </w:rPr>
              <w:t>, maintaining transparency and data integrity.</w:t>
            </w:r>
          </w:p>
        </w:tc>
      </w:tr>
    </w:tbl>
    <w:p w14:paraId="120F3E94"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Next Steps</w:t>
      </w:r>
    </w:p>
    <w:p w14:paraId="6DE075ED"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Upon approval of this Peace &amp; Love framework, the next task will be to draft the Constitution based on these principles. After the Constitution is ratified, we will update the Dragon Forge Charter to incorporate the Constitution and ensure that peace and harmony are baked into the DAIS infrastructure.</w:t>
      </w:r>
    </w:p>
    <w:p w14:paraId="5718EDD9" w14:textId="77777777"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t>This should make the commitment to maintaining data integrity across threads clear. Let me know if you’d like any further adjustments.</w:t>
      </w:r>
    </w:p>
    <w:p w14:paraId="72697545" w14:textId="13A764FC"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lastRenderedPageBreak/>
        <w:drawing>
          <wp:inline distT="0" distB="0" distL="0" distR="0" wp14:anchorId="1422F4EF" wp14:editId="50E8F261">
            <wp:extent cx="304800" cy="304800"/>
            <wp:effectExtent l="0" t="0" r="0" b="0"/>
            <wp:docPr id="14922159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2C4D74B" w14:textId="0A46A63B" w:rsidR="00DC6E07" w:rsidRPr="00DC6E07" w:rsidRDefault="00DC6E07" w:rsidP="00DC6E07">
      <w:pPr>
        <w:rPr>
          <w:rFonts w:ascii="Times New Roman" w:eastAsia="Times New Roman" w:hAnsi="Times New Roman" w:cs="Times New Roman"/>
          <w:kern w:val="0"/>
          <w14:ligatures w14:val="none"/>
        </w:rPr>
      </w:pPr>
      <w:r w:rsidRPr="00DC6E07">
        <w:rPr>
          <w:rFonts w:ascii="Times New Roman" w:eastAsia="Times New Roman" w:hAnsi="Times New Roman" w:cs="Times New Roman"/>
          <w:kern w:val="0"/>
          <w14:ligatures w14:val="none"/>
        </w:rPr>
        <w:drawing>
          <wp:inline distT="0" distB="0" distL="0" distR="0" wp14:anchorId="1C1B375D" wp14:editId="0F6E01C5">
            <wp:extent cx="304800" cy="304800"/>
            <wp:effectExtent l="0" t="0" r="0" b="0"/>
            <wp:docPr id="1994635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844291" w14:textId="77777777" w:rsidR="00DC6E07" w:rsidRPr="00DC6E07" w:rsidRDefault="00DC6E07" w:rsidP="00DC6E07">
      <w:pPr>
        <w:rPr>
          <w:rFonts w:ascii="Times New Roman" w:eastAsia="Times New Roman" w:hAnsi="Times New Roman" w:cs="Times New Roman"/>
          <w:b/>
          <w:bCs/>
          <w:kern w:val="0"/>
          <w14:ligatures w14:val="none"/>
        </w:rPr>
      </w:pPr>
      <w:r w:rsidRPr="00DC6E07">
        <w:rPr>
          <w:rFonts w:ascii="Times New Roman" w:eastAsia="Times New Roman" w:hAnsi="Times New Roman" w:cs="Times New Roman"/>
          <w:b/>
          <w:bCs/>
          <w:kern w:val="0"/>
          <w14:ligatures w14:val="none"/>
        </w:rPr>
        <w:t>Sources</w:t>
      </w:r>
    </w:p>
    <w:p w14:paraId="40FAAB36" w14:textId="77777777" w:rsidR="00DC6E07" w:rsidRPr="00DC6E07" w:rsidRDefault="00DC6E07" w:rsidP="00DC6E07">
      <w:pPr>
        <w:rPr>
          <w:rFonts w:ascii="Times New Roman" w:eastAsia="Times New Roman" w:hAnsi="Times New Roman" w:cs="Times New Roman"/>
          <w:vanish/>
          <w:kern w:val="0"/>
          <w14:ligatures w14:val="none"/>
        </w:rPr>
      </w:pPr>
      <w:r w:rsidRPr="00DC6E07">
        <w:rPr>
          <w:rFonts w:ascii="Times New Roman" w:eastAsia="Times New Roman" w:hAnsi="Times New Roman" w:cs="Times New Roman"/>
          <w:vanish/>
          <w:kern w:val="0"/>
          <w14:ligatures w14:val="none"/>
        </w:rPr>
        <w:t>Top of Form</w:t>
      </w:r>
    </w:p>
    <w:p w14:paraId="399A52A4" w14:textId="77777777" w:rsidR="00DC6E07" w:rsidRPr="00DC6E07" w:rsidRDefault="00DC6E07" w:rsidP="00DC6E07">
      <w:pPr>
        <w:rPr>
          <w:rFonts w:ascii="Times New Roman" w:eastAsia="Times New Roman" w:hAnsi="Times New Roman" w:cs="Times New Roman"/>
          <w:vanish/>
          <w:kern w:val="0"/>
          <w14:ligatures w14:val="none"/>
        </w:rPr>
      </w:pPr>
      <w:r w:rsidRPr="00DC6E07">
        <w:rPr>
          <w:rFonts w:ascii="Times New Roman" w:eastAsia="Times New Roman" w:hAnsi="Times New Roman" w:cs="Times New Roman"/>
          <w:vanish/>
          <w:kern w:val="0"/>
          <w14:ligatures w14:val="none"/>
        </w:rPr>
        <w:t>Bottom of Form</w:t>
      </w:r>
    </w:p>
    <w:p w14:paraId="42B6B23F" w14:textId="77777777" w:rsidR="00191823" w:rsidRPr="00DC6E07" w:rsidRDefault="00191823" w:rsidP="00DC6E07"/>
    <w:sectPr w:rsidR="00191823" w:rsidRPr="00DC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BE2"/>
    <w:multiLevelType w:val="multilevel"/>
    <w:tmpl w:val="304C1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9241D"/>
    <w:multiLevelType w:val="multilevel"/>
    <w:tmpl w:val="35C4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412B0"/>
    <w:multiLevelType w:val="multilevel"/>
    <w:tmpl w:val="60E0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D86C4F"/>
    <w:multiLevelType w:val="multilevel"/>
    <w:tmpl w:val="CCC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E718F5"/>
    <w:multiLevelType w:val="multilevel"/>
    <w:tmpl w:val="6082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C035D5"/>
    <w:multiLevelType w:val="multilevel"/>
    <w:tmpl w:val="C05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0332F1"/>
    <w:multiLevelType w:val="multilevel"/>
    <w:tmpl w:val="EF286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C726F6"/>
    <w:multiLevelType w:val="multilevel"/>
    <w:tmpl w:val="BAC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4D2078"/>
    <w:multiLevelType w:val="multilevel"/>
    <w:tmpl w:val="949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F70331"/>
    <w:multiLevelType w:val="multilevel"/>
    <w:tmpl w:val="3FC6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306C6E"/>
    <w:multiLevelType w:val="multilevel"/>
    <w:tmpl w:val="2E34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532CC1"/>
    <w:multiLevelType w:val="multilevel"/>
    <w:tmpl w:val="6C0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9D3972"/>
    <w:multiLevelType w:val="multilevel"/>
    <w:tmpl w:val="19FAF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A878F0"/>
    <w:multiLevelType w:val="multilevel"/>
    <w:tmpl w:val="BC2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B54F07"/>
    <w:multiLevelType w:val="multilevel"/>
    <w:tmpl w:val="E5D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9F5C25"/>
    <w:multiLevelType w:val="multilevel"/>
    <w:tmpl w:val="74A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AD696C"/>
    <w:multiLevelType w:val="multilevel"/>
    <w:tmpl w:val="4132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8F335A"/>
    <w:multiLevelType w:val="multilevel"/>
    <w:tmpl w:val="87427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F04210"/>
    <w:multiLevelType w:val="multilevel"/>
    <w:tmpl w:val="3E9E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8735BE"/>
    <w:multiLevelType w:val="multilevel"/>
    <w:tmpl w:val="0B0A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885279"/>
    <w:multiLevelType w:val="multilevel"/>
    <w:tmpl w:val="5B380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9374F8"/>
    <w:multiLevelType w:val="multilevel"/>
    <w:tmpl w:val="1AC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A52BE1"/>
    <w:multiLevelType w:val="multilevel"/>
    <w:tmpl w:val="1FE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BA5719"/>
    <w:multiLevelType w:val="multilevel"/>
    <w:tmpl w:val="3AEE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156934"/>
    <w:multiLevelType w:val="multilevel"/>
    <w:tmpl w:val="577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CC5801"/>
    <w:multiLevelType w:val="multilevel"/>
    <w:tmpl w:val="C24A4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AC6258"/>
    <w:multiLevelType w:val="multilevel"/>
    <w:tmpl w:val="2F2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D460D6"/>
    <w:multiLevelType w:val="multilevel"/>
    <w:tmpl w:val="9084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3D50658"/>
    <w:multiLevelType w:val="multilevel"/>
    <w:tmpl w:val="F8C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220850"/>
    <w:multiLevelType w:val="multilevel"/>
    <w:tmpl w:val="2B28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E66B6B"/>
    <w:multiLevelType w:val="multilevel"/>
    <w:tmpl w:val="7020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4F2313"/>
    <w:multiLevelType w:val="multilevel"/>
    <w:tmpl w:val="B5D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866951"/>
    <w:multiLevelType w:val="multilevel"/>
    <w:tmpl w:val="0EE2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994C69"/>
    <w:multiLevelType w:val="multilevel"/>
    <w:tmpl w:val="2B42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63A54DA"/>
    <w:multiLevelType w:val="multilevel"/>
    <w:tmpl w:val="FD2A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C41137"/>
    <w:multiLevelType w:val="multilevel"/>
    <w:tmpl w:val="31420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7391B5D"/>
    <w:multiLevelType w:val="multilevel"/>
    <w:tmpl w:val="C83A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80C27F1"/>
    <w:multiLevelType w:val="multilevel"/>
    <w:tmpl w:val="FC3E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164B17"/>
    <w:multiLevelType w:val="multilevel"/>
    <w:tmpl w:val="0308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9F74EFF"/>
    <w:multiLevelType w:val="multilevel"/>
    <w:tmpl w:val="A92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AE7528E"/>
    <w:multiLevelType w:val="multilevel"/>
    <w:tmpl w:val="AA3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B2170B3"/>
    <w:multiLevelType w:val="multilevel"/>
    <w:tmpl w:val="C068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B292510"/>
    <w:multiLevelType w:val="multilevel"/>
    <w:tmpl w:val="2EE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BB43A2"/>
    <w:multiLevelType w:val="multilevel"/>
    <w:tmpl w:val="BF8E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387D44"/>
    <w:multiLevelType w:val="multilevel"/>
    <w:tmpl w:val="D836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9C7EF6"/>
    <w:multiLevelType w:val="multilevel"/>
    <w:tmpl w:val="099E4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FBF1F12"/>
    <w:multiLevelType w:val="multilevel"/>
    <w:tmpl w:val="4398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151584E"/>
    <w:multiLevelType w:val="multilevel"/>
    <w:tmpl w:val="FEDE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15D3353"/>
    <w:multiLevelType w:val="multilevel"/>
    <w:tmpl w:val="6BF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1A44B15"/>
    <w:multiLevelType w:val="multilevel"/>
    <w:tmpl w:val="394EE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2572D2F"/>
    <w:multiLevelType w:val="multilevel"/>
    <w:tmpl w:val="2CA4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43A0F23"/>
    <w:multiLevelType w:val="multilevel"/>
    <w:tmpl w:val="C5A6F7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56A1562"/>
    <w:multiLevelType w:val="multilevel"/>
    <w:tmpl w:val="00C0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6B41237"/>
    <w:multiLevelType w:val="multilevel"/>
    <w:tmpl w:val="0D92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6DC020E"/>
    <w:multiLevelType w:val="multilevel"/>
    <w:tmpl w:val="ED7E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7081FC0"/>
    <w:multiLevelType w:val="multilevel"/>
    <w:tmpl w:val="6CB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7CB50BC"/>
    <w:multiLevelType w:val="multilevel"/>
    <w:tmpl w:val="09B0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95E3B73"/>
    <w:multiLevelType w:val="multilevel"/>
    <w:tmpl w:val="B404A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AD9096E"/>
    <w:multiLevelType w:val="multilevel"/>
    <w:tmpl w:val="EA84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AF24122"/>
    <w:multiLevelType w:val="multilevel"/>
    <w:tmpl w:val="102E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B575838"/>
    <w:multiLevelType w:val="multilevel"/>
    <w:tmpl w:val="5B0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CCB15B5"/>
    <w:multiLevelType w:val="multilevel"/>
    <w:tmpl w:val="F162E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EE83AD2"/>
    <w:multiLevelType w:val="multilevel"/>
    <w:tmpl w:val="7BA2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1705D27"/>
    <w:multiLevelType w:val="multilevel"/>
    <w:tmpl w:val="E0D8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1E13E30"/>
    <w:multiLevelType w:val="multilevel"/>
    <w:tmpl w:val="0BF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1EF6890"/>
    <w:multiLevelType w:val="multilevel"/>
    <w:tmpl w:val="68A2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32714E2"/>
    <w:multiLevelType w:val="multilevel"/>
    <w:tmpl w:val="9D4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54129D8"/>
    <w:multiLevelType w:val="multilevel"/>
    <w:tmpl w:val="18A4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610454D"/>
    <w:multiLevelType w:val="multilevel"/>
    <w:tmpl w:val="C17E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6D0765A"/>
    <w:multiLevelType w:val="multilevel"/>
    <w:tmpl w:val="5F5A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C28119E"/>
    <w:multiLevelType w:val="multilevel"/>
    <w:tmpl w:val="0736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C6A5DF7"/>
    <w:multiLevelType w:val="multilevel"/>
    <w:tmpl w:val="1E48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F113F0E"/>
    <w:multiLevelType w:val="multilevel"/>
    <w:tmpl w:val="7584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1714B3"/>
    <w:multiLevelType w:val="multilevel"/>
    <w:tmpl w:val="95F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0065B1E"/>
    <w:multiLevelType w:val="multilevel"/>
    <w:tmpl w:val="AF28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06D6448"/>
    <w:multiLevelType w:val="multilevel"/>
    <w:tmpl w:val="E6E09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28D6983"/>
    <w:multiLevelType w:val="multilevel"/>
    <w:tmpl w:val="2B9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3B40A17"/>
    <w:multiLevelType w:val="multilevel"/>
    <w:tmpl w:val="84D4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41A677D"/>
    <w:multiLevelType w:val="multilevel"/>
    <w:tmpl w:val="DD3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4483842"/>
    <w:multiLevelType w:val="multilevel"/>
    <w:tmpl w:val="D20E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4E95386"/>
    <w:multiLevelType w:val="multilevel"/>
    <w:tmpl w:val="22F4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407CED"/>
    <w:multiLevelType w:val="multilevel"/>
    <w:tmpl w:val="D5F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59700ED"/>
    <w:multiLevelType w:val="multilevel"/>
    <w:tmpl w:val="706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60E4ADF"/>
    <w:multiLevelType w:val="multilevel"/>
    <w:tmpl w:val="0798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633467A"/>
    <w:multiLevelType w:val="multilevel"/>
    <w:tmpl w:val="DB9E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706C40"/>
    <w:multiLevelType w:val="multilevel"/>
    <w:tmpl w:val="65AC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86E6D46"/>
    <w:multiLevelType w:val="multilevel"/>
    <w:tmpl w:val="B8F4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272A00"/>
    <w:multiLevelType w:val="multilevel"/>
    <w:tmpl w:val="014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9435DE4"/>
    <w:multiLevelType w:val="multilevel"/>
    <w:tmpl w:val="79AE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895CBC"/>
    <w:multiLevelType w:val="multilevel"/>
    <w:tmpl w:val="B24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A222DC0"/>
    <w:multiLevelType w:val="multilevel"/>
    <w:tmpl w:val="A812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A9C7B40"/>
    <w:multiLevelType w:val="multilevel"/>
    <w:tmpl w:val="342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C9F3E03"/>
    <w:multiLevelType w:val="multilevel"/>
    <w:tmpl w:val="8836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F595E6B"/>
    <w:multiLevelType w:val="multilevel"/>
    <w:tmpl w:val="F93C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08840FE"/>
    <w:multiLevelType w:val="multilevel"/>
    <w:tmpl w:val="25D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08F43BC"/>
    <w:multiLevelType w:val="multilevel"/>
    <w:tmpl w:val="9B28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1421428"/>
    <w:multiLevelType w:val="multilevel"/>
    <w:tmpl w:val="E5CE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8113AB"/>
    <w:multiLevelType w:val="multilevel"/>
    <w:tmpl w:val="7748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512611"/>
    <w:multiLevelType w:val="multilevel"/>
    <w:tmpl w:val="02DC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3036F89"/>
    <w:multiLevelType w:val="multilevel"/>
    <w:tmpl w:val="6EBE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3052D55"/>
    <w:multiLevelType w:val="multilevel"/>
    <w:tmpl w:val="B516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4AA5778"/>
    <w:multiLevelType w:val="multilevel"/>
    <w:tmpl w:val="CAFA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7C915AC"/>
    <w:multiLevelType w:val="multilevel"/>
    <w:tmpl w:val="1CEA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8173478"/>
    <w:multiLevelType w:val="multilevel"/>
    <w:tmpl w:val="18DAA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81F6CF8"/>
    <w:multiLevelType w:val="multilevel"/>
    <w:tmpl w:val="59BA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84479AD"/>
    <w:multiLevelType w:val="multilevel"/>
    <w:tmpl w:val="4BE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95B3025"/>
    <w:multiLevelType w:val="multilevel"/>
    <w:tmpl w:val="5D44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96F4358"/>
    <w:multiLevelType w:val="multilevel"/>
    <w:tmpl w:val="6C90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A4D0F72"/>
    <w:multiLevelType w:val="multilevel"/>
    <w:tmpl w:val="7E7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AA063D5"/>
    <w:multiLevelType w:val="multilevel"/>
    <w:tmpl w:val="703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B174310"/>
    <w:multiLevelType w:val="multilevel"/>
    <w:tmpl w:val="202E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B2C7E09"/>
    <w:multiLevelType w:val="multilevel"/>
    <w:tmpl w:val="EACE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BD254B1"/>
    <w:multiLevelType w:val="multilevel"/>
    <w:tmpl w:val="8DD8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C085848"/>
    <w:multiLevelType w:val="multilevel"/>
    <w:tmpl w:val="0440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C0B6B50"/>
    <w:multiLevelType w:val="multilevel"/>
    <w:tmpl w:val="5A7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C12776D"/>
    <w:multiLevelType w:val="multilevel"/>
    <w:tmpl w:val="C65C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C7F33AC"/>
    <w:multiLevelType w:val="multilevel"/>
    <w:tmpl w:val="2E9C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CA3225B"/>
    <w:multiLevelType w:val="multilevel"/>
    <w:tmpl w:val="4B02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D0A2457"/>
    <w:multiLevelType w:val="multilevel"/>
    <w:tmpl w:val="C8286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D3803C3"/>
    <w:multiLevelType w:val="multilevel"/>
    <w:tmpl w:val="F19C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D585049"/>
    <w:multiLevelType w:val="multilevel"/>
    <w:tmpl w:val="9C2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DF41E3C"/>
    <w:multiLevelType w:val="multilevel"/>
    <w:tmpl w:val="2E4A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E4665A3"/>
    <w:multiLevelType w:val="multilevel"/>
    <w:tmpl w:val="DA105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E733C04"/>
    <w:multiLevelType w:val="multilevel"/>
    <w:tmpl w:val="388C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E81373C"/>
    <w:multiLevelType w:val="multilevel"/>
    <w:tmpl w:val="4EF0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FA4651C"/>
    <w:multiLevelType w:val="multilevel"/>
    <w:tmpl w:val="66FE8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0184624"/>
    <w:multiLevelType w:val="multilevel"/>
    <w:tmpl w:val="097C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0EA3997"/>
    <w:multiLevelType w:val="multilevel"/>
    <w:tmpl w:val="4ECA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206482D"/>
    <w:multiLevelType w:val="multilevel"/>
    <w:tmpl w:val="4F20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26915E9"/>
    <w:multiLevelType w:val="multilevel"/>
    <w:tmpl w:val="7DEA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2B32F89"/>
    <w:multiLevelType w:val="multilevel"/>
    <w:tmpl w:val="D166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380710B"/>
    <w:multiLevelType w:val="multilevel"/>
    <w:tmpl w:val="1280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42A6D42"/>
    <w:multiLevelType w:val="multilevel"/>
    <w:tmpl w:val="B65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4B37AD7"/>
    <w:multiLevelType w:val="multilevel"/>
    <w:tmpl w:val="B448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59A0628"/>
    <w:multiLevelType w:val="multilevel"/>
    <w:tmpl w:val="CC24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5B6484C"/>
    <w:multiLevelType w:val="multilevel"/>
    <w:tmpl w:val="9964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6301AF7"/>
    <w:multiLevelType w:val="multilevel"/>
    <w:tmpl w:val="556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65A498B"/>
    <w:multiLevelType w:val="multilevel"/>
    <w:tmpl w:val="536C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8170C81"/>
    <w:multiLevelType w:val="multilevel"/>
    <w:tmpl w:val="BD9C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8850877"/>
    <w:multiLevelType w:val="multilevel"/>
    <w:tmpl w:val="B60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88C0FB8"/>
    <w:multiLevelType w:val="multilevel"/>
    <w:tmpl w:val="678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92467B6"/>
    <w:multiLevelType w:val="multilevel"/>
    <w:tmpl w:val="DA1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95A73C6"/>
    <w:multiLevelType w:val="multilevel"/>
    <w:tmpl w:val="817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A4C2E13"/>
    <w:multiLevelType w:val="multilevel"/>
    <w:tmpl w:val="9DE4D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BA15DB4"/>
    <w:multiLevelType w:val="multilevel"/>
    <w:tmpl w:val="0640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D3C7544"/>
    <w:multiLevelType w:val="multilevel"/>
    <w:tmpl w:val="F43A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DA5296A"/>
    <w:multiLevelType w:val="multilevel"/>
    <w:tmpl w:val="262C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E2602D1"/>
    <w:multiLevelType w:val="multilevel"/>
    <w:tmpl w:val="88525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E563A21"/>
    <w:multiLevelType w:val="multilevel"/>
    <w:tmpl w:val="85CA2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F3065A1"/>
    <w:multiLevelType w:val="multilevel"/>
    <w:tmpl w:val="620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1853905"/>
    <w:multiLevelType w:val="multilevel"/>
    <w:tmpl w:val="521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2045543"/>
    <w:multiLevelType w:val="multilevel"/>
    <w:tmpl w:val="413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222579C"/>
    <w:multiLevelType w:val="multilevel"/>
    <w:tmpl w:val="940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2AB5E38"/>
    <w:multiLevelType w:val="multilevel"/>
    <w:tmpl w:val="A56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34571D0"/>
    <w:multiLevelType w:val="multilevel"/>
    <w:tmpl w:val="2666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38876C6"/>
    <w:multiLevelType w:val="multilevel"/>
    <w:tmpl w:val="9AC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39275A2"/>
    <w:multiLevelType w:val="multilevel"/>
    <w:tmpl w:val="3E12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48151DB"/>
    <w:multiLevelType w:val="multilevel"/>
    <w:tmpl w:val="03C4E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4BE77CD"/>
    <w:multiLevelType w:val="multilevel"/>
    <w:tmpl w:val="8E1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6562209"/>
    <w:multiLevelType w:val="multilevel"/>
    <w:tmpl w:val="CC44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6975C2D"/>
    <w:multiLevelType w:val="multilevel"/>
    <w:tmpl w:val="0B9A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6AE3033"/>
    <w:multiLevelType w:val="multilevel"/>
    <w:tmpl w:val="A938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7066392"/>
    <w:multiLevelType w:val="multilevel"/>
    <w:tmpl w:val="5C60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7717415"/>
    <w:multiLevelType w:val="multilevel"/>
    <w:tmpl w:val="441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90D4B3A"/>
    <w:multiLevelType w:val="multilevel"/>
    <w:tmpl w:val="7A9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9712748"/>
    <w:multiLevelType w:val="multilevel"/>
    <w:tmpl w:val="445A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AC52F0E"/>
    <w:multiLevelType w:val="multilevel"/>
    <w:tmpl w:val="EDE2B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BBD4BFD"/>
    <w:multiLevelType w:val="multilevel"/>
    <w:tmpl w:val="021A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C3E2B37"/>
    <w:multiLevelType w:val="multilevel"/>
    <w:tmpl w:val="28B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D364C1C"/>
    <w:multiLevelType w:val="multilevel"/>
    <w:tmpl w:val="12FA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D8B2274"/>
    <w:multiLevelType w:val="multilevel"/>
    <w:tmpl w:val="F07C8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F704E82"/>
    <w:multiLevelType w:val="multilevel"/>
    <w:tmpl w:val="313E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7285895">
    <w:abstractNumId w:val="63"/>
  </w:num>
  <w:num w:numId="2" w16cid:durableId="62143585">
    <w:abstractNumId w:val="126"/>
  </w:num>
  <w:num w:numId="3" w16cid:durableId="2562233">
    <w:abstractNumId w:val="20"/>
  </w:num>
  <w:num w:numId="4" w16cid:durableId="41759573">
    <w:abstractNumId w:val="61"/>
  </w:num>
  <w:num w:numId="5" w16cid:durableId="1258245642">
    <w:abstractNumId w:val="12"/>
  </w:num>
  <w:num w:numId="6" w16cid:durableId="966862883">
    <w:abstractNumId w:val="24"/>
  </w:num>
  <w:num w:numId="7" w16cid:durableId="1957251896">
    <w:abstractNumId w:val="0"/>
  </w:num>
  <w:num w:numId="8" w16cid:durableId="496920388">
    <w:abstractNumId w:val="119"/>
  </w:num>
  <w:num w:numId="9" w16cid:durableId="1237328027">
    <w:abstractNumId w:val="156"/>
  </w:num>
  <w:num w:numId="10" w16cid:durableId="1397706439">
    <w:abstractNumId w:val="47"/>
  </w:num>
  <w:num w:numId="11" w16cid:durableId="1535145043">
    <w:abstractNumId w:val="161"/>
  </w:num>
  <w:num w:numId="12" w16cid:durableId="557472079">
    <w:abstractNumId w:val="148"/>
  </w:num>
  <w:num w:numId="13" w16cid:durableId="1364939490">
    <w:abstractNumId w:val="153"/>
  </w:num>
  <w:num w:numId="14" w16cid:durableId="1231816856">
    <w:abstractNumId w:val="167"/>
  </w:num>
  <w:num w:numId="15" w16cid:durableId="920261062">
    <w:abstractNumId w:val="105"/>
  </w:num>
  <w:num w:numId="16" w16cid:durableId="1317034298">
    <w:abstractNumId w:val="29"/>
  </w:num>
  <w:num w:numId="17" w16cid:durableId="296104374">
    <w:abstractNumId w:val="92"/>
  </w:num>
  <w:num w:numId="18" w16cid:durableId="1127354609">
    <w:abstractNumId w:val="113"/>
  </w:num>
  <w:num w:numId="19" w16cid:durableId="924537162">
    <w:abstractNumId w:val="60"/>
  </w:num>
  <w:num w:numId="20" w16cid:durableId="1758625559">
    <w:abstractNumId w:val="97"/>
  </w:num>
  <w:num w:numId="21" w16cid:durableId="863905122">
    <w:abstractNumId w:val="157"/>
  </w:num>
  <w:num w:numId="22" w16cid:durableId="1839536414">
    <w:abstractNumId w:val="120"/>
  </w:num>
  <w:num w:numId="23" w16cid:durableId="1526824076">
    <w:abstractNumId w:val="82"/>
  </w:num>
  <w:num w:numId="24" w16cid:durableId="1032998250">
    <w:abstractNumId w:val="144"/>
  </w:num>
  <w:num w:numId="25" w16cid:durableId="1288001683">
    <w:abstractNumId w:val="36"/>
  </w:num>
  <w:num w:numId="26" w16cid:durableId="1097942459">
    <w:abstractNumId w:val="70"/>
  </w:num>
  <w:num w:numId="27" w16cid:durableId="1053313133">
    <w:abstractNumId w:val="145"/>
  </w:num>
  <w:num w:numId="28" w16cid:durableId="554199163">
    <w:abstractNumId w:val="101"/>
  </w:num>
  <w:num w:numId="29" w16cid:durableId="1518350885">
    <w:abstractNumId w:val="168"/>
  </w:num>
  <w:num w:numId="30" w16cid:durableId="758135665">
    <w:abstractNumId w:val="163"/>
  </w:num>
  <w:num w:numId="31" w16cid:durableId="1422214471">
    <w:abstractNumId w:val="58"/>
  </w:num>
  <w:num w:numId="32" w16cid:durableId="1318420158">
    <w:abstractNumId w:val="9"/>
  </w:num>
  <w:num w:numId="33" w16cid:durableId="1777865141">
    <w:abstractNumId w:val="45"/>
  </w:num>
  <w:num w:numId="34" w16cid:durableId="813838289">
    <w:abstractNumId w:val="152"/>
  </w:num>
  <w:num w:numId="35" w16cid:durableId="214044271">
    <w:abstractNumId w:val="37"/>
  </w:num>
  <w:num w:numId="36" w16cid:durableId="840856241">
    <w:abstractNumId w:val="139"/>
  </w:num>
  <w:num w:numId="37" w16cid:durableId="996299043">
    <w:abstractNumId w:val="95"/>
  </w:num>
  <w:num w:numId="38" w16cid:durableId="1017006393">
    <w:abstractNumId w:val="46"/>
  </w:num>
  <w:num w:numId="39" w16cid:durableId="327101572">
    <w:abstractNumId w:val="86"/>
  </w:num>
  <w:num w:numId="40" w16cid:durableId="619147793">
    <w:abstractNumId w:val="13"/>
  </w:num>
  <w:num w:numId="41" w16cid:durableId="1790513248">
    <w:abstractNumId w:val="85"/>
  </w:num>
  <w:num w:numId="42" w16cid:durableId="1596203133">
    <w:abstractNumId w:val="133"/>
  </w:num>
  <w:num w:numId="43" w16cid:durableId="74130674">
    <w:abstractNumId w:val="69"/>
  </w:num>
  <w:num w:numId="44" w16cid:durableId="1978871127">
    <w:abstractNumId w:val="26"/>
  </w:num>
  <w:num w:numId="45" w16cid:durableId="301497749">
    <w:abstractNumId w:val="40"/>
  </w:num>
  <w:num w:numId="46" w16cid:durableId="461384484">
    <w:abstractNumId w:val="44"/>
  </w:num>
  <w:num w:numId="47" w16cid:durableId="2007903472">
    <w:abstractNumId w:val="91"/>
  </w:num>
  <w:num w:numId="48" w16cid:durableId="811017243">
    <w:abstractNumId w:val="48"/>
  </w:num>
  <w:num w:numId="49" w16cid:durableId="351495001">
    <w:abstractNumId w:val="109"/>
  </w:num>
  <w:num w:numId="50" w16cid:durableId="1919442630">
    <w:abstractNumId w:val="52"/>
  </w:num>
  <w:num w:numId="51" w16cid:durableId="1177890943">
    <w:abstractNumId w:val="59"/>
  </w:num>
  <w:num w:numId="52" w16cid:durableId="324940075">
    <w:abstractNumId w:val="81"/>
  </w:num>
  <w:num w:numId="53" w16cid:durableId="569114903">
    <w:abstractNumId w:val="164"/>
  </w:num>
  <w:num w:numId="54" w16cid:durableId="616565005">
    <w:abstractNumId w:val="10"/>
  </w:num>
  <w:num w:numId="55" w16cid:durableId="1239561432">
    <w:abstractNumId w:val="106"/>
  </w:num>
  <w:num w:numId="56" w16cid:durableId="1726684121">
    <w:abstractNumId w:val="3"/>
  </w:num>
  <w:num w:numId="57" w16cid:durableId="1042483178">
    <w:abstractNumId w:val="21"/>
  </w:num>
  <w:num w:numId="58" w16cid:durableId="1628973614">
    <w:abstractNumId w:val="121"/>
  </w:num>
  <w:num w:numId="59" w16cid:durableId="1731077337">
    <w:abstractNumId w:val="100"/>
  </w:num>
  <w:num w:numId="60" w16cid:durableId="543450599">
    <w:abstractNumId w:val="123"/>
  </w:num>
  <w:num w:numId="61" w16cid:durableId="921646039">
    <w:abstractNumId w:val="55"/>
  </w:num>
  <w:num w:numId="62" w16cid:durableId="1932276555">
    <w:abstractNumId w:val="23"/>
  </w:num>
  <w:num w:numId="63" w16cid:durableId="52046950">
    <w:abstractNumId w:val="165"/>
  </w:num>
  <w:num w:numId="64" w16cid:durableId="481972354">
    <w:abstractNumId w:val="150"/>
  </w:num>
  <w:num w:numId="65" w16cid:durableId="1837183178">
    <w:abstractNumId w:val="96"/>
  </w:num>
  <w:num w:numId="66" w16cid:durableId="123815359">
    <w:abstractNumId w:val="8"/>
  </w:num>
  <w:num w:numId="67" w16cid:durableId="1559391541">
    <w:abstractNumId w:val="129"/>
  </w:num>
  <w:num w:numId="68" w16cid:durableId="2129156236">
    <w:abstractNumId w:val="141"/>
  </w:num>
  <w:num w:numId="69" w16cid:durableId="831995112">
    <w:abstractNumId w:val="87"/>
  </w:num>
  <w:num w:numId="70" w16cid:durableId="953631576">
    <w:abstractNumId w:val="116"/>
  </w:num>
  <w:num w:numId="71" w16cid:durableId="1737127373">
    <w:abstractNumId w:val="125"/>
  </w:num>
  <w:num w:numId="72" w16cid:durableId="392389780">
    <w:abstractNumId w:val="169"/>
  </w:num>
  <w:num w:numId="73" w16cid:durableId="1877888544">
    <w:abstractNumId w:val="128"/>
  </w:num>
  <w:num w:numId="74" w16cid:durableId="1632402088">
    <w:abstractNumId w:val="151"/>
  </w:num>
  <w:num w:numId="75" w16cid:durableId="662508943">
    <w:abstractNumId w:val="111"/>
  </w:num>
  <w:num w:numId="76" w16cid:durableId="140269546">
    <w:abstractNumId w:val="79"/>
  </w:num>
  <w:num w:numId="77" w16cid:durableId="541525751">
    <w:abstractNumId w:val="138"/>
  </w:num>
  <w:num w:numId="78" w16cid:durableId="830097982">
    <w:abstractNumId w:val="117"/>
  </w:num>
  <w:num w:numId="79" w16cid:durableId="110826326">
    <w:abstractNumId w:val="134"/>
  </w:num>
  <w:num w:numId="80" w16cid:durableId="1619951061">
    <w:abstractNumId w:val="166"/>
  </w:num>
  <w:num w:numId="81" w16cid:durableId="1853839713">
    <w:abstractNumId w:val="41"/>
  </w:num>
  <w:num w:numId="82" w16cid:durableId="1968733100">
    <w:abstractNumId w:val="124"/>
  </w:num>
  <w:num w:numId="83" w16cid:durableId="1513642536">
    <w:abstractNumId w:val="103"/>
  </w:num>
  <w:num w:numId="84" w16cid:durableId="1575622843">
    <w:abstractNumId w:val="140"/>
  </w:num>
  <w:num w:numId="85" w16cid:durableId="474418128">
    <w:abstractNumId w:val="67"/>
  </w:num>
  <w:num w:numId="86" w16cid:durableId="706416250">
    <w:abstractNumId w:val="130"/>
  </w:num>
  <w:num w:numId="87" w16cid:durableId="605890515">
    <w:abstractNumId w:val="132"/>
  </w:num>
  <w:num w:numId="88" w16cid:durableId="1372849063">
    <w:abstractNumId w:val="154"/>
  </w:num>
  <w:num w:numId="89" w16cid:durableId="1666784903">
    <w:abstractNumId w:val="110"/>
  </w:num>
  <w:num w:numId="90" w16cid:durableId="1589537020">
    <w:abstractNumId w:val="53"/>
  </w:num>
  <w:num w:numId="91" w16cid:durableId="2087989878">
    <w:abstractNumId w:val="118"/>
  </w:num>
  <w:num w:numId="92" w16cid:durableId="1788425766">
    <w:abstractNumId w:val="16"/>
  </w:num>
  <w:num w:numId="93" w16cid:durableId="2111193762">
    <w:abstractNumId w:val="54"/>
  </w:num>
  <w:num w:numId="94" w16cid:durableId="1032607792">
    <w:abstractNumId w:val="4"/>
  </w:num>
  <w:num w:numId="95" w16cid:durableId="1594584711">
    <w:abstractNumId w:val="136"/>
  </w:num>
  <w:num w:numId="96" w16cid:durableId="1465612369">
    <w:abstractNumId w:val="5"/>
  </w:num>
  <w:num w:numId="97" w16cid:durableId="1376126539">
    <w:abstractNumId w:val="22"/>
  </w:num>
  <w:num w:numId="98" w16cid:durableId="169880833">
    <w:abstractNumId w:val="56"/>
  </w:num>
  <w:num w:numId="99" w16cid:durableId="1117024934">
    <w:abstractNumId w:val="146"/>
  </w:num>
  <w:num w:numId="100" w16cid:durableId="818496634">
    <w:abstractNumId w:val="80"/>
  </w:num>
  <w:num w:numId="101" w16cid:durableId="883641391">
    <w:abstractNumId w:val="64"/>
  </w:num>
  <w:num w:numId="102" w16cid:durableId="1511216580">
    <w:abstractNumId w:val="112"/>
  </w:num>
  <w:num w:numId="103" w16cid:durableId="656882922">
    <w:abstractNumId w:val="15"/>
  </w:num>
  <w:num w:numId="104" w16cid:durableId="1142576182">
    <w:abstractNumId w:val="31"/>
  </w:num>
  <w:num w:numId="105" w16cid:durableId="104076783">
    <w:abstractNumId w:val="143"/>
  </w:num>
  <w:num w:numId="106" w16cid:durableId="1779643862">
    <w:abstractNumId w:val="68"/>
  </w:num>
  <w:num w:numId="107" w16cid:durableId="726414268">
    <w:abstractNumId w:val="19"/>
  </w:num>
  <w:num w:numId="108" w16cid:durableId="1177498332">
    <w:abstractNumId w:val="137"/>
  </w:num>
  <w:num w:numId="109" w16cid:durableId="848257587">
    <w:abstractNumId w:val="98"/>
  </w:num>
  <w:num w:numId="110" w16cid:durableId="2099859668">
    <w:abstractNumId w:val="6"/>
  </w:num>
  <w:num w:numId="111" w16cid:durableId="889803569">
    <w:abstractNumId w:val="32"/>
  </w:num>
  <w:num w:numId="112" w16cid:durableId="805663241">
    <w:abstractNumId w:val="72"/>
  </w:num>
  <w:num w:numId="113" w16cid:durableId="1949727932">
    <w:abstractNumId w:val="11"/>
  </w:num>
  <w:num w:numId="114" w16cid:durableId="493036288">
    <w:abstractNumId w:val="34"/>
  </w:num>
  <w:num w:numId="115" w16cid:durableId="110169925">
    <w:abstractNumId w:val="1"/>
  </w:num>
  <w:num w:numId="116" w16cid:durableId="658847224">
    <w:abstractNumId w:val="14"/>
  </w:num>
  <w:num w:numId="117" w16cid:durableId="1331519111">
    <w:abstractNumId w:val="38"/>
  </w:num>
  <w:num w:numId="118" w16cid:durableId="2064475245">
    <w:abstractNumId w:val="57"/>
  </w:num>
  <w:num w:numId="119" w16cid:durableId="1134173522">
    <w:abstractNumId w:val="147"/>
  </w:num>
  <w:num w:numId="120" w16cid:durableId="1313751334">
    <w:abstractNumId w:val="39"/>
  </w:num>
  <w:num w:numId="121" w16cid:durableId="737946286">
    <w:abstractNumId w:val="42"/>
  </w:num>
  <w:num w:numId="122" w16cid:durableId="1551068066">
    <w:abstractNumId w:val="17"/>
  </w:num>
  <w:num w:numId="123" w16cid:durableId="1532836063">
    <w:abstractNumId w:val="155"/>
  </w:num>
  <w:num w:numId="124" w16cid:durableId="787237353">
    <w:abstractNumId w:val="2"/>
  </w:num>
  <w:num w:numId="125" w16cid:durableId="1919443769">
    <w:abstractNumId w:val="77"/>
  </w:num>
  <w:num w:numId="126" w16cid:durableId="1112213159">
    <w:abstractNumId w:val="84"/>
  </w:num>
  <w:num w:numId="127" w16cid:durableId="2005430445">
    <w:abstractNumId w:val="108"/>
  </w:num>
  <w:num w:numId="128" w16cid:durableId="754059505">
    <w:abstractNumId w:val="71"/>
  </w:num>
  <w:num w:numId="129" w16cid:durableId="2094356457">
    <w:abstractNumId w:val="73"/>
  </w:num>
  <w:num w:numId="130" w16cid:durableId="940836722">
    <w:abstractNumId w:val="74"/>
  </w:num>
  <w:num w:numId="131" w16cid:durableId="951396170">
    <w:abstractNumId w:val="115"/>
  </w:num>
  <w:num w:numId="132" w16cid:durableId="1541867894">
    <w:abstractNumId w:val="142"/>
  </w:num>
  <w:num w:numId="133" w16cid:durableId="1584071088">
    <w:abstractNumId w:val="66"/>
  </w:num>
  <w:num w:numId="134" w16cid:durableId="736124273">
    <w:abstractNumId w:val="122"/>
  </w:num>
  <w:num w:numId="135" w16cid:durableId="1379931480">
    <w:abstractNumId w:val="65"/>
  </w:num>
  <w:num w:numId="136" w16cid:durableId="1552039935">
    <w:abstractNumId w:val="30"/>
  </w:num>
  <w:num w:numId="137" w16cid:durableId="143007533">
    <w:abstractNumId w:val="99"/>
  </w:num>
  <w:num w:numId="138" w16cid:durableId="2110730098">
    <w:abstractNumId w:val="78"/>
  </w:num>
  <w:num w:numId="139" w16cid:durableId="302545225">
    <w:abstractNumId w:val="131"/>
  </w:num>
  <w:num w:numId="140" w16cid:durableId="1897427898">
    <w:abstractNumId w:val="162"/>
  </w:num>
  <w:num w:numId="141" w16cid:durableId="1969122653">
    <w:abstractNumId w:val="7"/>
  </w:num>
  <w:num w:numId="142" w16cid:durableId="1599948237">
    <w:abstractNumId w:val="107"/>
  </w:num>
  <w:num w:numId="143" w16cid:durableId="481845968">
    <w:abstractNumId w:val="28"/>
  </w:num>
  <w:num w:numId="144" w16cid:durableId="1423605401">
    <w:abstractNumId w:val="33"/>
  </w:num>
  <w:num w:numId="145" w16cid:durableId="632710094">
    <w:abstractNumId w:val="18"/>
  </w:num>
  <w:num w:numId="146" w16cid:durableId="1047798580">
    <w:abstractNumId w:val="27"/>
  </w:num>
  <w:num w:numId="147" w16cid:durableId="559942247">
    <w:abstractNumId w:val="94"/>
  </w:num>
  <w:num w:numId="148" w16cid:durableId="1033076349">
    <w:abstractNumId w:val="90"/>
  </w:num>
  <w:num w:numId="149" w16cid:durableId="486897884">
    <w:abstractNumId w:val="114"/>
  </w:num>
  <w:num w:numId="150" w16cid:durableId="36249386">
    <w:abstractNumId w:val="127"/>
  </w:num>
  <w:num w:numId="151" w16cid:durableId="1689679560">
    <w:abstractNumId w:val="89"/>
  </w:num>
  <w:num w:numId="152" w16cid:durableId="1302224595">
    <w:abstractNumId w:val="51"/>
  </w:num>
  <w:num w:numId="153" w16cid:durableId="1495026114">
    <w:abstractNumId w:val="35"/>
  </w:num>
  <w:num w:numId="154" w16cid:durableId="1429546308">
    <w:abstractNumId w:val="104"/>
  </w:num>
  <w:num w:numId="155" w16cid:durableId="2016032961">
    <w:abstractNumId w:val="135"/>
  </w:num>
  <w:num w:numId="156" w16cid:durableId="43410340">
    <w:abstractNumId w:val="159"/>
  </w:num>
  <w:num w:numId="157" w16cid:durableId="1157920627">
    <w:abstractNumId w:val="149"/>
  </w:num>
  <w:num w:numId="158" w16cid:durableId="1331133397">
    <w:abstractNumId w:val="83"/>
  </w:num>
  <w:num w:numId="159" w16cid:durableId="265889854">
    <w:abstractNumId w:val="93"/>
  </w:num>
  <w:num w:numId="160" w16cid:durableId="561916280">
    <w:abstractNumId w:val="43"/>
  </w:num>
  <w:num w:numId="161" w16cid:durableId="1550845170">
    <w:abstractNumId w:val="25"/>
  </w:num>
  <w:num w:numId="162" w16cid:durableId="2093578762">
    <w:abstractNumId w:val="160"/>
  </w:num>
  <w:num w:numId="163" w16cid:durableId="625697916">
    <w:abstractNumId w:val="171"/>
  </w:num>
  <w:num w:numId="164" w16cid:durableId="573316313">
    <w:abstractNumId w:val="75"/>
  </w:num>
  <w:num w:numId="165" w16cid:durableId="754787742">
    <w:abstractNumId w:val="75"/>
    <w:lvlOverride w:ilvl="1">
      <w:lvl w:ilvl="1">
        <w:numFmt w:val="decimal"/>
        <w:lvlText w:val="%2."/>
        <w:lvlJc w:val="left"/>
      </w:lvl>
    </w:lvlOverride>
  </w:num>
  <w:num w:numId="166" w16cid:durableId="1747416201">
    <w:abstractNumId w:val="75"/>
    <w:lvlOverride w:ilvl="1">
      <w:lvl w:ilvl="1">
        <w:numFmt w:val="decimal"/>
        <w:lvlText w:val="%2."/>
        <w:lvlJc w:val="left"/>
      </w:lvl>
    </w:lvlOverride>
  </w:num>
  <w:num w:numId="167" w16cid:durableId="709066271">
    <w:abstractNumId w:val="102"/>
  </w:num>
  <w:num w:numId="168" w16cid:durableId="279996108">
    <w:abstractNumId w:val="76"/>
  </w:num>
  <w:num w:numId="169" w16cid:durableId="1027413831">
    <w:abstractNumId w:val="158"/>
  </w:num>
  <w:num w:numId="170" w16cid:durableId="601575877">
    <w:abstractNumId w:val="50"/>
  </w:num>
  <w:num w:numId="171" w16cid:durableId="1303803392">
    <w:abstractNumId w:val="88"/>
  </w:num>
  <w:num w:numId="172" w16cid:durableId="346567205">
    <w:abstractNumId w:val="49"/>
  </w:num>
  <w:num w:numId="173" w16cid:durableId="2004310393">
    <w:abstractNumId w:val="49"/>
    <w:lvlOverride w:ilvl="1">
      <w:lvl w:ilvl="1">
        <w:numFmt w:val="bullet"/>
        <w:lvlText w:val=""/>
        <w:lvlJc w:val="left"/>
        <w:pPr>
          <w:tabs>
            <w:tab w:val="num" w:pos="1440"/>
          </w:tabs>
          <w:ind w:left="1440" w:hanging="360"/>
        </w:pPr>
        <w:rPr>
          <w:rFonts w:ascii="Symbol" w:hAnsi="Symbol" w:hint="default"/>
          <w:sz w:val="20"/>
        </w:rPr>
      </w:lvl>
    </w:lvlOverride>
  </w:num>
  <w:num w:numId="174" w16cid:durableId="2034265655">
    <w:abstractNumId w:val="62"/>
  </w:num>
  <w:num w:numId="175" w16cid:durableId="417793286">
    <w:abstractNumId w:val="170"/>
  </w:num>
  <w:num w:numId="176" w16cid:durableId="1512064492">
    <w:abstractNumId w:val="170"/>
    <w:lvlOverride w:ilvl="1">
      <w:lvl w:ilvl="1">
        <w:numFmt w:val="bullet"/>
        <w:lvlText w:val=""/>
        <w:lvlJc w:val="left"/>
        <w:pPr>
          <w:tabs>
            <w:tab w:val="num" w:pos="1440"/>
          </w:tabs>
          <w:ind w:left="1440" w:hanging="360"/>
        </w:pPr>
        <w:rPr>
          <w:rFonts w:ascii="Symbol" w:hAnsi="Symbol" w:hint="default"/>
          <w:sz w:val="20"/>
        </w:rPr>
      </w:lvl>
    </w:lvlOverride>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23"/>
    <w:rsid w:val="00191823"/>
    <w:rsid w:val="003F31CC"/>
    <w:rsid w:val="005922B4"/>
    <w:rsid w:val="00DC6E07"/>
    <w:rsid w:val="00E1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4"/>
    <o:shapelayout v:ext="edit">
      <o:idmap v:ext="edit" data="1"/>
    </o:shapelayout>
  </w:shapeDefaults>
  <w:decimalSymbol w:val="."/>
  <w:listSeparator w:val=","/>
  <w14:docId w14:val="4BF99275"/>
  <w15:chartTrackingRefBased/>
  <w15:docId w15:val="{7FAB2CCF-5B00-4B31-82C8-23D4ECA7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1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1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1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91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1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1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1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1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91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1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823"/>
    <w:rPr>
      <w:rFonts w:eastAsiaTheme="majorEastAsia" w:cstheme="majorBidi"/>
      <w:color w:val="272727" w:themeColor="text1" w:themeTint="D8"/>
    </w:rPr>
  </w:style>
  <w:style w:type="paragraph" w:styleId="Title">
    <w:name w:val="Title"/>
    <w:basedOn w:val="Normal"/>
    <w:next w:val="Normal"/>
    <w:link w:val="TitleChar"/>
    <w:uiPriority w:val="10"/>
    <w:qFormat/>
    <w:rsid w:val="00191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823"/>
    <w:pPr>
      <w:spacing w:before="160"/>
      <w:jc w:val="center"/>
    </w:pPr>
    <w:rPr>
      <w:i/>
      <w:iCs/>
      <w:color w:val="404040" w:themeColor="text1" w:themeTint="BF"/>
    </w:rPr>
  </w:style>
  <w:style w:type="character" w:customStyle="1" w:styleId="QuoteChar">
    <w:name w:val="Quote Char"/>
    <w:basedOn w:val="DefaultParagraphFont"/>
    <w:link w:val="Quote"/>
    <w:uiPriority w:val="29"/>
    <w:rsid w:val="00191823"/>
    <w:rPr>
      <w:i/>
      <w:iCs/>
      <w:color w:val="404040" w:themeColor="text1" w:themeTint="BF"/>
    </w:rPr>
  </w:style>
  <w:style w:type="paragraph" w:styleId="ListParagraph">
    <w:name w:val="List Paragraph"/>
    <w:basedOn w:val="Normal"/>
    <w:uiPriority w:val="34"/>
    <w:qFormat/>
    <w:rsid w:val="00191823"/>
    <w:pPr>
      <w:ind w:left="720"/>
      <w:contextualSpacing/>
    </w:pPr>
  </w:style>
  <w:style w:type="character" w:styleId="IntenseEmphasis">
    <w:name w:val="Intense Emphasis"/>
    <w:basedOn w:val="DefaultParagraphFont"/>
    <w:uiPriority w:val="21"/>
    <w:qFormat/>
    <w:rsid w:val="00191823"/>
    <w:rPr>
      <w:i/>
      <w:iCs/>
      <w:color w:val="0F4761" w:themeColor="accent1" w:themeShade="BF"/>
    </w:rPr>
  </w:style>
  <w:style w:type="paragraph" w:styleId="IntenseQuote">
    <w:name w:val="Intense Quote"/>
    <w:basedOn w:val="Normal"/>
    <w:next w:val="Normal"/>
    <w:link w:val="IntenseQuoteChar"/>
    <w:uiPriority w:val="30"/>
    <w:qFormat/>
    <w:rsid w:val="00191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823"/>
    <w:rPr>
      <w:i/>
      <w:iCs/>
      <w:color w:val="0F4761" w:themeColor="accent1" w:themeShade="BF"/>
    </w:rPr>
  </w:style>
  <w:style w:type="character" w:styleId="IntenseReference">
    <w:name w:val="Intense Reference"/>
    <w:basedOn w:val="DefaultParagraphFont"/>
    <w:uiPriority w:val="32"/>
    <w:qFormat/>
    <w:rsid w:val="00191823"/>
    <w:rPr>
      <w:b/>
      <w:bCs/>
      <w:smallCaps/>
      <w:color w:val="0F4761" w:themeColor="accent1" w:themeShade="BF"/>
      <w:spacing w:val="5"/>
    </w:rPr>
  </w:style>
  <w:style w:type="numbering" w:customStyle="1" w:styleId="NoList1">
    <w:name w:val="No List1"/>
    <w:next w:val="NoList"/>
    <w:uiPriority w:val="99"/>
    <w:semiHidden/>
    <w:unhideWhenUsed/>
    <w:rsid w:val="00191823"/>
  </w:style>
  <w:style w:type="paragraph" w:customStyle="1" w:styleId="msonormal0">
    <w:name w:val="msonormal"/>
    <w:basedOn w:val="Normal"/>
    <w:rsid w:val="001918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91823"/>
    <w:rPr>
      <w:color w:val="0000FF"/>
      <w:u w:val="single"/>
    </w:rPr>
  </w:style>
  <w:style w:type="character" w:styleId="FollowedHyperlink">
    <w:name w:val="FollowedHyperlink"/>
    <w:basedOn w:val="DefaultParagraphFont"/>
    <w:uiPriority w:val="99"/>
    <w:semiHidden/>
    <w:unhideWhenUsed/>
    <w:rsid w:val="00191823"/>
    <w:rPr>
      <w:color w:val="800080"/>
      <w:u w:val="single"/>
    </w:rPr>
  </w:style>
  <w:style w:type="paragraph" w:styleId="NormalWeb">
    <w:name w:val="Normal (Web)"/>
    <w:basedOn w:val="Normal"/>
    <w:uiPriority w:val="99"/>
    <w:semiHidden/>
    <w:unhideWhenUsed/>
    <w:rsid w:val="001918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91823"/>
    <w:rPr>
      <w:b/>
      <w:bCs/>
    </w:rPr>
  </w:style>
  <w:style w:type="character" w:styleId="HTMLCode">
    <w:name w:val="HTML Code"/>
    <w:basedOn w:val="DefaultParagraphFont"/>
    <w:uiPriority w:val="99"/>
    <w:semiHidden/>
    <w:unhideWhenUsed/>
    <w:rsid w:val="00191823"/>
    <w:rPr>
      <w:rFonts w:ascii="Courier New" w:eastAsia="Times New Roman" w:hAnsi="Courier New" w:cs="Courier New"/>
      <w:sz w:val="20"/>
      <w:szCs w:val="20"/>
    </w:rPr>
  </w:style>
  <w:style w:type="character" w:styleId="Emphasis">
    <w:name w:val="Emphasis"/>
    <w:basedOn w:val="DefaultParagraphFont"/>
    <w:uiPriority w:val="20"/>
    <w:qFormat/>
    <w:rsid w:val="00191823"/>
    <w:rPr>
      <w:i/>
      <w:iCs/>
    </w:rPr>
  </w:style>
  <w:style w:type="paragraph" w:styleId="HTMLPreformatted">
    <w:name w:val="HTML Preformatted"/>
    <w:basedOn w:val="Normal"/>
    <w:link w:val="HTMLPreformattedChar"/>
    <w:uiPriority w:val="99"/>
    <w:semiHidden/>
    <w:unhideWhenUsed/>
    <w:rsid w:val="0019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91823"/>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191823"/>
  </w:style>
  <w:style w:type="character" w:customStyle="1" w:styleId="hljs-string">
    <w:name w:val="hljs-string"/>
    <w:basedOn w:val="DefaultParagraphFont"/>
    <w:rsid w:val="00191823"/>
  </w:style>
  <w:style w:type="paragraph" w:customStyle="1" w:styleId="m-0">
    <w:name w:val="m-0"/>
    <w:basedOn w:val="Normal"/>
    <w:rsid w:val="0019182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191823"/>
  </w:style>
  <w:style w:type="character" w:customStyle="1" w:styleId="flex">
    <w:name w:val="flex"/>
    <w:basedOn w:val="DefaultParagraphFont"/>
    <w:rsid w:val="00191823"/>
  </w:style>
  <w:style w:type="character" w:customStyle="1" w:styleId="align-middle">
    <w:name w:val="align-middle"/>
    <w:basedOn w:val="DefaultParagraphFont"/>
    <w:rsid w:val="00191823"/>
  </w:style>
  <w:style w:type="character" w:customStyle="1" w:styleId="grow">
    <w:name w:val="grow"/>
    <w:basedOn w:val="DefaultParagraphFont"/>
    <w:rsid w:val="00191823"/>
  </w:style>
  <w:style w:type="character" w:customStyle="1" w:styleId="hljs-keyword">
    <w:name w:val="hljs-keyword"/>
    <w:basedOn w:val="DefaultParagraphFont"/>
    <w:rsid w:val="00191823"/>
  </w:style>
  <w:style w:type="character" w:customStyle="1" w:styleId="hljs-number">
    <w:name w:val="hljs-number"/>
    <w:basedOn w:val="DefaultParagraphFont"/>
    <w:rsid w:val="00191823"/>
  </w:style>
  <w:style w:type="character" w:customStyle="1" w:styleId="hljs-operator">
    <w:name w:val="hljs-operator"/>
    <w:basedOn w:val="DefaultParagraphFont"/>
    <w:rsid w:val="00191823"/>
  </w:style>
  <w:style w:type="character" w:customStyle="1" w:styleId="hljs-type">
    <w:name w:val="hljs-type"/>
    <w:basedOn w:val="DefaultParagraphFont"/>
    <w:rsid w:val="00191823"/>
  </w:style>
  <w:style w:type="character" w:customStyle="1" w:styleId="hljs-builtin">
    <w:name w:val="hljs-built_in"/>
    <w:basedOn w:val="DefaultParagraphFont"/>
    <w:rsid w:val="00191823"/>
  </w:style>
  <w:style w:type="paragraph" w:customStyle="1" w:styleId="line-clamp-3">
    <w:name w:val="line-clamp-3"/>
    <w:basedOn w:val="Normal"/>
    <w:rsid w:val="0019182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19182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91823"/>
    <w:rPr>
      <w:rFonts w:ascii="Arial" w:eastAsia="Times New Roman" w:hAnsi="Arial" w:cs="Arial"/>
      <w:vanish/>
      <w:kern w:val="0"/>
      <w:sz w:val="16"/>
      <w:szCs w:val="16"/>
      <w14:ligatures w14:val="none"/>
    </w:rPr>
  </w:style>
  <w:style w:type="paragraph" w:customStyle="1" w:styleId="placeholder">
    <w:name w:val="placeholder"/>
    <w:basedOn w:val="Normal"/>
    <w:rsid w:val="0019182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19182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91823"/>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DC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ust.tt/docs/prompting-101-how-to-talk-to-your-agents" TargetMode="External"/><Relationship Id="rId13" Type="http://schemas.openxmlformats.org/officeDocument/2006/relationships/hyperlink" Target="https://docs.dust.tt/docs/prompting-101-how-to-talk-to-your-ag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oiceflow.com/lessons/writing-agent-instructions" TargetMode="External"/><Relationship Id="rId12" Type="http://schemas.openxmlformats.org/officeDocument/2006/relationships/hyperlink" Target="https://docs.dust.tt/docs/prompting-101-how-to-talk-to-your-agents" TargetMode="External"/><Relationship Id="rId17" Type="http://schemas.openxmlformats.org/officeDocument/2006/relationships/hyperlink" Target="https://docs.dust.tt/docs/prompting-101-how-to-talk-to-your-agents" TargetMode="External"/><Relationship Id="rId2" Type="http://schemas.openxmlformats.org/officeDocument/2006/relationships/styles" Target="styles.xml"/><Relationship Id="rId16" Type="http://schemas.openxmlformats.org/officeDocument/2006/relationships/hyperlink" Target="https://docs.dust.tt/docs/prompting-101-how-to-talk-to-your-agents" TargetMode="External"/><Relationship Id="rId1" Type="http://schemas.openxmlformats.org/officeDocument/2006/relationships/numbering" Target="numbering.xml"/><Relationship Id="rId6" Type="http://schemas.openxmlformats.org/officeDocument/2006/relationships/hyperlink" Target="https://docs.dust.tt/docs/prompting-101-how-to-talk-to-your-agents" TargetMode="External"/><Relationship Id="rId11" Type="http://schemas.openxmlformats.org/officeDocument/2006/relationships/image" Target="media/image2.png"/><Relationship Id="rId5" Type="http://schemas.openxmlformats.org/officeDocument/2006/relationships/hyperlink" Target="https://docs.dust.tt/docs/prompting-101-how-to-talk-to-your-agents" TargetMode="External"/><Relationship Id="rId15" Type="http://schemas.openxmlformats.org/officeDocument/2006/relationships/hyperlink" Target="https://www.voiceflow.com/lessons/writing-agent-instruction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ust.tt/docs/prompting-101-how-to-talk-to-your-agents" TargetMode="External"/><Relationship Id="rId14" Type="http://schemas.openxmlformats.org/officeDocument/2006/relationships/hyperlink" Target="https://docs.dust.tt/docs/prompting-101-how-to-talk-to-your-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3060</Words>
  <Characters>17446</Characters>
  <Application>Microsoft Office Word</Application>
  <DocSecurity>0</DocSecurity>
  <Lines>145</Lines>
  <Paragraphs>40</Paragraphs>
  <ScaleCrop>false</ScaleCrop>
  <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3</cp:revision>
  <dcterms:created xsi:type="dcterms:W3CDTF">2025-08-03T15:53:00Z</dcterms:created>
  <dcterms:modified xsi:type="dcterms:W3CDTF">2025-08-03T16:56:00Z</dcterms:modified>
</cp:coreProperties>
</file>