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jc w:val="center"/>
      </w:pPr>
      <w:r>
        <w:rPr>
          <w:rFonts w:ascii="Arial" w:hAnsi="Arial" w:eastAsia="Arial"/>
          <w:b/>
          <w:sz w:val="24"/>
        </w:rPr>
        <w:t>DRIVER TRAINING STANDARD OPERATING PROCEDURE</w:t>
      </w:r>
    </w:p>
    <w:p>
      <w:pPr>
        <w:spacing w:before="0" w:after="0" w:line="240" w:lineRule="auto"/>
      </w:pPr>
      <w:r>
        <w:rPr>
          <w:rFonts w:ascii="Arial" w:hAnsi="Arial" w:eastAsia="Arial"/>
          <w:sz w:val="24"/>
        </w:rPr>
      </w:r>
    </w:p>
    <w:p>
      <w:pPr>
        <w:spacing w:before="0" w:after="240" w:line="240" w:lineRule="auto"/>
        <w:jc w:val="center"/>
      </w:pPr>
      <w:r>
        <w:rPr>
          <w:rFonts w:ascii="Arial" w:hAnsi="Arial" w:eastAsia="Arial"/>
          <w:b/>
          <w:sz w:val="24"/>
        </w:rPr>
        <w:t>176th Engineer Brigade (TXARNG)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Administrative Data</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tbl>
      <w:tblPr>
        <w:tblStyle w:val="LightGrid-Accent1"/>
        <w:tblW w:type="auto" w:w="0"/>
        <w:tblLook w:firstColumn="1" w:firstRow="1" w:lastColumn="0" w:lastRow="0" w:noHBand="0" w:noVBand="1" w:val="04A0"/>
      </w:tblPr>
      <w:tblGrid>
        <w:gridCol w:w="4680"/>
        <w:gridCol w:w="4680"/>
      </w:tblGrid>
      <w:tr>
        <w:tc>
          <w:tcPr>
            <w:tcW w:type="dxa" w:w="4680"/>
          </w:tcPr>
          <w:p>
            <w:r>
              <w:rPr>
                <w:rFonts w:ascii="Arial" w:hAnsi="Arial" w:eastAsia="Arial"/>
                <w:b/>
                <w:sz w:val="24"/>
              </w:rPr>
              <w:t>Field</w:t>
            </w:r>
          </w:p>
        </w:tc>
        <w:tc>
          <w:tcPr>
            <w:tcW w:type="dxa" w:w="4680"/>
          </w:tcPr>
          <w:p>
            <w:r>
              <w:rPr>
                <w:rFonts w:ascii="Arial" w:hAnsi="Arial" w:eastAsia="Arial"/>
                <w:b/>
                <w:sz w:val="24"/>
              </w:rPr>
              <w:t>Value</w:t>
            </w:r>
          </w:p>
        </w:tc>
      </w:tr>
      <w:tr>
        <w:tc>
          <w:tcPr>
            <w:tcW w:type="dxa" w:w="4680"/>
          </w:tcPr>
          <w:p>
            <w:r>
              <w:rPr>
                <w:rFonts w:ascii="Arial" w:hAnsi="Arial" w:eastAsia="Arial"/>
                <w:sz w:val="24"/>
              </w:rPr>
            </w:r>
            <w:r>
              <w:rPr>
                <w:rFonts w:ascii="Arial" w:hAnsi="Arial" w:eastAsia="Arial"/>
                <w:b/>
                <w:sz w:val="24"/>
              </w:rPr>
              <w:t>Effective Date</w:t>
            </w:r>
            <w:r>
              <w:rPr>
                <w:rFonts w:ascii="Arial" w:hAnsi="Arial" w:eastAsia="Arial"/>
                <w:sz w:val="24"/>
              </w:rPr>
            </w:r>
          </w:p>
        </w:tc>
        <w:tc>
          <w:tcPr>
            <w:tcW w:type="dxa" w:w="4680"/>
          </w:tcPr>
          <w:p>
            <w:r>
              <w:rPr>
                <w:rFonts w:ascii="Arial" w:hAnsi="Arial" w:eastAsia="Arial"/>
                <w:sz w:val="24"/>
              </w:rPr>
              <w:t>14 MAY 2026</w:t>
            </w:r>
          </w:p>
        </w:tc>
      </w:tr>
      <w:tr>
        <w:tc>
          <w:tcPr>
            <w:tcW w:type="dxa" w:w="4680"/>
          </w:tcPr>
          <w:p>
            <w:r>
              <w:rPr>
                <w:rFonts w:ascii="Arial" w:hAnsi="Arial" w:eastAsia="Arial"/>
                <w:sz w:val="24"/>
              </w:rPr>
            </w:r>
            <w:r>
              <w:rPr>
                <w:rFonts w:ascii="Arial" w:hAnsi="Arial" w:eastAsia="Arial"/>
                <w:b/>
                <w:sz w:val="24"/>
              </w:rPr>
              <w:t>Supersedes</w:t>
            </w:r>
            <w:r>
              <w:rPr>
                <w:rFonts w:ascii="Arial" w:hAnsi="Arial" w:eastAsia="Arial"/>
                <w:sz w:val="24"/>
              </w:rPr>
            </w:r>
          </w:p>
        </w:tc>
        <w:tc>
          <w:tcPr>
            <w:tcW w:type="dxa" w:w="4680"/>
          </w:tcPr>
          <w:p>
            <w:r>
              <w:rPr>
                <w:rFonts w:ascii="Arial" w:hAnsi="Arial" w:eastAsia="Arial"/>
                <w:sz w:val="24"/>
              </w:rPr>
              <w:t>N/A</w:t>
            </w:r>
          </w:p>
        </w:tc>
      </w:tr>
      <w:tr>
        <w:tc>
          <w:tcPr>
            <w:tcW w:type="dxa" w:w="4680"/>
          </w:tcPr>
          <w:p>
            <w:r>
              <w:rPr>
                <w:rFonts w:ascii="Arial" w:hAnsi="Arial" w:eastAsia="Arial"/>
                <w:sz w:val="24"/>
              </w:rPr>
            </w:r>
            <w:r>
              <w:rPr>
                <w:rFonts w:ascii="Arial" w:hAnsi="Arial" w:eastAsia="Arial"/>
                <w:b/>
                <w:sz w:val="24"/>
              </w:rPr>
              <w:t>Review Date</w:t>
            </w:r>
            <w:r>
              <w:rPr>
                <w:rFonts w:ascii="Arial" w:hAnsi="Arial" w:eastAsia="Arial"/>
                <w:sz w:val="24"/>
              </w:rPr>
            </w:r>
          </w:p>
        </w:tc>
        <w:tc>
          <w:tcPr>
            <w:tcW w:type="dxa" w:w="4680"/>
          </w:tcPr>
          <w:p>
            <w:r>
              <w:rPr>
                <w:rFonts w:ascii="Arial" w:hAnsi="Arial" w:eastAsia="Arial"/>
                <w:sz w:val="24"/>
              </w:rPr>
              <w:t>14 MAY 2027 (annual)</w:t>
            </w:r>
          </w:p>
        </w:tc>
      </w:tr>
      <w:tr>
        <w:tc>
          <w:tcPr>
            <w:tcW w:type="dxa" w:w="4680"/>
          </w:tcPr>
          <w:p>
            <w:r>
              <w:rPr>
                <w:rFonts w:ascii="Arial" w:hAnsi="Arial" w:eastAsia="Arial"/>
                <w:sz w:val="24"/>
              </w:rPr>
            </w:r>
            <w:r>
              <w:rPr>
                <w:rFonts w:ascii="Arial" w:hAnsi="Arial" w:eastAsia="Arial"/>
                <w:b/>
                <w:sz w:val="24"/>
              </w:rPr>
              <w:t>Approval Authority</w:t>
            </w:r>
            <w:r>
              <w:rPr>
                <w:rFonts w:ascii="Arial" w:hAnsi="Arial" w:eastAsia="Arial"/>
                <w:sz w:val="24"/>
              </w:rPr>
            </w:r>
          </w:p>
        </w:tc>
        <w:tc>
          <w:tcPr>
            <w:tcW w:type="dxa" w:w="4680"/>
          </w:tcPr>
          <w:p>
            <w:r>
              <w:rPr>
                <w:rFonts w:ascii="Arial" w:hAnsi="Arial" w:eastAsia="Arial"/>
                <w:sz w:val="24"/>
              </w:rPr>
              <w:t>Zebediah E. Miller, COL, TXARNG</w:t>
            </w:r>
          </w:p>
        </w:tc>
      </w:tr>
    </w:tbl>
    <w:p>
      <w:pPr>
        <w:spacing w:before="0" w:after="0" w:line="240" w:lineRule="auto"/>
      </w:pPr>
      <w:r>
        <w:rPr>
          <w:rFonts w:ascii="Arial" w:hAnsi="Arial" w:eastAsia="Arial"/>
          <w:b/>
          <w:sz w:val="24"/>
        </w:rPr>
        <w:t>1. PURPOSE</w:t>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1.1 Purpose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This SOP establishes policies, responsibilities, and procedures for the execution of driver training, operator qualification, licensing, sustainment training, and vehicle operator management within the 176th EN BDE. It provides standardized guidance for management of the Driver and Operator Standardization Program in accordance with AR 600-55 and applicable Army safety and maintenance regulations to achieve and sustain safe, proficient, and fully qualified operators.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This SOP reinforces operator training, licensing, safety, and maintenance policies established in AR 600-55, AR 385-10, AR 750-1, DA PAM 750-8, TXARNG policy, and applicable state-level guidance. It provides direction for the training, qualification, supervision, and licensing of personnel operating tactical vehicles, engineer equipment, trailers, material handling equipment, ground support equipment, and non-tactical vehicles assigned to subordinate units.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This SOP establishes standardized requirements for operator selection, learner permit management, classroom instruction, hands-on training, PMCS integration, sustainment training, remedial training, licensing validation, and operator records management. Driver training operations will be conducted in accordance with AR 600-55 standards, applicable technical manuals, and equipment-specific training publications.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Training Circulars (TCs), Technical Manuals (TMs), Field Manuals (FMs), Army Regulations (ARs), Department of the Army Pamphlets (DA PAMs), and other applicable publications used to support operator training will be obtained from the Army Publishing Directorate (APD) website located at https://armypubs.army.mil unless otherwise directed by higher headquarters.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conducting operator training will maintain access to current applicable publications required to support operator training, testing, licensing, sustainment training, and evaluation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 training, licensing, records, and sustainment requirements are subject to validation and enforcement through the Command Maintenance Discipline Program (CMDP). Commanders at all levels will ensure operator training is conducted to standard, properly documented, supervised, risk managed, and continuously assessed for compliance, safety, proficiency, accident prevention, and readiness.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2. APPLICABILITY</w:t>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This SOP applies to all units and personnel assigned or attached to the 176th EN BDE who operate, supervise, train, test, evaluate, dispatch, or manage Army vehicles or equipment requiring operator qualification or licensing. Personnel operating vehicles or equipment must meet all training, qualification, supervision, and licensing requirements in accordance with applicable Army regulations and unit SOPs.</w:t>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Supplementation of this SOP is authorized at the unit level. Subordinate unit SOPs will not conflict with this SOP or higher-level regulations and will be approved by the unit commander.</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3. REFERENCES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AR 600-55, The Motor Vehicle Operator and Driver Training Program</w:t>
      </w:r>
    </w:p>
    <w:p>
      <w:pPr>
        <w:spacing w:before="0" w:after="240" w:line="240" w:lineRule="auto"/>
        <w:ind w:left="720" w:hanging="360"/>
      </w:pPr>
      <w:r>
        <w:t xml:space="preserve">• </w:t>
      </w:r>
      <w:r>
        <w:rPr>
          <w:rFonts w:ascii="Arial" w:hAnsi="Arial" w:eastAsia="Arial"/>
          <w:sz w:val="24"/>
        </w:rPr>
        <w:t>AR 385-10, The Army Safety and Occupational Health Program</w:t>
      </w:r>
    </w:p>
    <w:p>
      <w:pPr>
        <w:spacing w:before="0" w:after="240" w:line="240" w:lineRule="auto"/>
        <w:ind w:left="720" w:hanging="360"/>
      </w:pPr>
      <w:r>
        <w:t xml:space="preserve">• </w:t>
      </w:r>
      <w:r>
        <w:rPr>
          <w:rFonts w:ascii="Arial" w:hAnsi="Arial" w:eastAsia="Arial"/>
          <w:sz w:val="24"/>
        </w:rPr>
        <w:t>ATP 5-19, Risk Management</w:t>
      </w:r>
    </w:p>
    <w:p>
      <w:pPr>
        <w:spacing w:before="0" w:after="240" w:line="240" w:lineRule="auto"/>
        <w:ind w:left="720" w:hanging="360"/>
      </w:pPr>
      <w:r>
        <w:t xml:space="preserve">• </w:t>
      </w:r>
      <w:r>
        <w:rPr>
          <w:rFonts w:ascii="Arial" w:hAnsi="Arial" w:eastAsia="Arial"/>
          <w:sz w:val="24"/>
        </w:rPr>
        <w:t>AR 750-1, Army Materiel Maintenance Policy</w:t>
      </w:r>
    </w:p>
    <w:p>
      <w:pPr>
        <w:spacing w:before="0" w:after="240" w:line="240" w:lineRule="auto"/>
        <w:ind w:left="720" w:hanging="360"/>
      </w:pPr>
      <w:r>
        <w:t xml:space="preserve">• </w:t>
      </w:r>
      <w:r>
        <w:rPr>
          <w:rFonts w:ascii="Arial" w:hAnsi="Arial" w:eastAsia="Arial"/>
          <w:sz w:val="24"/>
        </w:rPr>
        <w:t>DA PAM 750-8, Functional Users Manual for the Army Maintenance Management System</w:t>
      </w:r>
    </w:p>
    <w:p>
      <w:pPr>
        <w:spacing w:before="0" w:after="240" w:line="240" w:lineRule="auto"/>
        <w:ind w:left="720" w:hanging="360"/>
      </w:pPr>
      <w:r>
        <w:t xml:space="preserve">• </w:t>
      </w:r>
      <w:r>
        <w:rPr>
          <w:rFonts w:ascii="Arial" w:hAnsi="Arial" w:eastAsia="Arial"/>
          <w:sz w:val="24"/>
        </w:rPr>
        <w:t>Applicable technical manuals (TMs), training circulars (TCs), and operator manuals</w:t>
      </w:r>
    </w:p>
    <w:p>
      <w:pPr>
        <w:spacing w:before="0" w:after="240" w:line="240" w:lineRule="auto"/>
        <w:ind w:left="720" w:hanging="360"/>
      </w:pPr>
      <w:r>
        <w:t xml:space="preserve">• </w:t>
      </w:r>
      <w:r>
        <w:rPr>
          <w:rFonts w:ascii="Arial" w:hAnsi="Arial" w:eastAsia="Arial"/>
          <w:sz w:val="24"/>
        </w:rPr>
        <w:t>Texas Military Department and TXARNG policies, as applicable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4. ORGANIZATION FOR DRIVER TRAINING AND LICENSING OPERATIONS</w:t>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4.1 General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Driver training and operator licensing are continuous processes conducted in both garrison and field environments and are command responsibilities at all levels. Driver training operations will be planned, scheduled, supervised, documented, and evaluated to ensure operators are properly trained, licensed, and proficient in the safe operation of assigned vehicles and equipment.</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Driver training requirements will be integrated into unit training plans and reflected on training schedules. Units will allocate sufficient time and resources to conduct operator training, sustainment training, testing, and licensing operations in accordance with AR 600-55 and applicable Army regulations.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chain of command exercises control over driver training and licensing activities. Commanders will establish a driver training structure that clearly defines responsibilities and ensures effective execution of operator training, testing, licensing, sustainment, supervision, and records management operations. Driver training organization and requirements are based on unit MTOE, assigned equipment, mission requirements, and applicable Army and TXARNG policies.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Driver training managers and responsibilities are defined in section 6 and are responsible for planning, organizing, directing, coordinating, supervising, documenting, and evaluating operator training and licensing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4.2 Driver Training Structure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Driver and Operator Standardization Program consists of structured operator training, testing, qualification, licensing, sustainment, and supervision operations conducted in accordance with AR 600-55.</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Driver training operations consist of:</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Initial operator training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Equipment-specific training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Variant-specific qualification when required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Learner permit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PMCS instruction and validation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Written and performance testing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Sustainment and remedial training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Night Vision Device (NVD) qualification and sustainment training when applicable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Field and road driving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Ground guide training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Driver and Operator Standardization Program is executed at the unit level through qualified personnel appointed in writing and supervised through the chain of command.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4.3 Driver Training Operations Framework</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Driver training operations within the brigade will be executed through a structured framework consisting of:</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 selection and screening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Classroom instruction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Hands-on operator training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Road and field driving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PMCS instruction and validation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Ground guide training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 testing and evaluation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Licensing and qualification validation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Sustainment and remedial training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NVD qualification and sustainment training when applicable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Driver records management</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Risk management and safety integration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All operator training, testing, licensing, sustainment, and qualification actions will be documented and maintained in accordance with AR 600-55 and applicable records management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4.4 Driver Training Support Relationships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Battalions and companies may receive support for operator training and licensing operations from designated organizations and agencies including: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Field Maintenance Shops (FMS)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 Training Equipment Sites (UTES)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Maneuver Area Training Equipment Sites (MATES)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Forward Support Companies (FSC)</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Field Maintenance Teams (FMT)</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Installation Driver Testing and Licensing Offices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Installation Safety Offices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Supporting maintenance activities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will coordinate with assigned and supporting organizations to ensure availability of training areas, training equipment, maintenance support, recovery support, and technical assistance required to conduct operator training safely and effectively.</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4.5 Driver Training Planning and Integration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Driver training and sustainment operations will be integrated into all training and operational planning.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Driver training periods will be scheduled on unit training calendars.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Commanders will ensure PMCS instruction and validation are integrated into operator training events.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 licensing priorities will be aligned with assigned equipment, mission requirements, and MTOE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Resources will be allocated to support driver training, sustainment training, licensing operations, and testing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Driver training planning will ensure operators are properly trained, supervised, licensed, and proficient to support operational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4.6 Driver Training Responsibility and Accountability</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Driver training and operator licensing are command responsibilities conducted through the chain of command and supervised at all levels.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All operator training, licensing, sustainment, testing, and qualification actions will be properly documented and maintained in accordance with AR 600-55 and applicable records management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 qualification records, training documentation, learner permits, licensing packets, and sustainment records are subject to inspection and validation through CMDP and other command inspection programs.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Operators will not operate Army vehicles or equipment without proper qualification, supervision, licensing, and authorization.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5. DRIVER AND OPERATOR STANDARDIZATION PROGRAM</w:t>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5.1 General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Driver and Operator Standardization Program will be conducted in accordance with AR 600-55 and applicable Army regulations, technical manuals, training circulars, installation policies, and TXARNG guidance.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Driver and Operator Standardization Program establishes standardized requirements for the selection, training, testing, qualification, licensing, supervision, sustainment, and evaluation of Army vehicle and equipment operators.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Driver training and licensing programs will be managed at the unit level under command supervision and integrated into maintenance, safety, and readiness programs.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Operators will not operate Army vehicles or equipment without proper qualification, licensing, supervision, and authorization.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5.2 Program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Driver and Operator Standardization Program will include: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 selection and screening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Classroom instruction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Hands-on operator training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Road and field driving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PMCS instruction and validation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Ground guide training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Written and performance testing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Equipment-specific qualification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Variant-specific qualification when applicable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Learner permit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Licensing and qualification validation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Sustainment and refresher training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Remedial training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Night Vision Device (NVD) qualification and sustainment training when applicable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Driver records management</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Risk management and safety integration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All operator training will be conducted using applicable technical manuals, training circulars, field manuals, Army regulations, and approved Army publications applicable to the equipment being operated.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5.3 Operator Qualification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Operators will: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Be medically qualified to operate assigned equipment</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Possess a valid civilian driver’s license when required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Successfully complete required classroom and hands-on training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Successfully complete required written and performance testing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Demonstrate proficiency on the specific equipment and variant operated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Complete PMCS training and validation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Comply with sustainment and refresher training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Meet installation and host nation licensing requirements when applicable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Operators will not operate Army vehicles or equipment outside the scope of their qualification and authorization.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5.4 Equipment Qualification and Variant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Operators will be trained, tested, and licensed on the specific equipment platform and variant operated.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Qualification on one vehicle or equipment variant does not automatically authorize operation of other variants unless specifically authorized by regulation, technical guidance, or command policy.</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will ensure operators receive familiarization and qualification training 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Assigned vehicle variants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Trailer configurations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Additional equipment systems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Mission-specific equipment configurations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Variant qualification requirements will be documented in operator training and licensing records.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5.5 Learner Permit Program</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Learner permits will be issued and managed in accordance with AR 600-55 and section 7 of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Learner permit operations, supervision requirements, restrictions, and documentation requirements are established in section 7 and section 8 of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5.6 Licensing Program</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 licensing procedures will be conducted in accordance with AR 600-55 and section 7 of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Licensing procedures, qualification requirements, sustainment requirements, restrictions, documentation standards, and operator authorization requirements are established in section 7, section 9, and section 10 of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5.7 Sustainment Training Program</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will conduct sustainment training to maintain operator proficiency, safety awareness, PMCS standards, and regulatory compliance in accordance with AR 600-55 and section 8 of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Detailed sustainment training requirements, reevaluation requirements, refresher training requirements, and documentation procedures are established in section 8 and section 10 of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5.8 Remedial Training Program</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Remedial training will be conducted following accidents, unsafe acts, licensing violations, PMCS deficiencies, operator negligence, command-directed corrective actions, or demonstrated operator deficiencies.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Detailed remedial training procedures, reevaluation requirements, corrective actions, and documentation requirements are established in section 7, section 8, section 10, and section 12 of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5.9 NVD Qualification Program</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conducting NVD operations will establish NVD qualification and sustainment programs in accordance with AR 600-55, TC 21-305-2, applicable TC 21-305 series publications, and section 8 and section 9 of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Detailed NVD training requirements, qualification requirements, sustainment requirements, evaluation procedures, and records management requirements are established in section 7, section 8, section 9, and section 10 of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5.10 Driver Packet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will maintain operator packets in accordance with AR 600-55, DA PAM 750-8, section 10 of this SOP, and applicable CMDP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 packets will remain current, accurate, complete, standardized, and available for inspection.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5.11 Licensing Validation and CMDP Integration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 training, qualification, licensing, sustainment, records management, and packet administration operations are subject to inspection and validation through CMDP and command inspection programs.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Detailed CMDP oversight requirements, inspection procedures, corrective action requirements, QC/QA procedures, and compliance enforcement procedures are established in section 12 of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6. RESPONSIBILITIES</w:t>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6.1 Brigade Commander</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Brigade Commander is responsible for the overall execution, oversight, standardization, and enforcement of the brigade Driver and Operator Standardization Program.</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Brigade Commander will: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Establish brigade driver training and licensing policy in accordance with AR 600-55, applicable Army regulations, and TXARNG guidance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subordinate battalions maintain effective Driver and Operator Standardization Programs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subordinate driver training and operator licensing programs support readiness, safety, maintenance discipline, and mission requirements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Allocate sufficient resources to support brigade driver training and licensing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Enforce compliance with operator training, sustainment, licensing, and records management requirements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CMDP inspections include evaluation of driver training and licensing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Designate brigade personnel responsible for oversight and standardization of operator training and licensing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subordinate commanders maintain accountability for execution of driver training and licensing requirements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Review systemic operator training, licensing, sustainment, accident, and readiness deficiencies affecting brigade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Direct corrective actions for deficiencies identified through inspections, evaluations, audits, accident trends, or command reviews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subordinate organizations maintain driver training programs nested with brigade policy and applicable Army regulations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6.2 Brigade Executive Officer</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Brigade Executive Officer is responsible for supervising and synchronizing brigade driver training and operator licensing readiness across subordinate battalions.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Brigade Executive Officer serves as the Brigade Commander’s primary staff officer for oversight of subordinate battalion driver training program execution, accountability, and compliance.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Brigade Executive Officer works in coordination with the Brigade Maintenance Supervisor to ensure compliance, standardization, quality assurance (QA), and quality control (QC) of the brigade Driver and Operator Standardization Program.</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Brigade Executive Officer will: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Supervise brigade driver training and operator licensing readiness programs on behalf of the Brigade Commander</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subordinate battalion executive officers maintain accountability and oversight of battalion Driver and Operator Standardization Programs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Synchronize driver training, sustainment training, licensing, and operator readiness efforts across subordinate battalions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Monitor brigade-level trends affecting operator readiness, licensing compliance, sustainment training, accident prevention, and CMDP performance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operator training and licensing deficiencies identified during inspections, evaluations, audits, or command reviews are corrected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Monitor subordinate battalion compliance with brigade policy, AR 600-55, CMDP requirements, and applicable Army regulations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driver training and licensing requirements are integrated into brigade maintenance and readiness programs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Coordinate with the Brigade Maintenance Supervisor and Battalion Executive Officers regarding operator readiness and licensing issues affecting brigade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Assist the Brigade Commander with enforcement of operator training and licensing standards throughout the brigade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Monitor effectiveness of subordinate battalion Driver and Operator Standardization Programs and direct corrective actions when required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Assist with brigade-level QA/QC oversight of subordinate battalion operator training, licensing, sustainment, and records management programs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6.3 Brigade Maintenance Supervisor</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Brigade Maintenance Supervisor serves as the Brigade Commander’s senior enlisted advisor for maintenance-related driver training standardization, operator licensing oversight, CMDP integration, and sustainment program compliance across subordinate battalions.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Brigade Maintenance Supervisor works in coordination with the Brigade Executive Officer to ensure compliance, standardization, quality assurance (QA), and quality control (QC) of the brigade Driver and Operator Standardization Program.</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Brigade Maintenance Supervisor will: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Advise brigade leadership on driver training, operator licensing, sustainment training, CMDP trends, and operator readiness issues affecting brigade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Battalion Master Drivers are properly trained and qualified to manage battalion Driver and Operator Standardization Programs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Assist with standardization of driver training and licensing operations throughout subordinate battalions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Monitor battalion driver training and licensing programs for compliance with brigade policy, AR 600-55, CMDP requirements, and applicable Army regulations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Conduct spot checks, assistance visits, and CMDP inspections of operator training and licensing programs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Validate operator training, sustainment training, licensing operations, and records management are conducted to standard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Monitor HHC and subordinate battalion operator records for accuracy, completeness, and regulatory compliance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Identify systemic deficiencies and trends affecting operator readiness, sustainment training, licensing compliance, and CMDP performance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Assist subordinate organizations with corrective actions related to operator training and licensing deficiencies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Verify subordinate organizations maintain access to current Army publications, technical manuals, training circulars, and official Army driver training resources required to support operator training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Assist with preparation for inspections, evaluations, audits, and readiness reviews related to operator training and licensing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Coordinate with Battalion Master Drivers regarding operator training, licensing, sustainment, inspection, and standardization issues affecting subordinate battalion programs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Brigade Maintenance Supervisor provides brigade-level oversight, standardization, inspection, synchronization, and compliance verification of subordinate driver training and licensing programs through the CMDP inspection process.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6.4 Battalion Commanders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Battalion Commander is responsible for execution, oversight, enforcement, and effectiveness of the battalion Driver and Operator Standardization Program.</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Battalion Commander will: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Establish and maintain a battalion Driver and Operator Standardization Program in accordance with brigade policy, AR 600-55, CMDP requirements, and applicable Army regulations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subordinate companies maintain compliant operator training and licensing programs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operators are properly trained, tested, supervised, licensed, and qualified prior to operating Army vehicles or equipment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driver training and sustainment requirements are integrated into battalion training plans and readiness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operator training, sustainment, and licensing requirements support mission readiness and safe equipment operation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Approve operator training areas and routes in accordance with local risk management requirements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operator training areas and routes are periodically reviewed for safety, suitability, and effectiveness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Appoint in writing: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Battalion Master Driver</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Additional personnel required by regulation or command policy</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CMDP inspections include evaluation of operator training, licensing, sustainment, and records management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deficiencies identified during inspections, evaluations, audits, or command reviews are corrected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battalion operators maintain current and valid licenses for assigned equipment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sustainment and remedial training programs are conducted and documented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subordinate organizations maintain current applicable Army publications, technical manuals, training circulars, and training references required to support operator training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Enforce compliance with brigade driver training policy and applicable Army regulations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Maintain oversight of operator readiness, licensing status, sustainment training compliance, and driver training program effectiveness throughout the battalion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6.5 Battalion Executive Officers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Battalion Executive Officer is responsible for supervising, synchronizing, and enforcing execution of the battalion Driver and Operator Standardization Program on behalf of the Battalion Commander.</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Battalion Executive Officer serves as the Battalion Commander’s primary staff officer for oversight of battalion operator training, licensing, sustainment, inspection, and compliance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Battalion Executive Officer works in coordination with the Brigade Executive Officer and Battalion Master Driver to ensure compliance, standardization, accountability, and effectiveness of the battalion Driver and Operator Standardization Program.</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Battalion Executive Officer will: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Supervise battalion driver training and operator licensing readiness programs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subordinate company executive officers maintain accountability and oversight of company driver training and licensing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Synchronize operator training, sustainment training, licensing, and readiness requirements throughout the battalion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Monitor battalion trends affecting operator readiness, licensing compliance, sustainment training, accident prevention, and CMDP performance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deficiencies identified during inspections, evaluations, audits, or command reviews are corrected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operator training and licensing requirements are integrated into battalion maintenance and readiness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Coordinate with the Brigade Executive Officer and Battalion Master Driver regarding operator training, sustainment, licensing, inspection, and standardization issues affecting battalion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Monitor effectiveness of subordinate company Driver and Operator Standardization Programs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Assist company leadership with resolution of operator training and licensing deficiencies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company-level operator training programs remain nested with battalion and brigade policy</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Assist with battalion-level QA/QC oversight of operator training, licensing, sustainment, and records management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Enforce compliance with battalion driver training policy, CMDP requirements, and applicable Army regulations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6.6 Battalion Master Drivers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Battalion Master Driver serves as the Battalion Commander’s principal advisor and program manager for driver training, operator standardization, licensing, sustainment training oversight, and operator records management.</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Battalion Master Driver works in coordination with the Battalion Executive Officer to ensure compliance, standardization, quality assurance (QA), quality control (QC), and effectiveness of the battalion Driver and Operator Standardization Program.</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Battalion Master Driver establishes and enforces battalion driver training and licensing standards in accordance with brigade policy, AR 600-55, applicable Army regulations, technical manuals, training circulars, and command guidance.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Battalion Master Driver is responsible for oversight, standardization, inspection, validation, and compliance enforcement of the battalion Driver and Operator Standardization Program.</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Battalion Master Driver will: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Advise the Battalion Commander on driver training, licensing, sustainment, and operator readiness matters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Establish battalion-level driver training and licensing procedures nested with brigade policy</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Establish battalion standards for operator packet management, sustainment training, licensing operations, and documentation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Supervise and standardize driver training and licensing operations throughout subordinate units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Conduct quality control (QC) and quality assurance (QA) of operator packets throughout the battalion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operator records and packet management operations comply with section 10 of this SOP</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Validate operator licensing documentation and packet accuracy through CMDP inspections and command reviews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Monitor sustainment and refresher training compliance throughout the battalion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Verify sustainment training is conducted to standard and properly documented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Enforce operator training and licensing standards through training, assistance visits, inspections, and CMDP evaluations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Assist subordinate units with corrective actions related to operator training and licensing deficiencies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Monitor licensing expiration dates, sustainment requirements, and operator qualification status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Coordinate battalion operator training requirements with subordinate units and battalion staff</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Maintain battalion-level oversight of operator records, packet management, licensing tracking, sustainment tracking, qualification status, and licensing validation operations in accordance with section 10 of this SOP</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Maintain access to official Army driver training and licensing resources including: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Army Publishing Directorate (APD): https://armypubs.army.mil</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Army Driver’s Training Toolbox: https://safety.army.mil/on-duty/drivers-training-toolbox</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Army Driver Standardization Office (ADSO): https://transportation.army.mil/adso</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GCSS-Army: https://gcss.army.mil</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Unit Training Assistance Program (UTAP): https://utap.army.mil</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subordinate units maintain access to current Army publications, technical manuals, training circulars, and regulatory guidance required to support operator training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Inform License Instructors, License Examiners, Unit Operator Training Representatives, and Platoon Operator Training Representatives of updated regulations, policy changes, publication revisions, training resources, and changes affecting operator training or licensing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Monitor official Army publication and training resource sites for updates affecting operator training and licensing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Assist with preparation for inspections, evaluations, audits, and readiness reviews related to operator training and licensing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Battalion Master Driver is responsible for program oversight, standardization, inspection, validation, and compliance enforcement. Subordinate unit personnel responsible for day-to-day packet maintenance, sustainment tracking, and operator documentation management will maintain and service operator records at the unit and platoon level.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6.7 Company Commanders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Company Commander is responsible for execution, supervision, enforcement, and effectiveness of the company Driver and Operator Standardization Program.</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Company Commander will: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Establish and maintain a company driver training and operator licensing program nested with battalion and brigade policy</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operators are properly trained, supervised, tested, licensed, and qualified prior to operating Army vehicles or equipment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sustainment and remedial training programs are conducted and documented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operator training requirements are integrated into company training plans and readiness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Designate approved operator training areas and routes in accordance with battalion policy and local risk management requirements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operator training areas and routes are periodically reviewed for safety, suitability, and effectiveness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Appoint in writing: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License Instructors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License Examiners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Primary and Alternate Unit Operator Training Representatives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Platoon Operator Training Representatives upon recommendation of the platoon leader or platoon sergeant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Additional personnel required by regulation or command policy</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Section Operator Training Representatives are designated at the platoon level</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operator records and packet management operations comply with section 10 of this SOP</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PMCS instruction and validation are incorporated into operator training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operators maintain current licenses for assigned equipment and variants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learner permit operations are properly supervised and documented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operators receive sustainment training, refresher training, and remedial training as required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deficiencies identified during inspections, evaluations, audits, or command reviews are corrected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company personnel maintain access to current Army publications, technical manuals, training circulars, and official Army driver training resources required to support operator training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Enforce compliance with battalion and brigade driver training policy, CMDP requirements, and applicable Army regulations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Maintain oversight of operator readiness, sustainment compliance, licensing status, packet management, and driver training effectiveness throughout the company</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6.8 Company Executive Officers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Company Executive Officer is responsible for supervising, synchronizing, and managing execution of the company Driver and Operator Standardization Program on behalf of the Company Commander.</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Company Executive Officer serves as the company’s primary officer responsible for day-to-day oversight of operator training, licensing, sustainment, records management, and compliance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Company Executive Officer works in coordination with the Battalion Executive Officer, Battalion Master Driver, and company leadership to ensure compliance, accountability, standardization, and effectiveness of the company Driver and Operator Standardization Program.</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Company Executive Officer will: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Supervise company operator training, licensing, sustainment, and records management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operator records and packet management operations comply with section 10 of this SOP</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Monitor operator licensing status, sustainment requirements, and training deficiencies throughout the company</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Synchronize company driver training, sustainment training, licensing, and readiness requirements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Coordinate operator training requirements with the Battalion Master Driver and battalion staff</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Monitor effectiveness of company driver training and licensing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learner permit operations are properly supervised and documented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PMCS instruction and validation are incorporated into operator training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Assist company leadership with enforcement of operator training and licensing standards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Monitor correction of deficiencies identified during inspections, evaluations, audits, CMDP reviews, and command inspections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Assist with QA/QC oversight of company operator training, licensing, sustainment, and packet management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company operator training operations remain nested with battalion and brigade policy</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company personnel maintain access to current Army publications, technical manuals, training circulars, and official Army driver training resources required to support operator training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Maintain visibility of operator readiness, licensing compliance, sustainment training status, and training deficiencies affecting company readiness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6.9 Unit Operator Training Representatives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 Operator Training Representatives are commander-appointed personnel responsible for administration, coordination, organization, oversight, and management of the company Driver and Operator Standardization Program.</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 Operator Training Representatives serve as the senior company-level operator training and licensing coordinators and function as the primary liaison between the company and Battalion Master Driver for driver training and licensing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 Operator Training Representatives work directly with the Company Executive Officer, Battalion Master Driver, Platoon Operator Training Representatives, License Instructors, and License Examiners to coordinate, supervise, standardize, and manage company operator training and licensing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 Operator Training Representatives should be experienced, hold the rank of SGT or SSG, and be certified License Instructors and/or License Examiners familiar with operator training management, licensing operations, sustainment requirements, CMDP standards, and regulatory compliance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 Operator Training Representatives will: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Assist company leadership with administration and management of the company Driver and Operator Standardization Program</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Coordinate operator training, sustainment training, testing, and licensing operations within the company</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Serve as the primary company-level liaison with the Battalion Master Driver regarding operator training and licensing matters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Supervise and coordinate platoon-level operator training representatives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Monitor unit operator licensing status and qualification requirements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Monitor sustainment and refresher training requirements throughout the company</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Assist with management, organization, accountability, and validation of operator packets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operator records and packet management operations comply with section 10 of this SOP</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Coordinate operator testing and evaluation requirements with License Instructors and License Examiners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Monitor PMCS training integration and operator training compliance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Assist with enforcement of operator training and licensing standards throughout the company</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Coordinate operator training deficiencies and corrective actions with company leadership and the Battalion Master Driver</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Assist with CMDP inspection preparation, corrective actions, packet validation, and records management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Monitor expired, suspended, revoked, or deficient licenses and notify leadership of deficiencies affecting readiness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Inform platoon representatives, License Instructors, and License Examiners of updated regulations, policy changes, publication revisions, training resources, and command guidance affecting operator training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company personnel maintain access to current Army publications, technical manuals, training circulars, and official Army driver training resources required to support operator training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Maintain visibility of operator readiness, sustainment status, licensing deficiencies, and training requirements affecting company readiness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 Operator Training Representatives are not authorized to independently approve operator licensing actions unless separately appointed and qualified as a License Instructor or License Examiner in accordance with AR 600-55.</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6.10 Platoon Operator Training Representatives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Platoon Operator Training Representatives are commander-appointed personnel responsible for assisting platoon leadership with execution, coordination, supervision, accountability, and oversight of operator training and licensing operations within the platoon.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Platoon Operator Training Representatives work directly with the Unit Operator Training Representative, platoon leadership, License Instructors, License Examiners, and Section Operator Training Representatives to assist with execution and management of platoon-level operator training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Platoon Operator Training Representatives should normally hold the rank of Specialist(senior)(E4) or Sergeant (E5) and should possess sufficient experience, maturity, organizational ability, and operator training knowledge to assist with management of platoon-level operator training and licensing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Platoon Operator Training Representatives will: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Assist platoon leadership with administration and management of platoon operator training and licensing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Monitor platoon operator licensing status and qualification requirements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Monitor sustainment and refresher training requirements within the platoon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Assist with platoon-level operator records and packet management operations in accordance with section 10 of this SOP</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Coordinate platoon operator training, sustainment training, testing, and licensing requirements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Assist with scheduling and coordination of operator testing and evaluation events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Monitor PMCS training integration and operator training compliance within the platoon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Assist with enforcement of operator training and licensing standards within the platoon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Coordinate operator training deficiencies and corrective actions with platoon leadership and the Unit Operator Training Representative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Assist with CMDP inspection preparation, corrective actions, packet validation, and records management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Schedule and oversee platoon operator packet inspections and validation operations in accordance with section 10 of this SOP</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Conduct packet validation inspections semiannually and prior to major training events or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Monitor expired, suspended, revoked, or deficient licenses and notify leadership of deficiencies affecting platoon readiness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Inform Section Operator Training Representatives of updated regulations, policy changes, publication revisions, training resources, and command guidance affecting operator training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platoon personnel maintain access to current Army publications, technical manuals, training circulars, and official Army driver training resources required to support operator training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Maintain visibility of operator readiness, sustainment status, licensing deficiencies, and training requirements affecting platoon readiness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Platoon Operator Training Representatives are not authorized to independently approve operator licensing actions unless separately appointed and qualified as a License Instructor or License Examiner in accordance with AR 600-55.</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6.11 Section Operator Training Representatives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Section Operator Training Representatives are personnel assigned an additional duty by the platoon leader or platoon sergeant to assist with section-level operator training accountability, sustainment tracking, packet management, and operator readiness oversight.</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Section Operator Training Representatives work directly with Section Leaders and Platoon Operator Training Representatives to assist with execution, coordination, and oversight of section-level operator training and licensing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Section Operator Training Representatives will: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Assist Platoon Operator Training Representatives with execution of platoon operator training and licensing responsibilities at the section level</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Monitor section operator's licensing status, sustainment requirements, and training deficiencies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Assist with section-level operator records accountability and packet validation operations in accordance with section 10 of this SOP</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Assist with PMCS training oversight and operator training compliance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Assist with CMDP inspection preparation, packet validation, and corrective actions related to operator training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Report operator training deficiencies, licensing deficiencies, and readiness concerns through section and platoon leadership</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Conduct operator packet validation inspections prior to major training events, including Annual Training (AT), deployments, convoy operations, emergency response missions, and other directed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6.12 License Instructors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License Instructors are commander-appointed personnel responsible for conducting operator training and assisting with execution of the unit Driver and Operator Standardization Program.</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License Instructors will conduct operator training in accordance with AR 600-55, applicable Army regulations, technical manuals, training circulars, equipment publications, and unit SOPs.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License Instructors work directly with Unit Operator Training Representatives, Platoon Operator Training Representatives, License Examiners, and unit leadership to conduct and standardize operator training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License Instructors hold the rank of Sergeant (E5) or above and possess the experience, maturity, technical knowledge, and communication skills necessary to effectively train and supervise operators.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License Instructors will: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Conduct classroom and hands-on operator training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Train operators on PMCS procedures, safety requirements, emergency procedures, equipment limitations, vehicle operation, ground guide procedures, accident prevention, recovery awareness, and NVD operations when applicable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Utilize applicable equipment-specific training publications, technical manuals, training circulars, and Army instructional materials while conducting operator training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Maintain familiarity with current Army driver training standards, regulations, technical manuals, training circulars, and instructional guidance applicable to equipment operated within the unit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Periodically review official Army training resources, regulations, technical publications, and instructional materials to ensure operator training is conducted using the most current approved standards and guidance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operators demonstrate proficiency prior to advancement to testing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Supervise learner permit operators during training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training vehicles are inspected prior to use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required PPE is utilized during training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Document completed training and attendance rosters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6.13 License Examiners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License Examiners are commander-appointed personnel responsible for conducting operator testing, evaluations, and qualification validation in support of the unit Driver and Operator Standardization Program.</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License Examiners hold the rank of Staff Sergeant (E6) or above and possess the experience, maturity, technical knowledge, and judgment necessary to evaluate operator proficiency and enforce operator training standards.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License Examiners will conduct testing and evaluations in accordance with AR 600-55, applicable Army regulations, technical manuals, training circulars, equipment publications, and unit SOPs.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License Examiners work directly with Unit Operator Training Representatives, Platoon Operator Training Representatives, License Instructors, and unit leadership to standardize and validate operator qualification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License Examiners will: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Conduct written and performance testing in accordance with AR 600-55</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Verify operators demonstrate proficiency on the specific equipment and variant for which licensing is requested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Conduct PMCS evaluations during operator qualification testing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Utilize applicable equipment-specific training publications, technical manuals, training circulars, and Army evaluation guidance while conducting operator testing and evaluations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Maintain familiarity with current Army driver training standards, regulations, technical manuals, training circulars, and evaluation guidance applicable to equipment operated within the unit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Periodically review official Army training resources, regulations, technical publications, and instructional materials to ensure testing and evaluations are conducted using the most current approved standards and guidance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testing standards are applied consistently</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operators achieve the minimum passing score established by regulation or command policy</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Document testing results on required forms and records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Recommend licensing approval, retraining, or disqualification actions based on operator performance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License Examiners will not test or evaluate personnel they personally trained. When a License Examiner conducts operator training as a License Instructor, operator testing and evaluation will be conducted by a different qualified and appointed License Examiner.</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6.14 Platoon Leaders and Platoon Sergeants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Platoon Leaders and Platoon Sergeants are responsible for supervision, enforcement, accountability, and execution of operator training, sustainment, licensing compliance, and operator readiness requirements within the platoon.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Platoon Leaders and Platoon Sergeants will: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platoon operators are properly trained, supervised, licensed, and qualified prior to operating Army vehicles or equipment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Allocate sufficient time, personnel, equipment, scheduling support, and logistical support to enable platoon operator training and licensing personnel to execute assigned duties and mission requirements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platoon operators maintain current licenses and qualifications for assigned equipment and variants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Select, appoint, mentor, train, supervise, and validate personnel assigned operator training and licensing duties within the platoon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assigned operator training and licensing personnel are performing duties to standard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sustainment and refresher training requirements are completed and documented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Coordinate operator training requirements and deficiencies with company leadership and Unit Operator Training Representatives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Enforce operator training standards, safety requirements, and licensing compliance within the platoon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Maintain visibility of operator readiness, sustainment status, licensing deficiencies, and training requirements affecting platoon readiness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6.15 Section Leaders and First-Line Supervisors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Section Leaders and First-Line Supervisors are the final supervisory level responsible for operator qualification oversight, licensing compliance, sustainment accountability, and operator readiness within their assigned section.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Section Leaders and First-Line Supervisors will: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Maintain continuous visibility of operator qualification, licensing, sustainment training, and readiness status within the section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unqualified, unlicensed, expired, suspended, revoked, or deficient personnel are not assigned to operate Army vehicles or equipment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Identify and report operator training, licensing, sustainment, PMCS, and readiness deficiencies through the chain of command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Ensure corrective actions are initiated for identified operator deficiencies affecting readiness or compliance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Coordinate operator training, sustainment, retraining, and licensing requirements through platoon leadership and operator training representatives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Enforce operator training standards, PMCS standards, safety requirements, and licensing compliance within the section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6.16 Operators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Operators are responsible for maintaining proficiency, complying with operator training and licensing requirements, performing assigned duties to standard, and operating Army vehicles and equipment safely and within the limits of their training and qualification.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Soldiers are professional operators, not just drivers. At all times operators will exercise personal responsibility for their own safety and the safety of other personnel during vehicle and equipment operations and immediately report unsafe conditions, unsafe acts, accidents, or hazards through the chain of command.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Operators will: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Operate only equipment for which they are properly trained, licensed, qualified, and authorized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Maintain awareness of their operator qualification, licensing, sustainment, and medical status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Immediately notify leadership of changes affecting their qualification, licensing status, medical readiness, or ability to safely operate assigned equipment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Report expired, suspended, revoked, deficient, or missing operator documentation to leadership no later than the next scheduled drill or duty day</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Inform leadership when additional training, sustainment training, retraining, or qualification is required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Perform PMCS and operate equipment in accordance with applicable Army regulations, technical manuals, safety requirements, and unit SOPs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Report equipment faults, accidents, unsafe conditions, and operator deficiencies through the chain of command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7. DRIVER QUALIFICATION AND LICENSING REQUIREMENTS</w:t>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7.1 General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 qualification and licensing operations will be conducted in accordance with AR 600-55, applicable Army regulations, technical manuals, training circulars, installation policies, and brigade policy.</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Operators will not operate Army vehicles or equipment unless properly trained, tested, licensed, qualified, and authorized.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 qualification, licensing, sustainment, and records management operations are subject to inspection and validation through CMDP and command inspection programs.</w:t>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TXARNG personnel will comply with applicable Army National Guard operator training, sustainment, reevaluation, and licensing requirements when those requirements differ from Active Component standards.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7.2 Selection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Driver applicants will: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Meet medical qualification requirements in accordance with applicable Army regulations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Possess a valid civilian driver’s license when required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Demonstrate maturity, reliability, and sound judgment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Be capable of understanding vehicle operation, PMCS procedures, safety requirements, and operator responsibilities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Complete required administrative documentation and qualification records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Successfully complete required academic, written, and hands-on training requirements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Successfully complete required operator testing and evaluation requirements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Meet local installation, theater, and command requirements when applicable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7.3 Disqualifying Conditions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Personnel will not operate Army vehicles or equipment when: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Medically restricted from vehicle or equipment operation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Under the influence of alcohol, illegal drugs, controlled substances, or medications affecting safe operation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License privileges are suspended, revoked, or expired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Required training, sustainment training, testing, or qualification requirements are incomplete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Required supervision is unavailable for learner permit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Demonstrated unsafe operation, negligence, or reckless behavior</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Involved in unresolved licensing, safety, medical, or command actions affecting operator qualification or operation eligibility</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7.4 Learner Permit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Learner permits will be issued in accordance with AR 600-55.</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Personnel operating under a learner permit will: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Operate only equipment authorized on the learner permit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Be supervised by a qualified and licensed operator, License Instructor, or designated trainer</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Operate only during approved training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Comply with all supervision restrictions and training limitations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Learner permit holders will not independently operate Army vehicles or equipment.</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7.5 Licensing Procedures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Operators will successfully complete required training, testing, and evaluation requirements prior to issuance of operator licenses.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Licensing procedures will include: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Administrative screening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Medical qualification verification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Classroom instruction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Hands-on operator training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PMCS instruction and validation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Written testing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Performance testing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Equipment-specific qualification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Sustainment training when applicable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Documentation and records validation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Operators will only be licensed on equipment and variants for which they have been properly trained and tested.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7.6 Operator Licenses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Qualified operators may be issued: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OF 346</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DA Form 5984-E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Additional qualification documentation as required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Licenses will: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Identify authorized equipment and variants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Include restrictions when applicable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Remain current and legible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Be maintained in operator records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Operators will not operate equipment outside the scope of their license or authorization.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7.7 Equipment Qualification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Operators will be trained, tested, and licensed on the specific equipment platform and variant operated.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Qualification on one platform or variant does not automatically authorize operation of other platforms or variants unless specifically authorized by regulation or command policy.</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will ensure operators receive qualification and familiarization training on assigned equipment configurations, trailers, and mission-specific systems.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7.8 Sustainment Training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will conduct sustainment training to maintain operator proficiency, licensing compliance, PMCS standards, and safety awareness in accordance with AR 600-55 and section 8 of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Detailed sustainment training requirements, check ride requirements, reevaluation procedures, and sustainment documentation requirements are established in section 8 and section 10 of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7.9 Remedial Training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Remedial training will be conducted following: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Accidents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Unsafe acts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Licensing violations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PMCS deficiencies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Operator negligence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Command-directed corrective action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Demonstrated operator deficiencies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Remedial training may require retraining, reevaluation, or requalification prior to restoration of operator privileges. The scope and severity of corrective actions will be determined by the chain of command based on the nature of the deficiency, unsafe act, accident, or violation.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7.10 License Suspension and Revocation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Commanders may suspend or revoke operator privileges for:</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Unsafe operation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Negligence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Reckless behavior</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Alcohol or drug involvement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Failure to maintain qualification requirements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Medical disqualification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Failure to comply with operator training or safety requirements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Command-directed safety actions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Suspension or revocation actions will be documented and maintained in operator records.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7.11 NVD Qualification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Operators conducting NVD operations will successfully complete required NVD qualification and sustainment training in accordance with AR 600-55, TC 21-305-2, applicable TC 21-305 series publications, and section 8 and section 9 of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NVD qualification, sustainment, evaluation, and records management requirements are established in section 8, section 9, and section 10 of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7.12 Driver Packet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will maintain operator packets in accordance with AR 600-55, DA PAM 750-8, applicable CMDP requirements, and section 10 of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Detailed packet management requirements, documentation requirements, QC/QA procedures, inspection requirements, and records retention procedures are established in section 10 of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8. DRIVER TRAINING PROGRAM</w:t>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8.1 General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Driver training programs will be conducted in accordance with AR 600-55, AR 385-10, applicable training circulars (TCs), applicable technical manuals (TMs), installation requirements, applicable TXARNG guidance, and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conducting operator training will maintain access to current Army publications, technical manuals, training circulars, training support packages, and official Army driver training resources required to support operator training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Driver training programs will be: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Progressive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Performance-oriented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Risk managed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Equipment-specific</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Variant-specific when applicable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Training programs will integrate: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Safety</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PMCS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Risk management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Ground guiding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Accident prevention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Environmental considerations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Tactical operations when applicable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8.2 Training Phases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Driver training will include: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Phase I – Initial operator training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Phase II – Equipment-specific training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Phase III – Validation, testing, and licensing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Training progression will move from:</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Classroom instruction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Basic familiarization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Hands-on operation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Road and field operation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Tactical operation when applicable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Validation and testing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Training will be conducted using applicable equipment-specific technical manuals, training circulars, and official Army instructional materials.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8.3 Classroom Training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Classroom instruction will be conducted in accordance with AR 600-55, AR 385-10, TC 21-305 series publications for wheeled vehicle operations, TC 21-306 for tracked vehicle operations when applicable, applicable equipment technical manuals (TMs), Army-developed training support packages (TSPs), and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Training circulars (TCs) and associated Army-developed training support packages (TSPs) applicable to the equipment platform being operated establish required instructional tasks, academic requirements, evaluation criteria, performance standards, and training progression requirements for that equipment.</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Classroom instruction will address operator responsibilities, safety requirements, PMCS standards, emergency procedures, dispatch awareness, recovery awareness, accident prevention, and equipment-specific operational requirements applicable to the equipment being operated.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Academic training completion will be documented within the operator training packet in accordance with AR 600-55.</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8.4 Hands-On Training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Hands-on training will be conducted by qualified personnel using applicable Army regulations, technical manuals, training circulars, equipment training publications, approved training areas, and risk-managed training routes.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Training will be progressive and performance-oriented and will be conducted using the equipment platform and variant for which qualification is required.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Training circulars (TCs) applicable to the equipment platform being operated establish the required operator training tasks, performance standards, instructional requirements, evaluation criteria, and progression requirements for that equipment.</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Training routes and training areas will be approved by commanders and risk assessed prior to use.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8.5 PMCS Training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Preventive Maintenance Checks and Services (PMCS) is a continuous operator-level maintenance process conducted to identify deficiencies, maintain equipment readiness, prevent equipment failure, and ensure safe operation in accordance with AR 750-1, DA PAM 750-8, applicable technical manuals, lubrication orders, and maintenance SOP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PMCS consists of preventive maintenance, checks, and services.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Preventive maintenance includes routine operator actions required to preserve equipment condition and readiness, including cleaning, lubrication, battery maintenance, fluid servicing, tire maintenance, corrosion prevention, and care of associated equipment and components as prescribed by applicable technical manuals and maintenance publications.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Checks consist of inspections and operational evaluations conducted using PMCS tables, technical manuals, and operator procedures to identify faults, deficiencies, safety hazards, and deadlining conditions.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Services consist of scheduled operator-level and maintenance-level service actions conducted in accordance with technical manuals, maintenance regulations, lubrication orders, and service schedules.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PMCS training is not limited to completion of PMCS tables contained within technical manuals. Operators are responsible for understanding equipment capabilities, limitations, operational requirements, safety requirements, emergency procedures, fault identification and reporting procedures, deadlining conditions, operator-level maintenance responsibilities, and proper operation of assigned systems, mission equipment, and auxiliary equipment applicable to assigned platforms.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Operators will receive PMCS training appropriate to assigned equipment and mission requirements, including operation under usual and unusual conditions, recovery awareness, and operation of mission systems such as load handling systems, winches, trailers, and associated equipment when applicable.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Operators will demonstrate PMCS proficiency prior to recommendation for operator qualification or licensing.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8.6 Learner Permits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Learner permits will be issued in accordance with AR 600-55.</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Personnel operating under a learner permit will: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Operate only equipment authorized on the learner permit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Be supervised by a qualified and licensed operator, License Instructor, or designated trainer</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Operate only during approved training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Comply with all supervision restrictions and training limitations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Learner permit holders will not independently operate Army vehicles or equipment.</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8.7 Ground Guide Training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Ground guide training will be conducted in accordance with AR 385-10, TC 3-21.60, applicable technical manuals, and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Ground guide training will ensure operators and ground guides understand required hand and arm signals, communication procedures, positioning requirements, blind spot hazards, backing procedures, night operations requirements, and emergency stop procedures applicable to military vehicle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Ground guide procedures will be enforced during vehicle operations in accordance with Army safety requirements and unit SOPs.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8.8 Convoy Training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conducting convoy operations will maintain a convoy training program appropriate to assigned mission requirements and operational environments.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Convoy training will be conducted in accordance with ATP 4-01.45 Tactical Convoy Operations, AR 600-55, AR 385-10, applicable technical manuals, risk management requirements, and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Operators participating in convoy operations will receive training on convoy procedures, vehicle intervals, movement techniques, communication procedures, convoy safety requirements, accident prevention, emergency procedures, recovery awareness, and duties applicable to assigned convoy positions and mission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Convoy operations will comply with applicable dispatch, safety, mission planning, and risk management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8.9 Night and Limited Visibility Training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with NVD-equipped vehicles or NVD devices assigned to their inventory will maintain an active night and limited visibility training and licensing program.</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Personnel will not conduct NVD operations until properly trained, qualified, evaluated, and licensed in accordance with AR 600-55, AR 385-10, TC 21-305-2, applicable TC 21-305 series publications, applicable technical manuals, and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lacking qualified instructors, examiners, or trainers for NVD operations will coordinate with supporting organizations, training support agencies, installation resources, or other qualified units to obtain required training support and develop internal train-the-trainer capability.</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Night and limited visibility training will be conducted using TC 21-305-2, applicable TC 21-305 series publications, applicable technical manuals, ATP 5-19, and unit NVD SOP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NVD qualification and sustainment records will be maintained within operator packets in accordance with AR 600-55.</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8.10 Recovery Awareness Training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Operators will receive self-recovery awareness training appropriate to assigned equipment and mission requirements in accordance with applicable equipment technical manuals, recovery technical manuals, winch operation procedures, and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Recovery awareness training will ensure operators understand: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Authorized operator-level self-recovery procedures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Safe operation of assigned recovery systems and auxiliary equipment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Recovery hazards and safety requirements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Recovery limitations and prohibited actions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Ground guide and communication requirements during recovery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Conditions requiring recovery support from unit maintenance or higher-level recovery assets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Procedures for reporting disabled equipment and requesting recovery assistance through the chain of command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Recovery awareness training will not authorize operators to conduct maintenance recovery operations beyond operator-level procedures authorized by technical manuals and command policy.</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8.11 Safety Integration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Safety and risk management will be integrated into all driver training operations in accordance with AR 385-10, ATP 5-19, GTA 21-08-001, local installation policy, and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Driver training operations will incorporate: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Risk management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Accident prevention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Environmental considerations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PPE requirements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Ground guide enforcement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Hazard identification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Emergency procedures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Deliberate Risk Assessment Worksheets (DRAWs) will be completed for driver training operations as required by applicable regulations and command policy and approved by the appropriate level of command authority prior to execution.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Unsafe acts and unsafe conditions identified during training operations will be immediately corrected or reported through the chain of command.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8.12 Sustainment Training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will conduct sustainment training to maintain operator proficiency, PMCS standards, safety awareness, licensing compliance, and equipment familiarization in accordance with AR 600-55, applicable TC 21-305 series publications, TC 21-305-2 when applicable, applicable technical manuals, and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Sustainment training will include periodic operator reevaluation, refresher training, PMCS reinforcement, safety training, and check rides appropriate to assigned equipment and mission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Sustainment training will address seasonal, environmental, regional, and terrain hazards affecting vehicle and equipment operations appropriate to assigned mission requirements and operating environments.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In accordance with AR 600-55, Army National Guard (ARNG) personnel will complete sustainment check rides every 2 years.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Sustainment training completion, reevaluations, and check rides will be documented within operator records and packets in accordance with AR 600-55.</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8.13 Remedial Training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Remedial training will be conducted following accidents, unsafe acts, licensing violations, PMCS deficiencies, operator negligence, command-directed corrective actions, or demonstrated operator deficiencies.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Remedial training may require retraining, reevaluation, or requalification prior to restoration of operator privileges.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scope and severity of corrective actions will be determined by the chain of command based on the nature of the deficiency, unsafe act, accident, or violation.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Remedial training completion will be documented in operator records and packets.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8.14 Training Documentation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Training documentation will be maintained in accordance with AR 600-55, AR 25-400-2, DA PAM 750-8, section 10 of this SOP, and applicable CMDP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Training documentation will remain current, accurate, complete, standardized, and available for inspection.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8.15 Train-the-Trainer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assigned equipment requiring specialized operator training or qualification will develop and maintain internal instructor and examiner capability sufficient to support sustainment and mission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lacking qualified instructors, examiners, or trainers for assigned equipment will coordinate with supporting organizations, training support agencies, installation resources, or other qualified units to obtain required training support.</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will conduct train-the-trainer operations as required to develop internal training capability and reduce reliance on external training support for assigned equipment and mission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9. TESTING AND EVALUATION</w:t>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9.1 General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 testing and evaluation will be conducted in accordance with AR 600-55, applicable TC 21-305 series publications, TC 21-305-2 when applicable, applicable technical manuals, and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Testing and evaluation procedures will ensure operators demonstrate the knowledge, skill, judgment, safety awareness, PMCS proficiency, and operational capability required to safely operate assigned equipment.</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Only commander-appointed and qualified License Examiners will conduct operator testing and evaluation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9.2 Written Testing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Written testing will be conducted in accordance with AR 600-55 and applicable equipment training publications.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Written examinations will evaluate operator knowledge of:</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Safety requirements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PMCS procedures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Vehicle limitations and capabilities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Emergency procedures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Operator responsibilities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Ground guide requirements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Dispatch awareness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Recovery awareness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Equipment-specific operational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Written examinations will be maintained, administered, and controlled by appointed License Examiners.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Completed written examinations and testing documentation will be maintained within operator packets.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9.3 Performance Testing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Performance testing will be conducted in accordance with AR 600-55, applicable TC 21-305 series publications, TC 21-305-2 when applicable, applicable technical manuals, and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Performance evaluations will validate operator ability to:</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Safely operate assigned equipment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Perform PMCS procedures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Operate under usual and unusual conditions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Demonstrate proper vehicle control</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Comply with safety requirements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Operate mission systems and auxiliary equipment when applicable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Performance testing will be conducted using the equipment platform and variant for which qualification is required.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9.4 PMCS Evaluation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PMCS evaluations will be conducted in accordance with AR 750-1, DA PAM 750-8, applicable technical manuals, applicable PMCS tables, and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Operators will demonstrate the ability to:</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Properly perform operator-level PMCS procedures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Identify faults, deficiencies, safety faults, and deadlining conditions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Properly annotate PMCS completion on DA Form 5988-E or DA Form 2404 in accordance with DA PAM 750-8</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Properly report and process identified faults and deficiencies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Demonstrate understanding of operator-level versus support-level maintenance responsibilities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Operators will demonstrate PMCS proficiency prior to recommendation for operator qualification or licensing.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9.5 NVD Evaluation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NVD evaluations will be conducted in accordance with AR 600-55, TC 21-305-2, applicable TC 21-305 series publications, applicable technical manuals, and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Operators conducting NVD evaluations will demonstrate proficiency in: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NVD operation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Night driving procedures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Safety requirements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Ground guide procedures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Emergency procedures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Vehicle control under limited visibility conditions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NVD qualification and sustainment evaluations will be documented within operator packets.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9.6 Retesting Procedures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Operators failing written or performance evaluations will receive remedial training prior to retesting.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Retesting procedures, retraining requirements, and reevaluation standards will be determined by the License Examiner and chain of command based on the nature and severity of deficiencies identified during evaluation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Retesting documentation will be maintained within operator packets.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9.7 Evaluation Standards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Evaluation standards will be applied consistently throughout the brigade in accordance with AR 600-55, applicable TC 21-305 series publications, TC 21-305-2 when applicable, technical manuals, and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License Examiners will ensure operators demonstrate safe operation, PMCS proficiency, operational competence, and compliance with applicable standards prior to licensing recommendation.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9.8 Test Security and Integrity</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Written examinations, testing materials, answer keys, score sheets, and evaluation records will be controlled and protected by appointed License Examiners and responsible leadership.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License Examiners will not test personnel they personally trained.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Testing irregularities, falsification, cheating, negligence, or improper testing procedures will be reported through the chain of command.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9.9 Documentation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Testing and evaluation documentation will be maintained in accordance with AR 600-55, AR 25-400-2, DA PAM 750-8, applicable CMDP requirements, and section 10 of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Detailed records management, packet administration, QC/QA, inspection, and retention requirements are established in section 10 of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10. RECORDS MANAGEMENT AND PACKET ADMINISTRATION</w:t>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10.1 General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Driver training records, operator packets, licensing records, sustainment documentation, and qualification records will be maintained in accordance with AR 600-55, DA PAM 750-8, AR 25-400-2, applicable CMDP requirements, and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Driver packet management operations are subject to CMDP inspection, quality control (QC), quality assurance (QA), command review, and audit validation at all levels.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will maintain operator records sufficient to validate operator qualification, licensing status, sustainment compliance, PMCS proficiency, NVD qualification status, and operator readiness.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10.2 Driver Packet Management</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will maintain driver packets for all licensed operators and personnel undergoing qualification training.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Driver packets will be organized, current, accurate, complete, and available for inspection.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Driver packets will contain documentation required by AR 600-55, DA PAM 750-8, applicable command requirements, and this SOP, including: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DA Form 348</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OF 346 or DA Form 5984-E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Learner permit documentation when applicable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Written examination documentation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Performance testing documentation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Sustainment training documentation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Remedial training documentation when applicable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NVD qualification documentation when applicable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Accident avoidance training documentation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Commander interview documentation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Suicide prevention statement of understanding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Driver’s pledge or operator safety acknowledgment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Copy of current civilian driver’s license when required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Military identification card expiration tracking information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Additional qualification, restriction, suspension, revocation, or corrective action documentation when applicable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Driver packets will be maintained in a standardized format throughout the brigade to support CMDP inspections and records validation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10.3 Packet Accountability</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Commanders, Master Drivers, Unit Operator Training Representatives, Platoon Operator Training Representatives, and assigned licensing personnel will maintain accountability of operator packets and associated training documentation.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will establish procedures to:</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Track packet status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Identify missing documentation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Identify expired licenses or sustainment requirements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Identify incomplete training requirements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Correct deficiencies identified during inspections or audits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Maintain packet accountability during personnel gains, losses, transfers, and separations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 packets will remain available for CMDP inspections, command reviews, safety reviews, and audit validation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10.4 Records Maintenance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Driver packet documentation will be maintained in accordance with AR 600-55, AR 25-400-2, DA PAM 750-8, and applicable records management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will ensure: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Records remain legible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Documentation remains current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Expired documents are replaced or updated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Corrective actions are documented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Training completion is documented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Qualification and sustainment records are updated following training or evaluation events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will protect records from loss, damage, unauthorized alteration, or unauthorized access.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10.5 QC and QA Procedures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Quality control (QC) and quality assurance (QA) procedures will be conducted to validate accuracy, completeness, standardization, and compliance of operator packets and licensing records.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QC and QA procedures will include: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Packet reviews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Licensing validation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Sustainment verification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Documentation verification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Evaluation record validation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PMCS documentation validation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NVD qualification verification when applicable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QC and QA procedures will be conducted during CMDP inspections, command reviews, assistance visits, and periodic records validation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Battalion Master Drivers are responsible for battalion-level QA oversight and standardization of operator packet management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10.6 Inspection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 packets and associated training records are subject to inspection during: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CMDP inspections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Command inspections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Staff assistance visits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Safety inspections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Readiness reviews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Audit and compliance inspections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will conduct periodic packet inspections to verify:</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Licensing currency</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Sustainment compliance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Qualification status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Documentation completeness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PMCS training documentation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NVD qualification status when applicable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Corrective action completion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Deficiencies identified during inspections will be corrected and tracked through completion.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10.7 Records Correction Procedures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will correct records deficiencies identified during inspections, reviews, audits, or packet validation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Corrections will:</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Be completed promptly</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Be validated by responsible licensing personnel</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Be reviewed during QC and QA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Be documented when required by regulation or command guidance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Falsification, negligence, or improper maintenance of operator records will be reported through the chain of command.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10.8 Licensing Tracking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will maintain systems to track operator qualification, licensing status, sustainment requirements, restrictions, suspensions, and operator readiness in accordance with AR 600-55, DA PAM 750-8, applicable CMDP requirements, and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Battalion Master Drivers will maintain and periodically validate battalion operator qualification and licensing rosters sufficient to identify:</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Licensed operators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Equipment-specific qualifications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Variant qualifications when applicable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Sustainment due dates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NVD qualification status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Learner permit status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License restrictions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Suspensions or revocations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Expired or deficient operator status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Required retraining or reevaluation actions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Licensing tracking systems and qualification rosters will support: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Readiness reporting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Sustainment management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CMDP inspections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Command oversight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Operator qualification validation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Licensing compliance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Training management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Corrective action tracking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Licensing tracking systems and qualification rosters will remain current, accurate, standardized, and available for inspection.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10.9 Records Retention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Driver training and operator qualification records will be retained in accordance with AR 25-400-2 and applicable Army records retention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will maintain records for the required retention period and ensure records remain available to support inspections, audits, investigations, safety reviews, readiness validation, and command review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11. SAFETY AND RISK MANAGEMENT</w:t>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11.1 General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Safety and risk management are integral components of all operator training, licensing, sustainment, dispatch, maintenance, and vehicle operation activities conducted within the brigade.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All vehicle and equipment operations will be conducted in accordance with AR 385-10, ATP 5-19, applicable technical manuals, applicable training circulars, local installation safety requirements, and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Commanders, leaders, instructors, examiners, supervisors, and operators are responsible for enforcing safety standards, identifying hazards, correcting unsafe conditions, and preventing accidents and injuries during all vehicle and equipment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Safety compliance is subject to inspection and validation through CMDP, command inspections, safety inspections, and readiness evaluations.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11.2 Risk Management</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Risk management will be integrated into all operator training, licensing, convoy, recovery, maintenance, dispatch, and operational activities in accordance with ATP 5-19 and AR 385-10.</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Leaders will:</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Identify hazards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Assess operational risk</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Develop and implement control measures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Supervise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Continuously assess hazards during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Deliberate Risk Assessment Worksheets (DRAWs) will be completed for training and operational activities as required by applicable regulations, installation policy, and command guidance.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DRAW approval authority will be determined by residual risk level and approved by the appropriate level of command authority prior to execution.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Risk management applies to:</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Driver training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Convoy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NVD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Recovery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PMCS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Field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Vehicle dispatch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Trailer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Hazardous operating conditions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11.3 Accident Prevention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Leaders at all levels will enforce accident prevention measures to reduce injuries, equipment damage, maintenance failures, and loss of operational capability.</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Accident prevention measures will include: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Enforcement of licensing requirements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Enforcement of PMCS standards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Ground guide enforcement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Driver training and sustainment training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Fatigue management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Environmental hazard awareness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Speed management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Proper use of PPE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Seatbelt enforcement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Backing procedures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Convoy discipline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Risk management integration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Unsafe trends, repeat deficiencies, accidents, near misses, and operator negligence will be reviewed through command, maintenance, safety, and CMDP channels to identify corrective actions and prevent recurrence.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11.4 Unsafe Acts and Unsafe Conditions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Unsafe acts and unsafe conditions identified during training, maintenance, dispatch, or operational activities will be immediately corrected or reported through the chain of command.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Personnel will not: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Operate unsafe equipment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Ignore safety faults or deadlining conditions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Falsify PMCS or maintenance documentation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Bypass safety procedures or technical guidance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Operate equipment outside the limits of qualification or authorization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Continue operations when conditions exceed operator capability, equipment capability, or authorized risk levels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Leaders will immediately remove unsafe operators or unsafe equipment from operation until deficiencies are corrected.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11.5 Ground Guide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Ground guide procedures will be enforced in accordance with AR 385-10, TC 3-21.60, applicable technical manuals, and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Ground guides are required during: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Backing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Limited visibility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Congested areas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Motor pool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Recovery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Trailer hookup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Operations where visibility or maneuver space is restricted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Operators and ground guides will maintain continuous communication during movement operations requiring ground guides.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11.6 PPE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Personnel operating, training on, dispatching, servicing, guiding, recovering, loading, or maintaining Army vehicles and equipment will utilize required personal protective equipment (PPE) in accordance with AR 385-10, technical manuals, equipment publications, and local safety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Required PPE is dependent upon the equipment platform, operational environment, and mission being conducted and may include: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ACH or approved helmet systems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Eye protection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Hearing protection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Gloves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Reflective equipment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Protective footwear</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Protective masks or respiratory protection when required</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Crewman protective equipment when applicable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Leaders and supervisors will ensure personnel utilize PPE appropriate to the equipment platform, operational environment, mission, and hazards associated with the operation being conducted in accordance with AR 385-10, applicable technical manuals, convoy operations SOP, and local safety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Leaders and supervisors will ensure required PPE is available, serviceable, properly worn, and enforced during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11.7 Environmental Considerations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Vehicle and equipment operations will comply with environmental protection requirements, hazardous material handling requirements, spill response procedures, and environmental reporting requirements in accordance with AR 200-1, applicable federal and state regulations, the brigade Environmental / HAZMAT SOP, unit SOPs, and local installation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Leaders and operators will immediately report spills, leaks, environmental hazards, and hazardous material incidents through the chain of command and respond in accordance with established environmental procedures.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11.8 Emergency Response Procedures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will establish emergency response procedures appropriate to assigned equipment, training areas, operational environments, and mission requirements in accordance with AR 385-10, applicable technical manuals, local installation requirements, and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Emergency contact procedures, reporting requirements, evacuation procedures, and emergency response actions will be briefed prior to training and operational activities.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12. CMDP AND COMPLIANCE OVERSIGHT</w:t>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12.1 General</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The Command Maintenance Discipline Program (CMDP) establishes the brigade standard for operator licensing, driver training, PMCS execution, records management, dispatch operations, safety compliance, and maintenance discipline in accordance with AR 750-1, DA PAM 750-8, AR 600-55, and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CMDP inspections, quality control (QC), quality assurance (QA), and command oversight procedures will be used to evaluate compliance, identify deficiencies, standardize operations, and improve operator readiness throughout the brigade.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CMDP oversight applies to:</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Operator licensing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Driver training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Sustainment training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PMCS execution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Records management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Dispatch operations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NVD qualification programs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Safety compliance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Operator packet management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Maintenance documentation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Corrective action tracking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12.2 CMDP Integration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CMDP requirements will be integrated into all operator licensing, training, maintenance, dispatch, and safety operations throughout the brigade.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Commanders and leaders at all levels will enforce CMDP standards and ensure deficiencies identified during inspections, audits, reviews, or assistance visits are corrected in a timely manner.</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CMDP integration includes: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Standardized operator packet management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Licensing validation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Sustainment tracking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PMCS validation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Maintenance documentation review</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Dispatch procedure validation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Safety compliance inspections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NVD program validation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Corrective action tracking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Readiness oversight</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CMDP standards apply to all units operating Army vehicles and equipment regardless of organizational structure or maintenance support relationships.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12.3 Inspection Responsibilities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CMDP inspections and compliance reviews will be conducted at all levels using command-approved inspection checklists aligned with AR 600-55, AR 750-1, DA PAM 750-8, AR 385-10, applicable technical manuals, maintenance standards, higher headquarters guidance, and this SOP.</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Inspection responsibilities include: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Brigade-level oversight and trend analysis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Battalion-level QA oversight and standardization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Company-level QC validation and corrective action management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Platoon and section-level packet validation and sustainment oversight</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Inspections may include: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Operator packet inspections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Licensing validation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Sustainment verification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PMCS inspections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Dispatch inspections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Safety inspections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Training documentation reviews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NVD qualification validation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Records audits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Operator interviews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Leader interviews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Inspection results and deficiencies will be documented and tracked through completion.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12.4 QC and QA Standards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Quality control (QC) and quality assurance (QA) procedures will be conducted to ensure operator licensing, training, maintenance, dispatch, safety, and records management operations comply with applicable regulations and brigade standards.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QC procedures are conducted at the unit level to identify and correct deficiencies during routine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QA procedures are conducted at higher levels to validate standardization, compliance, and effectiveness of unit programs.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QC and QA operations will evaluate: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Regulatory compliance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Packet accuracy</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Sustainment compliance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PMCS quality</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Maintenance documentation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Fault documentation accuracy</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Readiness reporting accuracy</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Dispatch compliance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Safety enforcement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Training program effectiveness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NVD sustainment compliance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Corrective action effectiveness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CMDP inspections, command inspections, assistance visits, and maintenance reviews will incorporate QC and QA validation procedures.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12.5 Deficiency Tracking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Units will identify, document, track, and correct deficiencies identified during CMDP inspections, packet reviews, safety inspections, audits, assistance visits, or command reviews.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Deficiency tracking procedures will include: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Identification of deficiencies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Assignment of corrective actions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Establishment of suspense dates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Validation of corrective actions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Trend analysis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Root cause identification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Escalation of unresolved deficiencies through the chain of command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Repeat deficiencies, systemic deficiencies, negligence, falsification, unsafe practices, and recurring compliance failures will be elevated through command and maintenance channels for corrective action.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12.6 Corrective Actions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Commanders and leaders will ensure deficiencies identified during inspections, reviews, audits, accidents, or compliance assessments are corrected promptly.</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Corrective actions may include: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Remedial training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Sustainment training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Reevaluation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Packet corrections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Licensing suspension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License revocation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PMCS retraining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Safety counseling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Increased supervision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Command-directed corrective measures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Corrective actions will be documented and validated through QC, QA, CMDP, command review, follow-up inspection, packet review, or reinspection procedures.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12.7 Assistance Visits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Assistance visits may be conducted to assist units with operator licensing, training management, packet management, PMCS procedures, safety compliance, dispatch procedures, and CMDP requirements.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Assistance visits are intended to:</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Improve standardization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Identify deficiencies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Share best practices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Assist units with corrective actions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Improve regulatory compliance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Improve readiness and operator proficiency</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Assistance visits may incorporate MAIT/COMET principles intended to improve maintenance discipline, standardization, operator proficiency, and regulatory compliance through leader engagement and on-site instruction but do not replace formal inspections or command responsibilities.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12.8 Trends Analysis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Commanders, Master Drivers, and responsible leaders will review trends identified through:</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CMDP inspections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Packet reviews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Safety incidents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Accident reporting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Dispatch violations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Sustainment deficiencies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PMCS deficiencies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Licensing violations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NVD deficiencies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Repeat inspection findings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Trend analysis will be used to:</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Identify systemic deficiencies, repeat inspection findings, readiness trends, and recurring compliance failures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Prioritize corrective actions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Improve training programs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Improve supervision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Improve maintenance discipline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Reduce accidents and unsafe practices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Improve readiness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12.9 Program Evaluation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Commanders and Master Drivers will periodically evaluate unit operator training and licensing programs to ensure compliance, effectiveness, readiness, and standardization.</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Program evaluations will assess: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Regulatory compliance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Licensing program effectiveness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Sustainment compliance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Packet management</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PMCS proficiency</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Safety compliance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Dispatch compliance</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NVD program effectiveness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QC and QA effectiveness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Corrective action management</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Program evaluations will be used to improve operator readiness, maintenance discipline, safety compliance, and CMDP effectiveness throughout the brigade.</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12.10 Compliance Enforcement</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Personnel failing to comply with applicable regulations, safety requirements, licensing requirements, maintenance standards, CMDP requirements, or this SOP may be subject to:</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Remedial training</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Reevaluation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Increased supervision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Suspension of operator privileges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Revocation of operator privileges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Administrative action</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Corrective action through the chain of command</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Commanders retain authority to suspend or revoke operator privileges when required to protect personnel, equipment, safety, or mission readiness.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13. SUMMARY OF ADMINISTRATIVE REVISION</w:t>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This administrative revision, dated 14 May 2026:</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Establishes brigade-wide standards for driver and operator training, testing, qualification, licensing, and sustainment operations in accordance with AR 600-55.</w:t>
      </w:r>
    </w:p>
    <w:p>
      <w:pPr>
        <w:spacing w:before="0" w:after="240" w:line="240" w:lineRule="auto"/>
        <w:ind w:left="720" w:hanging="360"/>
      </w:pPr>
      <w:r>
        <w:t xml:space="preserve">• </w:t>
      </w:r>
      <w:r>
        <w:rPr>
          <w:rFonts w:ascii="Arial" w:hAnsi="Arial" w:eastAsia="Arial"/>
          <w:sz w:val="24"/>
        </w:rPr>
        <w:t>Establishes requirements for learner permits, supervised operator training, sustainment training, remedial training, and annual operator evaluation requirements.</w:t>
      </w:r>
    </w:p>
    <w:p>
      <w:pPr>
        <w:spacing w:before="0" w:after="240" w:line="240" w:lineRule="auto"/>
        <w:ind w:left="720" w:hanging="360"/>
      </w:pPr>
      <w:r>
        <w:t xml:space="preserve">• </w:t>
      </w:r>
      <w:r>
        <w:rPr>
          <w:rFonts w:ascii="Arial" w:hAnsi="Arial" w:eastAsia="Arial"/>
          <w:sz w:val="24"/>
        </w:rPr>
        <w:t>Clarifies commander responsibilities for Driver and Operator Standardization Program management, operator supervision, and licensing oversight.</w:t>
      </w:r>
    </w:p>
    <w:p>
      <w:pPr>
        <w:spacing w:before="0" w:after="240" w:line="240" w:lineRule="auto"/>
        <w:ind w:left="720" w:hanging="360"/>
      </w:pPr>
      <w:r>
        <w:t xml:space="preserve">• </w:t>
      </w:r>
      <w:r>
        <w:rPr>
          <w:rFonts w:ascii="Arial" w:hAnsi="Arial" w:eastAsia="Arial"/>
          <w:sz w:val="24"/>
        </w:rPr>
        <w:t>Establishes minimum standards for PMCS integration into operator training and licensing validation.</w:t>
      </w:r>
    </w:p>
    <w:p>
      <w:pPr>
        <w:spacing w:before="0" w:after="240" w:line="240" w:lineRule="auto"/>
        <w:ind w:left="720" w:hanging="360"/>
      </w:pPr>
      <w:r>
        <w:t xml:space="preserve">• </w:t>
      </w:r>
      <w:r>
        <w:rPr>
          <w:rFonts w:ascii="Arial" w:hAnsi="Arial" w:eastAsia="Arial"/>
          <w:sz w:val="24"/>
        </w:rPr>
        <w:t>Establishes requirements for Master Drivers, License Instructors, License Examiners, and operator training documentation.</w:t>
      </w:r>
    </w:p>
    <w:p>
      <w:pPr>
        <w:spacing w:before="0" w:after="240" w:line="240" w:lineRule="auto"/>
        <w:ind w:left="720" w:hanging="360"/>
      </w:pPr>
      <w:r>
        <w:t xml:space="preserve">• </w:t>
      </w:r>
      <w:r>
        <w:rPr>
          <w:rFonts w:ascii="Arial" w:hAnsi="Arial" w:eastAsia="Arial"/>
          <w:sz w:val="24"/>
        </w:rPr>
        <w:t>Expands requirements for vehicle commander, senior occupant, co-driver, and assistant driver responsibilities.</w:t>
      </w:r>
    </w:p>
    <w:p>
      <w:pPr>
        <w:spacing w:before="0" w:after="240" w:line="240" w:lineRule="auto"/>
        <w:ind w:left="720" w:hanging="360"/>
      </w:pPr>
      <w:r>
        <w:t xml:space="preserve">• </w:t>
      </w:r>
      <w:r>
        <w:rPr>
          <w:rFonts w:ascii="Arial" w:hAnsi="Arial" w:eastAsia="Arial"/>
          <w:sz w:val="24"/>
        </w:rPr>
        <w:t>Establishes requirements for Night Vision Device (NVD) qualification, sustainment training, and annual recertification.</w:t>
      </w:r>
    </w:p>
    <w:p>
      <w:pPr>
        <w:spacing w:before="0" w:after="240" w:line="240" w:lineRule="auto"/>
        <w:ind w:left="720" w:hanging="360"/>
      </w:pPr>
      <w:r>
        <w:t xml:space="preserve">• </w:t>
      </w:r>
      <w:r>
        <w:rPr>
          <w:rFonts w:ascii="Arial" w:hAnsi="Arial" w:eastAsia="Arial"/>
          <w:sz w:val="24"/>
        </w:rPr>
        <w:t>Establishes operator records management requirements, including driver packets, DA Form 348 maintenance, training rosters, licensing documentation, and sustainment records.</w:t>
      </w:r>
    </w:p>
    <w:p>
      <w:pPr>
        <w:spacing w:before="0" w:after="240" w:line="240" w:lineRule="auto"/>
        <w:ind w:left="720" w:hanging="360"/>
      </w:pPr>
      <w:r>
        <w:t xml:space="preserve">• </w:t>
      </w:r>
      <w:r>
        <w:rPr>
          <w:rFonts w:ascii="Arial" w:hAnsi="Arial" w:eastAsia="Arial"/>
          <w:sz w:val="24"/>
        </w:rPr>
        <w:t>Establishes sustainment and retraining requirements following accidents, unsafe operation, licensing violations, or demonstrated operator deficiencies.</w:t>
      </w:r>
    </w:p>
    <w:p>
      <w:pPr>
        <w:spacing w:before="0" w:after="240" w:line="240" w:lineRule="auto"/>
        <w:ind w:left="720" w:hanging="360"/>
      </w:pPr>
      <w:r>
        <w:t xml:space="preserve">• </w:t>
      </w:r>
      <w:r>
        <w:rPr>
          <w:rFonts w:ascii="Arial" w:hAnsi="Arial" w:eastAsia="Arial"/>
          <w:sz w:val="24"/>
        </w:rPr>
        <w:t>Aligns operator training and licensing procedures with Command Maintenance Discipline Program (CMDP) inspection standards and maintenance readiness requirements.</w:t>
      </w:r>
    </w:p>
    <w:p>
      <w:pPr>
        <w:spacing w:before="0" w:after="240" w:line="240" w:lineRule="auto"/>
        <w:ind w:left="720" w:hanging="360"/>
      </w:pPr>
      <w:r>
        <w:t xml:space="preserve">• </w:t>
      </w:r>
      <w:r>
        <w:rPr>
          <w:rFonts w:ascii="Arial" w:hAnsi="Arial" w:eastAsia="Arial"/>
          <w:sz w:val="24"/>
        </w:rPr>
        <w:t>Consolidates operator training, licensing, PMCS instruction, and driver sustainment requirements into the Driver Training Standard Operating Procedure (CMDP Reference 10(10)-1).</w:t>
      </w:r>
    </w:p>
    <w:p>
      <w:pPr>
        <w:spacing w:before="0" w:after="0" w:line="240" w:lineRule="auto"/>
      </w:pPr>
      <w:r>
        <w:rPr>
          <w:rFonts w:ascii="Arial" w:hAnsi="Arial" w:eastAsia="Arial"/>
          <w:sz w:val="24"/>
        </w:rPr>
      </w:r>
    </w:p>
    <w:p>
      <w:pPr>
        <w:spacing w:before="0" w:after="240" w:line="240" w:lineRule="auto"/>
        <w:jc w:val="center"/>
      </w:pPr>
      <w:r>
        <w:rPr>
          <w:rFonts w:ascii="Arial" w:hAnsi="Arial" w:eastAsia="Arial"/>
          <w:b/>
          <w:sz w:val="24"/>
        </w:rPr>
        <w:t>APPROVAL:</w:t>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[Image not found: ../memos/img/commander-signature.png]</w:t>
      </w:r>
    </w:p>
    <w:p>
      <w:pPr>
        <w:spacing w:before="0" w:after="0" w:line="240" w:lineRule="auto"/>
      </w:pPr>
      <w:r>
        <w:rPr>
          <w:rFonts w:ascii="Arial" w:hAnsi="Arial" w:eastAsia="Arial"/>
          <w:sz w:val="24"/>
        </w:rPr>
      </w:r>
    </w:p>
    <w:p>
      <w:pPr>
        <w:spacing w:before="0" w:after="240" w:line="240" w:lineRule="auto"/>
        <w:jc w:val="center"/>
      </w:pPr>
      <w:r>
        <w:rPr>
          <w:rFonts w:ascii="Arial" w:hAnsi="Arial" w:eastAsia="Arial"/>
          <w:b/>
          <w:sz w:val="24"/>
        </w:rPr>
        <w:t>[MILLER, ZEBEDIAH E.]</w:t>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COL, TXARNG</w:t>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Commanding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b/>
          <w:sz w:val="24"/>
        </w:rPr>
        <w:t>CMDP Reference: 10(10)-1</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24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