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40" w:lineRule="auto"/>
      </w:pPr>
      <w:r>
        <w:rPr>
          <w:rFonts w:ascii="Arial" w:hAnsi="Arial" w:eastAsia="Arial"/>
          <w:sz w:val="24"/>
        </w:rPr>
      </w:r>
    </w:p>
    <w:p>
      <w:pPr>
        <w:spacing w:before="0" w:after="0" w:line="240" w:lineRule="auto"/>
      </w:pPr>
      <w:r>
        <w:rPr>
          <w:rFonts w:ascii="Arial" w:hAnsi="Arial" w:eastAsia="Arial"/>
          <w:sz w:val="24"/>
        </w:rPr>
      </w:r>
    </w:p>
    <w:p>
      <w:pPr>
        <w:spacing w:before="0" w:after="0" w:line="240" w:lineRule="auto"/>
      </w:pPr>
      <w:r>
        <w:rPr>
          <w:rFonts w:ascii="Arial" w:hAnsi="Arial" w:eastAsia="Arial"/>
          <w:sz w:val="24"/>
        </w:rPr>
      </w:r>
    </w:p>
    <w:p>
      <w:pPr>
        <w:spacing w:before="0" w:after="240" w:line="240" w:lineRule="auto"/>
      </w:pPr>
      <w:r>
        <w:rPr>
          <w:rFonts w:ascii="Arial" w:hAnsi="Arial" w:eastAsia="Arial"/>
          <w:sz w:val="24"/>
        </w:rPr>
        <w:t>&gt; Wiki mirror. Authoritative Markdown source is `sops/batteries.md`. Published CMDP page: `sops/10.14.3-sop-battery-program.html`. Regenerate by running `python -m scripts.sops._md_batteries_to_html` from the repository root.</w:t>
      </w:r>
    </w:p>
    <w:p>
      <w:pPr>
        <w:spacing w:before="0" w:after="0" w:line="240" w:lineRule="auto"/>
      </w:pPr>
      <w:r>
        <w:rPr>
          <w:rFonts w:ascii="Arial" w:hAnsi="Arial" w:eastAsia="Arial"/>
          <w:sz w:val="24"/>
        </w:rPr>
      </w:r>
    </w:p>
    <w:p>
      <w:pPr>
        <w:spacing w:before="0" w:after="240" w:line="240" w:lineRule="auto"/>
      </w:pPr>
      <w:r>
        <w:rPr>
          <w:rFonts w:ascii="Arial" w:hAnsi="Arial" w:eastAsia="Arial"/>
          <w:sz w:val="24"/>
        </w:rPr>
        <w:t>Full text: [[batteries|Battery Maintenance SOP (Markdown)]]</w:t>
      </w:r>
    </w:p>
    <w:p>
      <w:pPr>
        <w:spacing w:before="0" w:after="0" w:line="240" w:lineRule="auto"/>
      </w:pPr>
      <w:r>
        <w:rPr>
          <w:rFonts w:ascii="Arial" w:hAnsi="Arial" w:eastAsia="Arial"/>
          <w:sz w:val="24"/>
        </w:rPr>
      </w:r>
    </w:p>
    <w:p>
      <w:pPr>
        <w:spacing w:before="0" w:after="0" w:line="240" w:lineRule="auto"/>
      </w:pPr>
      <w:r>
        <w:rPr>
          <w:rFonts w:ascii="Arial" w:hAnsi="Arial" w:eastAsia="Arial"/>
          <w:sz w:val="24"/>
        </w:rPr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240" w:line="240" w:lineRule="auto"/>
    </w:pPr>
    <w:rPr>
      <w:rFonts w:ascii="Arial" w:hAnsi="Arial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