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ENVIRONMENTAL / HAZMAT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176th Engineer Brigade (TXARNG)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environmental compliance and hazardous material (HAZMAT) management within 176th Engineer Brigade (TXARNG) in accordance with AR 200-1 and applicable federal, state, and local regulations.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176th Engineer Brigade (TXARNG) who handle, store, use, or dispose of hazardous materials or generate hazardous waste.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200-1, Environmental Protection and Enhancement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40 CFR (Code of Federal Regulations) - Environmental Protection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Installation Environmental SOP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Data Sheets (SDS) for unit HAZMAT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environmental compliance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Environmental Officer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resources for environmental compliance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Environmental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unit environmental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environmental inspections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Coordinates with installation environmental office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All Personnel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Follow environmental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spills and releases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Use proper PPE when handling HAZMAT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Hazardous Material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Procurement: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Obtain HAZMAT through approved channels only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minimum quantities necessary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Verify SDS is available for all HAZMAT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Storage: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HAZMAT in approved containers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Segregate incompatible materials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secondary containment as required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Label all containers IAW regulations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HAZMAT storage areas will be inspected weekly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Use: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HAZMAT only for intended purpose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Follow SDS handling procedures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required PPE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Minimize waste generation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Hazardous Waste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Identification: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Identify all waste streams generated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Determine if waste is hazardous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Label containers as "Hazardous Waste"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Accumulation: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satellite accumulation areas as authorized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 not exceed 55-gallon limit at satellite areas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Date containers when accumulation begins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Disposal: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Coordinate disposal through installation DRMO/Environmental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Never dispose of HAZMAT in drains or trash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disposal records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Spill Prevention and Response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Prevention: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drip pans during fluid operations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containers for leaks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secondary containment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Response: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Stop the source if safe to do so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Contain the spill using available materials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to supervisor immediately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Complete spill report documentation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Clean up using approved methods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Spill Kits: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spill kits in HAZMAT storage areas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spill kits monthly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Replenish kits after use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Used Oil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Store used oil in approved containers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Label containers as "Used Oil"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Do not mix used oil with other materials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Coordinate recycling/disposal through installation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Antifreeze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Store used antifreeze separately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Use approved containers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Coordinate recycling through installation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HAZMAT inventory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SDS files (physical or electronic access)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Spill reports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Inspection checklists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Training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All personnel handling HAZMAT will receive: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Initial HAZMAT awareness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Annual refresher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Spill response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SDS familiarization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Required PPE for HAZMAT handling: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Chemical-resistant gloves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glasses/goggles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Apron as needed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Face shield for splash hazards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Emergency eyewash within 25 feet of HAZMAT use areas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Fire extinguisher available in HAZMAT storage areas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[Image not found: ../memos/img/commander-signature.png]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[LAST NAME, FIRST NAME MI.]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[RANK, BRANCH, COMPONENT]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10(4)-3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