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BC3B74" w:rsidRDefault="00685F18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BC3B74" w:rsidRDefault="00733DD1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BC3B74">
        <w:rPr>
          <w:rFonts w:ascii="Arial" w:hAnsi="Arial" w:cs="Arial"/>
        </w:rPr>
        <w:t>MEMORANDUM FOR</w:t>
      </w:r>
      <w:r w:rsidR="00A84C1E" w:rsidRPr="00BC3B74">
        <w:rPr>
          <w:rFonts w:ascii="Arial" w:hAnsi="Arial" w:cs="Arial"/>
        </w:rPr>
        <w:t xml:space="preserve"> </w:t>
      </w:r>
      <w:r w:rsidR="003D1D62" w:rsidRPr="00BC3B74">
        <w:rPr>
          <w:rFonts w:ascii="Arial" w:hAnsi="Arial" w:cs="Arial"/>
        </w:rPr>
        <w:t>SEE DISTRIBUTION</w:t>
      </w:r>
    </w:p>
    <w:p w14:paraId="5C984596" w14:textId="77777777" w:rsidR="00733DD1" w:rsidRPr="00BC3B74" w:rsidRDefault="00733DD1" w:rsidP="00C85977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4FBABB19" w14:textId="77777777" w:rsidR="002B13E2" w:rsidRPr="00BC3B74" w:rsidRDefault="002B13E2" w:rsidP="002B13E2">
      <w:pPr>
        <w:rPr>
          <w:rFonts w:ascii="Arial" w:hAnsi="Arial" w:cs="Arial"/>
        </w:rPr>
      </w:pPr>
      <w:r w:rsidRPr="00BC3B74">
        <w:rPr>
          <w:rFonts w:ascii="Arial" w:eastAsia="Arial" w:hAnsi="Arial" w:cs="Arial"/>
          <w:b/>
        </w:rPr>
        <w:t>SUBJECT: Unit Armorer Appointment</w:t>
      </w:r>
    </w:p>
    <w:p w14:paraId="49A89509" w14:textId="77777777" w:rsidR="002B13E2" w:rsidRPr="00BC3B74" w:rsidRDefault="002B13E2" w:rsidP="002B13E2">
      <w:pPr>
        <w:rPr>
          <w:rFonts w:ascii="Arial" w:hAnsi="Arial" w:cs="Arial"/>
        </w:rPr>
      </w:pPr>
    </w:p>
    <w:p w14:paraId="636A43C6" w14:textId="77777777" w:rsidR="002B13E2" w:rsidRPr="00BC3B74" w:rsidRDefault="002B13E2" w:rsidP="002B13E2">
      <w:pPr>
        <w:rPr>
          <w:rFonts w:ascii="Arial" w:hAnsi="Arial" w:cs="Arial"/>
        </w:rPr>
      </w:pPr>
      <w:r w:rsidRPr="00BC3B74">
        <w:rPr>
          <w:rFonts w:ascii="Arial" w:eastAsia="Arial" w:hAnsi="Arial" w:cs="Arial"/>
        </w:rPr>
        <w:t>1. In accordance with AR 190-11, AR 710-2, and DA Pam 750-1, the following individual is appointed as the Unit Armorer for [UNIT NAME].</w:t>
      </w:r>
    </w:p>
    <w:p w14:paraId="7EB6E409" w14:textId="77777777" w:rsidR="002B13E2" w:rsidRPr="00BC3B74" w:rsidRDefault="002B13E2" w:rsidP="002B13E2">
      <w:pPr>
        <w:rPr>
          <w:rFonts w:ascii="Arial" w:hAnsi="Arial" w:cs="Arial"/>
        </w:rPr>
      </w:pPr>
    </w:p>
    <w:p w14:paraId="495716B2" w14:textId="77777777" w:rsidR="002B13E2" w:rsidRPr="00BC3B74" w:rsidRDefault="002B13E2" w:rsidP="002B13E2">
      <w:pPr>
        <w:rPr>
          <w:rFonts w:ascii="Arial" w:hAnsi="Arial" w:cs="Arial"/>
        </w:rPr>
      </w:pPr>
      <w:r w:rsidRPr="00BC3B74">
        <w:rPr>
          <w:rFonts w:ascii="Arial" w:eastAsia="Arial" w:hAnsi="Arial" w:cs="Arial"/>
        </w:rPr>
        <w:t>Primary Armorer: [RANK, NAME]</w:t>
      </w:r>
    </w:p>
    <w:p w14:paraId="2D0E7405" w14:textId="77777777" w:rsidR="002B13E2" w:rsidRPr="00BC3B74" w:rsidRDefault="002B13E2" w:rsidP="002B13E2">
      <w:pPr>
        <w:rPr>
          <w:rFonts w:ascii="Arial" w:hAnsi="Arial" w:cs="Arial"/>
        </w:rPr>
      </w:pPr>
    </w:p>
    <w:p w14:paraId="1E85B6FD" w14:textId="77777777" w:rsidR="002B13E2" w:rsidRPr="00BC3B74" w:rsidRDefault="002B13E2" w:rsidP="002B13E2">
      <w:pPr>
        <w:rPr>
          <w:rFonts w:ascii="Arial" w:hAnsi="Arial" w:cs="Arial"/>
        </w:rPr>
      </w:pPr>
      <w:r w:rsidRPr="00BC3B74">
        <w:rPr>
          <w:rFonts w:ascii="Arial" w:eastAsia="Arial" w:hAnsi="Arial" w:cs="Arial"/>
        </w:rPr>
        <w:t xml:space="preserve">2. </w:t>
      </w:r>
      <w:r w:rsidRPr="00BC3B74">
        <w:rPr>
          <w:rFonts w:ascii="Arial" w:eastAsia="Arial" w:hAnsi="Arial" w:cs="Arial"/>
          <w:b/>
        </w:rPr>
        <w:t>Authority.</w:t>
      </w:r>
      <w:r w:rsidRPr="00BC3B74">
        <w:rPr>
          <w:rFonts w:ascii="Arial" w:eastAsia="Arial" w:hAnsi="Arial" w:cs="Arial"/>
        </w:rPr>
        <w:t xml:space="preserve"> AR 190-11, Physical Security of Arms, Ammunition, and Explosives; AR 710-2, Supply Policy Below the National Level; DA Pam 750-1, Chapter 10.</w:t>
      </w:r>
    </w:p>
    <w:p w14:paraId="0AC9D337" w14:textId="77777777" w:rsidR="002B13E2" w:rsidRPr="00BC3B74" w:rsidRDefault="002B13E2" w:rsidP="002B13E2">
      <w:pPr>
        <w:rPr>
          <w:rFonts w:ascii="Arial" w:hAnsi="Arial" w:cs="Arial"/>
        </w:rPr>
      </w:pPr>
    </w:p>
    <w:p w14:paraId="7BB8AD82" w14:textId="77777777" w:rsidR="002B13E2" w:rsidRPr="00BC3B74" w:rsidRDefault="002B13E2" w:rsidP="002B13E2">
      <w:pPr>
        <w:rPr>
          <w:rFonts w:ascii="Arial" w:hAnsi="Arial" w:cs="Arial"/>
        </w:rPr>
      </w:pPr>
      <w:r w:rsidRPr="00BC3B74">
        <w:rPr>
          <w:rFonts w:ascii="Arial" w:eastAsia="Arial" w:hAnsi="Arial" w:cs="Arial"/>
        </w:rPr>
        <w:t xml:space="preserve">3. </w:t>
      </w:r>
      <w:r w:rsidRPr="00BC3B74">
        <w:rPr>
          <w:rFonts w:ascii="Arial" w:eastAsia="Arial" w:hAnsi="Arial" w:cs="Arial"/>
          <w:b/>
        </w:rPr>
        <w:t>Effective Date.</w:t>
      </w:r>
      <w:r w:rsidRPr="00BC3B74">
        <w:rPr>
          <w:rFonts w:ascii="Arial" w:eastAsia="Arial" w:hAnsi="Arial" w:cs="Arial"/>
        </w:rPr>
        <w:t xml:space="preserve"> [DD MONTH YYYY].</w:t>
      </w:r>
    </w:p>
    <w:p w14:paraId="76E54DD5" w14:textId="77777777" w:rsidR="002B13E2" w:rsidRPr="00BC3B74" w:rsidRDefault="002B13E2" w:rsidP="002B13E2">
      <w:pPr>
        <w:rPr>
          <w:rFonts w:ascii="Arial" w:hAnsi="Arial" w:cs="Arial"/>
        </w:rPr>
      </w:pPr>
    </w:p>
    <w:p w14:paraId="55E7DD16" w14:textId="77777777" w:rsidR="002B13E2" w:rsidRPr="00BC3B74" w:rsidRDefault="002B13E2" w:rsidP="002B13E2">
      <w:pPr>
        <w:rPr>
          <w:rFonts w:ascii="Arial" w:hAnsi="Arial" w:cs="Arial"/>
        </w:rPr>
      </w:pPr>
      <w:r w:rsidRPr="00BC3B74">
        <w:rPr>
          <w:rFonts w:ascii="Arial" w:eastAsia="Arial" w:hAnsi="Arial" w:cs="Arial"/>
        </w:rPr>
        <w:t xml:space="preserve">4. </w:t>
      </w:r>
      <w:r w:rsidRPr="00BC3B74">
        <w:rPr>
          <w:rFonts w:ascii="Arial" w:eastAsia="Arial" w:hAnsi="Arial" w:cs="Arial"/>
          <w:b/>
        </w:rPr>
        <w:t>Period.</w:t>
      </w:r>
      <w:r w:rsidRPr="00BC3B74">
        <w:rPr>
          <w:rFonts w:ascii="Arial" w:eastAsia="Arial" w:hAnsi="Arial" w:cs="Arial"/>
        </w:rPr>
        <w:t xml:space="preserve"> Indefinite or until formally relieved in writing.</w:t>
      </w:r>
    </w:p>
    <w:p w14:paraId="3B1986CF" w14:textId="77777777" w:rsidR="002B13E2" w:rsidRPr="00BC3B74" w:rsidRDefault="002B13E2" w:rsidP="002B13E2">
      <w:pPr>
        <w:rPr>
          <w:rFonts w:ascii="Arial" w:hAnsi="Arial" w:cs="Arial"/>
        </w:rPr>
      </w:pPr>
    </w:p>
    <w:p w14:paraId="5D5589AA" w14:textId="77777777" w:rsidR="002B13E2" w:rsidRPr="00BC3B74" w:rsidRDefault="002B13E2" w:rsidP="002B13E2">
      <w:pPr>
        <w:rPr>
          <w:rFonts w:ascii="Arial" w:eastAsia="Arial" w:hAnsi="Arial" w:cs="Arial"/>
        </w:rPr>
      </w:pPr>
      <w:r w:rsidRPr="00BC3B74">
        <w:rPr>
          <w:rFonts w:ascii="Arial" w:eastAsia="Arial" w:hAnsi="Arial" w:cs="Arial"/>
        </w:rPr>
        <w:t xml:space="preserve">5. </w:t>
      </w:r>
      <w:r w:rsidRPr="00BC3B74">
        <w:rPr>
          <w:rFonts w:ascii="Arial" w:eastAsia="Arial" w:hAnsi="Arial" w:cs="Arial"/>
          <w:b/>
        </w:rPr>
        <w:t>Duties and Responsibilities.</w:t>
      </w:r>
      <w:r w:rsidRPr="00BC3B74">
        <w:rPr>
          <w:rFonts w:ascii="Arial" w:eastAsia="Arial" w:hAnsi="Arial" w:cs="Arial"/>
        </w:rPr>
        <w:t xml:space="preserve"> The Unit Armorer will:</w:t>
      </w:r>
    </w:p>
    <w:p w14:paraId="14210662" w14:textId="77777777" w:rsidR="002B13E2" w:rsidRPr="00BC3B74" w:rsidRDefault="002B13E2" w:rsidP="002B13E2">
      <w:pPr>
        <w:rPr>
          <w:rFonts w:ascii="Arial" w:hAnsi="Arial" w:cs="Arial"/>
        </w:rPr>
      </w:pPr>
    </w:p>
    <w:p w14:paraId="54AD9229" w14:textId="382A41E6" w:rsidR="002B13E2" w:rsidRPr="00BC3B74" w:rsidRDefault="002B13E2" w:rsidP="002B13E2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</w:rPr>
      </w:pPr>
      <w:r w:rsidRPr="00BC3B74">
        <w:rPr>
          <w:rFonts w:ascii="Arial" w:hAnsi="Arial" w:cs="Arial"/>
        </w:rPr>
        <w:t xml:space="preserve">Maintain continuous </w:t>
      </w:r>
      <w:proofErr w:type="gramStart"/>
      <w:r w:rsidRPr="00BC3B74">
        <w:rPr>
          <w:rFonts w:ascii="Arial" w:hAnsi="Arial" w:cs="Arial"/>
        </w:rPr>
        <w:t>accountability</w:t>
      </w:r>
      <w:proofErr w:type="gramEnd"/>
      <w:r w:rsidRPr="00BC3B74">
        <w:rPr>
          <w:rFonts w:ascii="Arial" w:hAnsi="Arial" w:cs="Arial"/>
        </w:rPr>
        <w:t xml:space="preserve"> for all weapons, sensitive items, and serialized components assigned to the unit</w:t>
      </w:r>
    </w:p>
    <w:p w14:paraId="21CD0FEE" w14:textId="4A0053CC" w:rsidR="002B13E2" w:rsidRPr="00BC3B74" w:rsidRDefault="002B13E2" w:rsidP="002B13E2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</w:rPr>
      </w:pPr>
      <w:r w:rsidRPr="00BC3B74">
        <w:rPr>
          <w:rFonts w:ascii="Arial" w:hAnsi="Arial" w:cs="Arial"/>
        </w:rPr>
        <w:t>Conduct required weapons and sensitive item inventories in accordance with AR 190-11, AR 710-2, and DA PAM 710-2-1</w:t>
      </w:r>
    </w:p>
    <w:p w14:paraId="52E8D98D" w14:textId="099BA323" w:rsidR="002B13E2" w:rsidRPr="00BC3B74" w:rsidRDefault="002B13E2" w:rsidP="002B13E2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</w:rPr>
      </w:pPr>
      <w:r w:rsidRPr="00BC3B74">
        <w:rPr>
          <w:rFonts w:ascii="Arial" w:hAnsi="Arial" w:cs="Arial"/>
        </w:rPr>
        <w:t>Perform operator-level and field-level maintenance within unit capability and ensure weapons are clean, serviceable, and in compliance with applicable TMs</w:t>
      </w:r>
    </w:p>
    <w:p w14:paraId="49EEE9FD" w14:textId="32CE2A04" w:rsidR="002B13E2" w:rsidRPr="00BC3B74" w:rsidRDefault="002B13E2" w:rsidP="002B13E2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</w:rPr>
      </w:pPr>
      <w:r w:rsidRPr="00BC3B74">
        <w:rPr>
          <w:rFonts w:ascii="Arial" w:hAnsi="Arial" w:cs="Arial"/>
        </w:rPr>
        <w:t>Maintain weapons maintenance records, inspection documentation, and all required administrative forms</w:t>
      </w:r>
    </w:p>
    <w:p w14:paraId="6D935ABC" w14:textId="2A2EAD0D" w:rsidR="002B13E2" w:rsidRPr="00BC3B74" w:rsidRDefault="002B13E2" w:rsidP="002B13E2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</w:rPr>
      </w:pPr>
      <w:r w:rsidRPr="00BC3B74">
        <w:rPr>
          <w:rFonts w:ascii="Arial" w:hAnsi="Arial" w:cs="Arial"/>
        </w:rPr>
        <w:t>Enforce arms room physical security standards, ensuring compliance with AR 190-11 and unit SOP</w:t>
      </w:r>
    </w:p>
    <w:p w14:paraId="490CD79B" w14:textId="5BB19E24" w:rsidR="002B13E2" w:rsidRPr="00BC3B74" w:rsidRDefault="002B13E2" w:rsidP="002B13E2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</w:rPr>
      </w:pPr>
      <w:r w:rsidRPr="00BC3B74">
        <w:rPr>
          <w:rFonts w:ascii="Arial" w:hAnsi="Arial" w:cs="Arial"/>
        </w:rPr>
        <w:t>Conduct inspections and serviceability checks during issue, turn-in, and periodic maintenance cycles</w:t>
      </w:r>
    </w:p>
    <w:p w14:paraId="0CB83226" w14:textId="480CC3CA" w:rsidR="002B13E2" w:rsidRPr="00BC3B74" w:rsidRDefault="002B13E2" w:rsidP="002B13E2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</w:rPr>
      </w:pPr>
      <w:r w:rsidRPr="00BC3B74">
        <w:rPr>
          <w:rFonts w:ascii="Arial" w:hAnsi="Arial" w:cs="Arial"/>
        </w:rPr>
        <w:t>Coordinate with support maintenance for repairs beyond unit capability and ensure evacuation procedures comply with AR 750-1 and DA PAM 750-8</w:t>
      </w:r>
    </w:p>
    <w:p w14:paraId="1168914F" w14:textId="2CBFE7C3" w:rsidR="002B13E2" w:rsidRPr="00BC3B74" w:rsidRDefault="002B13E2" w:rsidP="002B13E2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</w:rPr>
      </w:pPr>
      <w:r w:rsidRPr="00BC3B74">
        <w:rPr>
          <w:rFonts w:ascii="Arial" w:hAnsi="Arial" w:cs="Arial"/>
        </w:rPr>
        <w:t>Issue and receive weapons, optics, and sensitive items in accordance with authorized procedures and ensure proper hand receipt documentation</w:t>
      </w:r>
    </w:p>
    <w:p w14:paraId="739B2B55" w14:textId="592AF356" w:rsidR="002B13E2" w:rsidRPr="00BC3B74" w:rsidRDefault="002B13E2" w:rsidP="002B13E2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</w:rPr>
      </w:pPr>
      <w:r w:rsidRPr="00BC3B74">
        <w:rPr>
          <w:rFonts w:ascii="Arial" w:hAnsi="Arial" w:cs="Arial"/>
        </w:rPr>
        <w:t>Maintain arms room logs, key and lock control records, unaccompanied access rosters, and all required accountability documentation</w:t>
      </w:r>
    </w:p>
    <w:p w14:paraId="22DA5F75" w14:textId="5FC61FBA" w:rsidR="002B13E2" w:rsidRPr="00BC3B74" w:rsidRDefault="002B13E2" w:rsidP="002B13E2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</w:rPr>
      </w:pPr>
      <w:r w:rsidRPr="00BC3B74">
        <w:rPr>
          <w:rFonts w:ascii="Arial" w:hAnsi="Arial" w:cs="Arial"/>
        </w:rPr>
        <w:t>Ensure proper storage, segregation, and control of cleaning materials, supplies, ammunition (if authorized), and other arms room items</w:t>
      </w:r>
    </w:p>
    <w:p w14:paraId="2E8CBD7C" w14:textId="4EBC1B94" w:rsidR="002B13E2" w:rsidRPr="00BC3B74" w:rsidRDefault="002B13E2" w:rsidP="002B13E2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</w:rPr>
      </w:pPr>
      <w:r w:rsidRPr="00BC3B74">
        <w:rPr>
          <w:rFonts w:ascii="Arial" w:hAnsi="Arial" w:cs="Arial"/>
        </w:rPr>
        <w:t>Maintain strict key and lock control, including securing keys in approved containers and documenting all custody transfers</w:t>
      </w:r>
    </w:p>
    <w:p w14:paraId="684DF771" w14:textId="217AE405" w:rsidR="002B13E2" w:rsidRPr="00BC3B74" w:rsidRDefault="002B13E2" w:rsidP="002B13E2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</w:rPr>
      </w:pPr>
      <w:r w:rsidRPr="00BC3B74">
        <w:rPr>
          <w:rFonts w:ascii="Arial" w:hAnsi="Arial" w:cs="Arial"/>
        </w:rPr>
        <w:lastRenderedPageBreak/>
        <w:t>Verify that only personnel listed on the commander-approved unaccompanied access roster enter the arms room unescorted</w:t>
      </w:r>
    </w:p>
    <w:p w14:paraId="121A8923" w14:textId="028A52D6" w:rsidR="002B13E2" w:rsidRPr="00BC3B74" w:rsidRDefault="002B13E2" w:rsidP="002B13E2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</w:rPr>
      </w:pPr>
      <w:r w:rsidRPr="00BC3B74">
        <w:rPr>
          <w:rFonts w:ascii="Arial" w:hAnsi="Arial" w:cs="Arial"/>
        </w:rPr>
        <w:t>Report discrepancies, missing items, or security violations immediately to the chain of command in accordance with AR 190-11</w:t>
      </w:r>
    </w:p>
    <w:p w14:paraId="1F0BCA73" w14:textId="0F988601" w:rsidR="002B13E2" w:rsidRPr="00BC3B74" w:rsidRDefault="002B13E2" w:rsidP="002B13E2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</w:rPr>
      </w:pPr>
      <w:r w:rsidRPr="00BC3B74">
        <w:rPr>
          <w:rFonts w:ascii="Arial" w:hAnsi="Arial" w:cs="Arial"/>
        </w:rPr>
        <w:t xml:space="preserve">Maintain the arms room in a clean, orderly, and inspection-ready condition </w:t>
      </w:r>
      <w:proofErr w:type="gramStart"/>
      <w:r w:rsidRPr="00BC3B74">
        <w:rPr>
          <w:rFonts w:ascii="Arial" w:hAnsi="Arial" w:cs="Arial"/>
        </w:rPr>
        <w:t>at all times</w:t>
      </w:r>
      <w:proofErr w:type="gramEnd"/>
    </w:p>
    <w:p w14:paraId="2262633D" w14:textId="695998EC" w:rsidR="002B13E2" w:rsidRPr="00BC3B74" w:rsidRDefault="002B13E2" w:rsidP="002B13E2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</w:rPr>
      </w:pPr>
      <w:r w:rsidRPr="00BC3B74">
        <w:rPr>
          <w:rFonts w:ascii="Arial" w:hAnsi="Arial" w:cs="Arial"/>
        </w:rPr>
        <w:t>Ensure all weapons, sensitive items, and equipment are stored according to risk category requirements and regulatory standards</w:t>
      </w:r>
    </w:p>
    <w:p w14:paraId="4A342AF7" w14:textId="77777777" w:rsidR="002B13E2" w:rsidRPr="00BC3B74" w:rsidRDefault="002B13E2" w:rsidP="00BC3B74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</w:p>
    <w:p w14:paraId="62996A16" w14:textId="77777777" w:rsidR="002B13E2" w:rsidRPr="00BC3B74" w:rsidRDefault="002B13E2" w:rsidP="002B13E2">
      <w:pPr>
        <w:rPr>
          <w:rFonts w:ascii="Arial" w:hAnsi="Arial" w:cs="Arial"/>
        </w:rPr>
      </w:pPr>
      <w:r w:rsidRPr="00BC3B74">
        <w:rPr>
          <w:rFonts w:ascii="Arial" w:eastAsia="Arial" w:hAnsi="Arial" w:cs="Arial"/>
        </w:rPr>
        <w:t xml:space="preserve">6. </w:t>
      </w:r>
      <w:r w:rsidRPr="00BC3B74">
        <w:rPr>
          <w:rFonts w:ascii="Arial" w:eastAsia="Arial" w:hAnsi="Arial" w:cs="Arial"/>
          <w:b/>
        </w:rPr>
        <w:t>Qualifications.</w:t>
      </w:r>
      <w:r w:rsidRPr="00BC3B74">
        <w:rPr>
          <w:rFonts w:ascii="Arial" w:eastAsia="Arial" w:hAnsi="Arial" w:cs="Arial"/>
        </w:rPr>
        <w:t xml:space="preserve"> Must have completed Unit Armorer Course or equivalent training.</w:t>
      </w:r>
    </w:p>
    <w:p w14:paraId="3287AAAE" w14:textId="77777777" w:rsidR="002B13E2" w:rsidRPr="00BC3B74" w:rsidRDefault="002B13E2" w:rsidP="002B13E2">
      <w:pPr>
        <w:rPr>
          <w:rFonts w:ascii="Arial" w:hAnsi="Arial" w:cs="Arial"/>
        </w:rPr>
      </w:pPr>
    </w:p>
    <w:p w14:paraId="19ABA324" w14:textId="77777777" w:rsidR="002B13E2" w:rsidRPr="00BC3B74" w:rsidRDefault="002B13E2" w:rsidP="002B13E2">
      <w:pPr>
        <w:rPr>
          <w:rFonts w:ascii="Arial" w:hAnsi="Arial" w:cs="Arial"/>
        </w:rPr>
      </w:pPr>
      <w:r w:rsidRPr="00BC3B74">
        <w:rPr>
          <w:rFonts w:ascii="Arial" w:eastAsia="Arial" w:hAnsi="Arial" w:cs="Arial"/>
        </w:rPr>
        <w:t>7. This appointment memorandum will be validated annually.</w:t>
      </w:r>
    </w:p>
    <w:p w14:paraId="689E4BF5" w14:textId="77777777" w:rsidR="002B13E2" w:rsidRPr="00BC3B74" w:rsidRDefault="002B13E2" w:rsidP="002B13E2">
      <w:pPr>
        <w:rPr>
          <w:rFonts w:ascii="Arial" w:hAnsi="Arial" w:cs="Arial"/>
        </w:rPr>
      </w:pPr>
    </w:p>
    <w:p w14:paraId="1BD4D278" w14:textId="77777777" w:rsidR="002B13E2" w:rsidRPr="00BC3B74" w:rsidRDefault="002B13E2" w:rsidP="002B13E2">
      <w:pPr>
        <w:rPr>
          <w:rFonts w:ascii="Arial" w:hAnsi="Arial" w:cs="Arial"/>
        </w:rPr>
      </w:pPr>
      <w:r w:rsidRPr="00BC3B74">
        <w:rPr>
          <w:rFonts w:ascii="Arial" w:eastAsia="Arial" w:hAnsi="Arial" w:cs="Arial"/>
        </w:rPr>
        <w:t>8. The point of contact for this memorandum is [RANK NAME], [DUTY POSITION], at [PHONE] or [EMAIL].</w:t>
      </w:r>
    </w:p>
    <w:p w14:paraId="504FBDE3" w14:textId="77777777" w:rsidR="008F1376" w:rsidRPr="00BC3B74" w:rsidRDefault="008F1376" w:rsidP="004A4FD8">
      <w:pPr>
        <w:rPr>
          <w:rFonts w:ascii="Arial" w:eastAsia="Arial" w:hAnsi="Arial" w:cs="Arial"/>
        </w:rPr>
      </w:pPr>
    </w:p>
    <w:p w14:paraId="60292DA7" w14:textId="77777777" w:rsidR="008F1376" w:rsidRPr="00BC3B74" w:rsidRDefault="008F1376" w:rsidP="004A4FD8">
      <w:pPr>
        <w:rPr>
          <w:rFonts w:ascii="Arial" w:eastAsia="Arial" w:hAnsi="Arial" w:cs="Arial"/>
        </w:rPr>
      </w:pPr>
    </w:p>
    <w:p w14:paraId="13B53F1D" w14:textId="77777777" w:rsidR="008F1376" w:rsidRPr="00BC3B74" w:rsidRDefault="008F1376" w:rsidP="004A4FD8">
      <w:pPr>
        <w:rPr>
          <w:rFonts w:ascii="Arial" w:eastAsia="Arial" w:hAnsi="Arial" w:cs="Arial"/>
        </w:rPr>
      </w:pPr>
    </w:p>
    <w:p w14:paraId="425F31AF" w14:textId="77777777" w:rsidR="008F1376" w:rsidRPr="00BC3B74" w:rsidRDefault="008F1376" w:rsidP="004A4FD8">
      <w:pPr>
        <w:rPr>
          <w:rFonts w:ascii="Arial" w:hAnsi="Arial" w:cs="Arial"/>
        </w:rPr>
      </w:pPr>
    </w:p>
    <w:p w14:paraId="7A9AD317" w14:textId="5E3EB2C5" w:rsidR="00733DD1" w:rsidRPr="00BC3B74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BC3B74">
        <w:rPr>
          <w:rFonts w:ascii="Arial" w:hAnsi="Arial" w:cs="Arial"/>
        </w:rPr>
        <w:tab/>
      </w:r>
      <w:r w:rsidRPr="00BC3B74">
        <w:rPr>
          <w:rFonts w:ascii="Arial" w:hAnsi="Arial" w:cs="Arial"/>
        </w:rPr>
        <w:tab/>
      </w:r>
      <w:r w:rsidRPr="00BC3B74">
        <w:rPr>
          <w:rFonts w:ascii="Arial" w:hAnsi="Arial" w:cs="Arial"/>
        </w:rPr>
        <w:tab/>
        <w:t xml:space="preserve"> </w:t>
      </w:r>
      <w:r w:rsidRPr="00BC3B74">
        <w:rPr>
          <w:rFonts w:ascii="Arial" w:hAnsi="Arial" w:cs="Arial"/>
        </w:rPr>
        <w:tab/>
      </w:r>
      <w:r w:rsidR="00E323C4" w:rsidRPr="00BC3B74">
        <w:rPr>
          <w:rFonts w:ascii="Arial" w:hAnsi="Arial" w:cs="Arial"/>
        </w:rPr>
        <w:t xml:space="preserve">MILLER, </w:t>
      </w:r>
      <w:r w:rsidR="00FD4A48" w:rsidRPr="00BC3B74">
        <w:rPr>
          <w:rFonts w:ascii="Arial" w:hAnsi="Arial" w:cs="Arial"/>
        </w:rPr>
        <w:t>ZEBADNAH E.</w:t>
      </w:r>
    </w:p>
    <w:p w14:paraId="20A12327" w14:textId="095708AD" w:rsidR="00733DD1" w:rsidRPr="00BC3B74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BC3B74">
        <w:rPr>
          <w:rFonts w:ascii="Arial" w:hAnsi="Arial" w:cs="Arial"/>
        </w:rPr>
        <w:tab/>
      </w:r>
      <w:r w:rsidRPr="00BC3B74">
        <w:rPr>
          <w:rFonts w:ascii="Arial" w:hAnsi="Arial" w:cs="Arial"/>
        </w:rPr>
        <w:tab/>
      </w:r>
      <w:r w:rsidRPr="00BC3B74">
        <w:rPr>
          <w:rFonts w:ascii="Arial" w:hAnsi="Arial" w:cs="Arial"/>
        </w:rPr>
        <w:tab/>
        <w:t xml:space="preserve"> </w:t>
      </w:r>
      <w:r w:rsidR="00A84C1E" w:rsidRPr="00BC3B74">
        <w:rPr>
          <w:rFonts w:ascii="Arial" w:hAnsi="Arial" w:cs="Arial"/>
        </w:rPr>
        <w:tab/>
      </w:r>
      <w:proofErr w:type="gramStart"/>
      <w:r w:rsidR="0054585D" w:rsidRPr="00BC3B74">
        <w:rPr>
          <w:rFonts w:ascii="Arial" w:hAnsi="Arial" w:cs="Arial"/>
        </w:rPr>
        <w:t>C</w:t>
      </w:r>
      <w:r w:rsidR="00AE2F28" w:rsidRPr="00BC3B74">
        <w:rPr>
          <w:rFonts w:ascii="Arial" w:hAnsi="Arial" w:cs="Arial"/>
        </w:rPr>
        <w:t>OL</w:t>
      </w:r>
      <w:r w:rsidR="0054585D" w:rsidRPr="00BC3B74">
        <w:rPr>
          <w:rFonts w:ascii="Arial" w:hAnsi="Arial" w:cs="Arial"/>
        </w:rPr>
        <w:t>,</w:t>
      </w:r>
      <w:r w:rsidR="00AE2F28" w:rsidRPr="00BC3B74">
        <w:rPr>
          <w:rFonts w:ascii="Arial" w:hAnsi="Arial" w:cs="Arial"/>
        </w:rPr>
        <w:t>EN</w:t>
      </w:r>
      <w:proofErr w:type="gramEnd"/>
      <w:r w:rsidR="00AE2F28" w:rsidRPr="00BC3B74">
        <w:rPr>
          <w:rFonts w:ascii="Arial" w:hAnsi="Arial" w:cs="Arial"/>
        </w:rPr>
        <w:t>,</w:t>
      </w:r>
      <w:r w:rsidR="0054585D" w:rsidRPr="00BC3B74">
        <w:rPr>
          <w:rFonts w:ascii="Arial" w:hAnsi="Arial" w:cs="Arial"/>
        </w:rPr>
        <w:t xml:space="preserve"> TXARNG</w:t>
      </w:r>
    </w:p>
    <w:p w14:paraId="60CE4424" w14:textId="24376F03" w:rsidR="00733DD1" w:rsidRPr="00BC3B74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BC3B74">
        <w:rPr>
          <w:rFonts w:ascii="Arial" w:hAnsi="Arial" w:cs="Arial"/>
        </w:rPr>
        <w:tab/>
      </w:r>
      <w:r w:rsidRPr="00BC3B74">
        <w:rPr>
          <w:rFonts w:ascii="Arial" w:hAnsi="Arial" w:cs="Arial"/>
        </w:rPr>
        <w:tab/>
      </w:r>
      <w:r w:rsidRPr="00BC3B74">
        <w:rPr>
          <w:rFonts w:ascii="Arial" w:hAnsi="Arial" w:cs="Arial"/>
        </w:rPr>
        <w:tab/>
        <w:t xml:space="preserve"> </w:t>
      </w:r>
      <w:r w:rsidRPr="00BC3B74">
        <w:rPr>
          <w:rFonts w:ascii="Arial" w:hAnsi="Arial" w:cs="Arial"/>
        </w:rPr>
        <w:tab/>
      </w:r>
      <w:r w:rsidR="00AE2F28" w:rsidRPr="00BC3B74">
        <w:rPr>
          <w:rFonts w:ascii="Arial" w:hAnsi="Arial" w:cs="Arial"/>
        </w:rPr>
        <w:t>Commanding</w:t>
      </w:r>
    </w:p>
    <w:p w14:paraId="64190306" w14:textId="77777777" w:rsidR="003D1D62" w:rsidRPr="00BC3B74" w:rsidRDefault="003D1D62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BC3B74">
        <w:rPr>
          <w:rFonts w:ascii="Arial" w:hAnsi="Arial" w:cs="Arial"/>
        </w:rPr>
        <w:t xml:space="preserve">DISTRIBUTION: </w:t>
      </w:r>
    </w:p>
    <w:p w14:paraId="7179ABE0" w14:textId="77777777" w:rsidR="00974ED0" w:rsidRPr="00BC3B74" w:rsidRDefault="00974ED0" w:rsidP="00C85977">
      <w:pPr>
        <w:pStyle w:val="BodyText"/>
        <w:ind w:right="7159"/>
      </w:pPr>
      <w:r w:rsidRPr="00BC3B74">
        <w:t>386</w:t>
      </w:r>
      <w:r w:rsidRPr="00BC3B74">
        <w:rPr>
          <w:vertAlign w:val="superscript"/>
        </w:rPr>
        <w:t>th</w:t>
      </w:r>
      <w:r w:rsidRPr="00BC3B74">
        <w:rPr>
          <w:spacing w:val="-13"/>
        </w:rPr>
        <w:t xml:space="preserve"> </w:t>
      </w:r>
      <w:r w:rsidRPr="00BC3B74">
        <w:t>EN</w:t>
      </w:r>
      <w:r w:rsidRPr="00BC3B74">
        <w:rPr>
          <w:spacing w:val="-14"/>
        </w:rPr>
        <w:t xml:space="preserve"> </w:t>
      </w:r>
      <w:r w:rsidRPr="00BC3B74">
        <w:t xml:space="preserve">BN </w:t>
      </w:r>
    </w:p>
    <w:p w14:paraId="36804BE6" w14:textId="16DAD587" w:rsidR="00B414D9" w:rsidRPr="00BC3B74" w:rsidRDefault="00974ED0" w:rsidP="00C85977">
      <w:pPr>
        <w:pStyle w:val="BodyText"/>
        <w:ind w:right="7159"/>
        <w:rPr>
          <w:spacing w:val="-5"/>
        </w:rPr>
      </w:pPr>
      <w:r w:rsidRPr="00BC3B74">
        <w:t>HHC, 176</w:t>
      </w:r>
      <w:r w:rsidRPr="00BC3B74">
        <w:rPr>
          <w:vertAlign w:val="superscript"/>
        </w:rPr>
        <w:t>TH</w:t>
      </w:r>
      <w:r w:rsidRPr="00BC3B74">
        <w:t xml:space="preserve"> EN</w:t>
      </w:r>
    </w:p>
    <w:sectPr w:rsidR="00B414D9" w:rsidRPr="00BC3B74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6EEED" w14:textId="77777777" w:rsidR="008304F8" w:rsidRDefault="008304F8" w:rsidP="00B531B2">
      <w:r>
        <w:separator/>
      </w:r>
    </w:p>
  </w:endnote>
  <w:endnote w:type="continuationSeparator" w:id="0">
    <w:p w14:paraId="09EB8EF5" w14:textId="77777777" w:rsidR="008304F8" w:rsidRDefault="008304F8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601C7" w14:textId="77777777" w:rsidR="008304F8" w:rsidRDefault="008304F8" w:rsidP="00B531B2">
      <w:r>
        <w:separator/>
      </w:r>
    </w:p>
  </w:footnote>
  <w:footnote w:type="continuationSeparator" w:id="0">
    <w:p w14:paraId="7E51F718" w14:textId="77777777" w:rsidR="008304F8" w:rsidRDefault="008304F8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F"/>
    <w:multiLevelType w:val="hybridMultilevel"/>
    <w:tmpl w:val="7C7C048E"/>
    <w:lvl w:ilvl="0" w:tplc="34D07E3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5531B"/>
    <w:multiLevelType w:val="hybridMultilevel"/>
    <w:tmpl w:val="4414268C"/>
    <w:lvl w:ilvl="0" w:tplc="E25A4CA8">
      <w:start w:val="1"/>
      <w:numFmt w:val="lowerLetter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151FA"/>
    <w:multiLevelType w:val="hybridMultilevel"/>
    <w:tmpl w:val="5994DC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11EC5"/>
    <w:multiLevelType w:val="hybridMultilevel"/>
    <w:tmpl w:val="319CB28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36445E"/>
    <w:multiLevelType w:val="hybridMultilevel"/>
    <w:tmpl w:val="EC785390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61597F"/>
    <w:multiLevelType w:val="hybridMultilevel"/>
    <w:tmpl w:val="2E04CF44"/>
    <w:lvl w:ilvl="0" w:tplc="B2CA64E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E73C0"/>
    <w:multiLevelType w:val="hybridMultilevel"/>
    <w:tmpl w:val="D50A5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2F6E8E"/>
    <w:multiLevelType w:val="hybridMultilevel"/>
    <w:tmpl w:val="F3E8D1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35064"/>
    <w:multiLevelType w:val="hybridMultilevel"/>
    <w:tmpl w:val="88A0C5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3D1134"/>
    <w:multiLevelType w:val="hybridMultilevel"/>
    <w:tmpl w:val="7768703E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B83A6A"/>
    <w:multiLevelType w:val="hybridMultilevel"/>
    <w:tmpl w:val="45A407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E16C3"/>
    <w:multiLevelType w:val="hybridMultilevel"/>
    <w:tmpl w:val="8A1AA94E"/>
    <w:lvl w:ilvl="0" w:tplc="87CE66D6">
      <w:start w:val="2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F52534"/>
    <w:multiLevelType w:val="hybridMultilevel"/>
    <w:tmpl w:val="CA0E05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CE634A"/>
    <w:multiLevelType w:val="hybridMultilevel"/>
    <w:tmpl w:val="CA70C43E"/>
    <w:lvl w:ilvl="0" w:tplc="6F162A4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7523E"/>
    <w:multiLevelType w:val="hybridMultilevel"/>
    <w:tmpl w:val="54D4AB6A"/>
    <w:lvl w:ilvl="0" w:tplc="632E31D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5B0DBB"/>
    <w:multiLevelType w:val="hybridMultilevel"/>
    <w:tmpl w:val="D85499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7DF160F"/>
    <w:multiLevelType w:val="hybridMultilevel"/>
    <w:tmpl w:val="F872B29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D11463"/>
    <w:multiLevelType w:val="hybridMultilevel"/>
    <w:tmpl w:val="A74A48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25C08"/>
    <w:multiLevelType w:val="hybridMultilevel"/>
    <w:tmpl w:val="948C234C"/>
    <w:lvl w:ilvl="0" w:tplc="95EE46C6">
      <w:start w:val="7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2A3E28"/>
    <w:multiLevelType w:val="hybridMultilevel"/>
    <w:tmpl w:val="B310E16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0D95D83"/>
    <w:multiLevelType w:val="hybridMultilevel"/>
    <w:tmpl w:val="5DCE19C8"/>
    <w:lvl w:ilvl="0" w:tplc="BF5A9B2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1E20580"/>
    <w:multiLevelType w:val="hybridMultilevel"/>
    <w:tmpl w:val="604CD2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B727E5"/>
    <w:multiLevelType w:val="hybridMultilevel"/>
    <w:tmpl w:val="B26C6ACC"/>
    <w:lvl w:ilvl="0" w:tplc="E9CA97F2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875F20"/>
    <w:multiLevelType w:val="hybridMultilevel"/>
    <w:tmpl w:val="E5DCB204"/>
    <w:lvl w:ilvl="0" w:tplc="3732E10A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5668C5"/>
    <w:multiLevelType w:val="hybridMultilevel"/>
    <w:tmpl w:val="28746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A05492"/>
    <w:multiLevelType w:val="hybridMultilevel"/>
    <w:tmpl w:val="909E6BA6"/>
    <w:lvl w:ilvl="0" w:tplc="5010CC2E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0F3FBC"/>
    <w:multiLevelType w:val="hybridMultilevel"/>
    <w:tmpl w:val="8794D3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2904F2"/>
    <w:multiLevelType w:val="hybridMultilevel"/>
    <w:tmpl w:val="AB2E72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D4325F"/>
    <w:multiLevelType w:val="hybridMultilevel"/>
    <w:tmpl w:val="7EA2A6DC"/>
    <w:lvl w:ilvl="0" w:tplc="7D6C024C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8C3F3F"/>
    <w:multiLevelType w:val="hybridMultilevel"/>
    <w:tmpl w:val="949C89CA"/>
    <w:lvl w:ilvl="0" w:tplc="E8D033C6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B0DCC"/>
    <w:multiLevelType w:val="hybridMultilevel"/>
    <w:tmpl w:val="32D8099E"/>
    <w:lvl w:ilvl="0" w:tplc="56BCDA8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467759"/>
    <w:multiLevelType w:val="hybridMultilevel"/>
    <w:tmpl w:val="A93AB8C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705E7"/>
    <w:multiLevelType w:val="hybridMultilevel"/>
    <w:tmpl w:val="7CA6744E"/>
    <w:lvl w:ilvl="0" w:tplc="B69E6D38">
      <w:start w:val="2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FB0B5A"/>
    <w:multiLevelType w:val="hybridMultilevel"/>
    <w:tmpl w:val="62105FA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D45A8D"/>
    <w:multiLevelType w:val="hybridMultilevel"/>
    <w:tmpl w:val="1F3CA4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0F1575"/>
    <w:multiLevelType w:val="hybridMultilevel"/>
    <w:tmpl w:val="A99656E8"/>
    <w:lvl w:ilvl="0" w:tplc="74F2C1EA">
      <w:start w:val="7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515EE0"/>
    <w:multiLevelType w:val="hybridMultilevel"/>
    <w:tmpl w:val="A44A2F16"/>
    <w:lvl w:ilvl="0" w:tplc="CB868F16">
      <w:start w:val="7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BA6DEE"/>
    <w:multiLevelType w:val="hybridMultilevel"/>
    <w:tmpl w:val="3D8C91E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246F9D"/>
    <w:multiLevelType w:val="hybridMultilevel"/>
    <w:tmpl w:val="3EFCA2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B055C3"/>
    <w:multiLevelType w:val="hybridMultilevel"/>
    <w:tmpl w:val="D09208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B62891"/>
    <w:multiLevelType w:val="hybridMultilevel"/>
    <w:tmpl w:val="DC44C3DE"/>
    <w:lvl w:ilvl="0" w:tplc="CDEEDA3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B290D0E8">
      <w:start w:val="4"/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9F0BD3"/>
    <w:multiLevelType w:val="hybridMultilevel"/>
    <w:tmpl w:val="BC3CE706"/>
    <w:lvl w:ilvl="0" w:tplc="83C6D7A0">
      <w:start w:val="3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C956D1"/>
    <w:multiLevelType w:val="hybridMultilevel"/>
    <w:tmpl w:val="2F460A2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9F61F06"/>
    <w:multiLevelType w:val="hybridMultilevel"/>
    <w:tmpl w:val="B6CC5B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1D5874"/>
    <w:multiLevelType w:val="hybridMultilevel"/>
    <w:tmpl w:val="23086B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753E4C"/>
    <w:multiLevelType w:val="hybridMultilevel"/>
    <w:tmpl w:val="3F74C3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031598">
    <w:abstractNumId w:val="22"/>
  </w:num>
  <w:num w:numId="2" w16cid:durableId="1633435818">
    <w:abstractNumId w:val="5"/>
  </w:num>
  <w:num w:numId="3" w16cid:durableId="254482513">
    <w:abstractNumId w:val="11"/>
  </w:num>
  <w:num w:numId="4" w16cid:durableId="1843084744">
    <w:abstractNumId w:val="37"/>
  </w:num>
  <w:num w:numId="5" w16cid:durableId="19012779">
    <w:abstractNumId w:val="7"/>
  </w:num>
  <w:num w:numId="6" w16cid:durableId="1252158255">
    <w:abstractNumId w:val="15"/>
  </w:num>
  <w:num w:numId="7" w16cid:durableId="1056969781">
    <w:abstractNumId w:val="29"/>
  </w:num>
  <w:num w:numId="8" w16cid:durableId="897319472">
    <w:abstractNumId w:val="0"/>
  </w:num>
  <w:num w:numId="9" w16cid:durableId="912854050">
    <w:abstractNumId w:val="12"/>
  </w:num>
  <w:num w:numId="10" w16cid:durableId="841240926">
    <w:abstractNumId w:val="6"/>
  </w:num>
  <w:num w:numId="11" w16cid:durableId="992490091">
    <w:abstractNumId w:val="41"/>
  </w:num>
  <w:num w:numId="12" w16cid:durableId="670253855">
    <w:abstractNumId w:val="16"/>
  </w:num>
  <w:num w:numId="13" w16cid:durableId="529495626">
    <w:abstractNumId w:val="19"/>
  </w:num>
  <w:num w:numId="14" w16cid:durableId="1652562497">
    <w:abstractNumId w:val="1"/>
  </w:num>
  <w:num w:numId="15" w16cid:durableId="1247762296">
    <w:abstractNumId w:val="24"/>
  </w:num>
  <w:num w:numId="16" w16cid:durableId="234245121">
    <w:abstractNumId w:val="25"/>
  </w:num>
  <w:num w:numId="17" w16cid:durableId="1104763182">
    <w:abstractNumId w:val="49"/>
  </w:num>
  <w:num w:numId="18" w16cid:durableId="1878544840">
    <w:abstractNumId w:val="33"/>
  </w:num>
  <w:num w:numId="19" w16cid:durableId="1986082181">
    <w:abstractNumId w:val="47"/>
  </w:num>
  <w:num w:numId="20" w16cid:durableId="599416314">
    <w:abstractNumId w:val="26"/>
  </w:num>
  <w:num w:numId="21" w16cid:durableId="1728338784">
    <w:abstractNumId w:val="17"/>
  </w:num>
  <w:num w:numId="22" w16cid:durableId="1266769495">
    <w:abstractNumId w:val="32"/>
  </w:num>
  <w:num w:numId="23" w16cid:durableId="1138109408">
    <w:abstractNumId w:val="48"/>
  </w:num>
  <w:num w:numId="24" w16cid:durableId="551573541">
    <w:abstractNumId w:val="31"/>
  </w:num>
  <w:num w:numId="25" w16cid:durableId="543251781">
    <w:abstractNumId w:val="38"/>
  </w:num>
  <w:num w:numId="26" w16cid:durableId="500774953">
    <w:abstractNumId w:val="45"/>
  </w:num>
  <w:num w:numId="27" w16cid:durableId="1595934664">
    <w:abstractNumId w:val="18"/>
  </w:num>
  <w:num w:numId="28" w16cid:durableId="311063603">
    <w:abstractNumId w:val="28"/>
  </w:num>
  <w:num w:numId="29" w16cid:durableId="1252813868">
    <w:abstractNumId w:val="46"/>
  </w:num>
  <w:num w:numId="30" w16cid:durableId="1838108458">
    <w:abstractNumId w:val="27"/>
  </w:num>
  <w:num w:numId="31" w16cid:durableId="680548200">
    <w:abstractNumId w:val="44"/>
  </w:num>
  <w:num w:numId="32" w16cid:durableId="2118400336">
    <w:abstractNumId w:val="43"/>
  </w:num>
  <w:num w:numId="33" w16cid:durableId="685251456">
    <w:abstractNumId w:val="14"/>
  </w:num>
  <w:num w:numId="34" w16cid:durableId="738215475">
    <w:abstractNumId w:val="20"/>
  </w:num>
  <w:num w:numId="35" w16cid:durableId="1395929554">
    <w:abstractNumId w:val="42"/>
  </w:num>
  <w:num w:numId="36" w16cid:durableId="1772823876">
    <w:abstractNumId w:val="40"/>
  </w:num>
  <w:num w:numId="37" w16cid:durableId="1046375740">
    <w:abstractNumId w:val="30"/>
  </w:num>
  <w:num w:numId="38" w16cid:durableId="797378401">
    <w:abstractNumId w:val="39"/>
  </w:num>
  <w:num w:numId="39" w16cid:durableId="343091196">
    <w:abstractNumId w:val="3"/>
  </w:num>
  <w:num w:numId="40" w16cid:durableId="1414201864">
    <w:abstractNumId w:val="8"/>
  </w:num>
  <w:num w:numId="41" w16cid:durableId="1263536007">
    <w:abstractNumId w:val="2"/>
  </w:num>
  <w:num w:numId="42" w16cid:durableId="817694091">
    <w:abstractNumId w:val="21"/>
  </w:num>
  <w:num w:numId="43" w16cid:durableId="1718696902">
    <w:abstractNumId w:val="34"/>
  </w:num>
  <w:num w:numId="44" w16cid:durableId="283119361">
    <w:abstractNumId w:val="35"/>
  </w:num>
  <w:num w:numId="45" w16cid:durableId="216479649">
    <w:abstractNumId w:val="36"/>
  </w:num>
  <w:num w:numId="46" w16cid:durableId="1897550045">
    <w:abstractNumId w:val="4"/>
  </w:num>
  <w:num w:numId="47" w16cid:durableId="933126575">
    <w:abstractNumId w:val="23"/>
  </w:num>
  <w:num w:numId="48" w16cid:durableId="1440878961">
    <w:abstractNumId w:val="13"/>
  </w:num>
  <w:num w:numId="49" w16cid:durableId="416485080">
    <w:abstractNumId w:val="10"/>
  </w:num>
  <w:num w:numId="50" w16cid:durableId="859317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56AB5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21A92"/>
    <w:rsid w:val="0012469C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B13E2"/>
    <w:rsid w:val="002B570E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17B0"/>
    <w:rsid w:val="003169AE"/>
    <w:rsid w:val="00323AE5"/>
    <w:rsid w:val="003322D2"/>
    <w:rsid w:val="0033403E"/>
    <w:rsid w:val="003362DF"/>
    <w:rsid w:val="003409CF"/>
    <w:rsid w:val="0034461B"/>
    <w:rsid w:val="00352434"/>
    <w:rsid w:val="003534EC"/>
    <w:rsid w:val="0035651E"/>
    <w:rsid w:val="00362A7D"/>
    <w:rsid w:val="00371E55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A4FD8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1073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6F0C42"/>
    <w:rsid w:val="00700818"/>
    <w:rsid w:val="007129F7"/>
    <w:rsid w:val="00713C81"/>
    <w:rsid w:val="007155E6"/>
    <w:rsid w:val="00733DD1"/>
    <w:rsid w:val="00734C1F"/>
    <w:rsid w:val="00744E4E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04F8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1376"/>
    <w:rsid w:val="008F7290"/>
    <w:rsid w:val="009001F3"/>
    <w:rsid w:val="00900A55"/>
    <w:rsid w:val="00907D42"/>
    <w:rsid w:val="009150F7"/>
    <w:rsid w:val="009218F0"/>
    <w:rsid w:val="0092362B"/>
    <w:rsid w:val="00925EE2"/>
    <w:rsid w:val="00926B21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636"/>
    <w:rsid w:val="00A43888"/>
    <w:rsid w:val="00A44C1F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1810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703D8"/>
    <w:rsid w:val="00B765A2"/>
    <w:rsid w:val="00B87EE6"/>
    <w:rsid w:val="00B95210"/>
    <w:rsid w:val="00B97137"/>
    <w:rsid w:val="00BA299D"/>
    <w:rsid w:val="00BA39B9"/>
    <w:rsid w:val="00BB6E46"/>
    <w:rsid w:val="00BB71CE"/>
    <w:rsid w:val="00BC3B74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0559"/>
    <w:rsid w:val="00C62F3B"/>
    <w:rsid w:val="00C6578F"/>
    <w:rsid w:val="00C85977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C781E"/>
    <w:rsid w:val="00CD10DF"/>
    <w:rsid w:val="00CD1460"/>
    <w:rsid w:val="00CD157C"/>
    <w:rsid w:val="00CD5E2B"/>
    <w:rsid w:val="00CD7F1F"/>
    <w:rsid w:val="00CE3719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DE1042"/>
    <w:rsid w:val="00E0612A"/>
    <w:rsid w:val="00E10698"/>
    <w:rsid w:val="00E13CEC"/>
    <w:rsid w:val="00E16298"/>
    <w:rsid w:val="00E20388"/>
    <w:rsid w:val="00E24445"/>
    <w:rsid w:val="00E323C4"/>
    <w:rsid w:val="00E430BE"/>
    <w:rsid w:val="00E51E33"/>
    <w:rsid w:val="00E64500"/>
    <w:rsid w:val="00E84BFD"/>
    <w:rsid w:val="00E901E2"/>
    <w:rsid w:val="00E90E09"/>
    <w:rsid w:val="00EA0240"/>
    <w:rsid w:val="00EA5980"/>
    <w:rsid w:val="00EA7532"/>
    <w:rsid w:val="00EB0818"/>
    <w:rsid w:val="00EB2FE5"/>
    <w:rsid w:val="00EC619D"/>
    <w:rsid w:val="00ED5A7B"/>
    <w:rsid w:val="00F0790D"/>
    <w:rsid w:val="00F10E7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D4A48"/>
    <w:rsid w:val="00FD562D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597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85977"/>
    <w:rPr>
      <w:b/>
      <w:bCs/>
    </w:rPr>
  </w:style>
  <w:style w:type="character" w:customStyle="1" w:styleId="ms-1">
    <w:name w:val="ms-1"/>
    <w:basedOn w:val="DefaultParagraphFont"/>
    <w:rsid w:val="00CE3719"/>
  </w:style>
  <w:style w:type="character" w:customStyle="1" w:styleId="max-w-15ch">
    <w:name w:val="max-w-[15ch]"/>
    <w:basedOn w:val="DefaultParagraphFont"/>
    <w:rsid w:val="00CE3719"/>
  </w:style>
  <w:style w:type="character" w:customStyle="1" w:styleId="-me-1">
    <w:name w:val="-me-1"/>
    <w:basedOn w:val="DefaultParagraphFont"/>
    <w:rsid w:val="00CE3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customXml/itemProps3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386</Words>
  <Characters>2330</Characters>
  <Application>Microsoft Office Word</Application>
  <DocSecurity>0</DocSecurity>
  <Lines>75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4</cp:revision>
  <cp:lastPrinted>2016-10-21T14:36:00Z</cp:lastPrinted>
  <dcterms:created xsi:type="dcterms:W3CDTF">2025-12-07T17:35:00Z</dcterms:created>
  <dcterms:modified xsi:type="dcterms:W3CDTF">2025-12-07T17:37:00Z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