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1B740F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1B740F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1B740F">
        <w:rPr>
          <w:rFonts w:ascii="Arial" w:hAnsi="Arial" w:cs="Arial"/>
        </w:rPr>
        <w:t>MEMORANDUM FOR</w:t>
      </w:r>
      <w:r w:rsidR="00A84C1E" w:rsidRPr="001B740F">
        <w:rPr>
          <w:rFonts w:ascii="Arial" w:hAnsi="Arial" w:cs="Arial"/>
        </w:rPr>
        <w:t xml:space="preserve"> </w:t>
      </w:r>
      <w:r w:rsidR="003D1D62" w:rsidRPr="001B740F">
        <w:rPr>
          <w:rFonts w:ascii="Arial" w:hAnsi="Arial" w:cs="Arial"/>
        </w:rPr>
        <w:t>SEE DISTRIBUTION</w:t>
      </w:r>
    </w:p>
    <w:p w14:paraId="5C984596" w14:textId="77777777" w:rsidR="00733DD1" w:rsidRPr="001B740F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7E517CC1" w14:textId="77777777" w:rsidR="00B62FFB" w:rsidRPr="001B740F" w:rsidRDefault="00B62FFB" w:rsidP="00B62FFB">
      <w:pPr>
        <w:rPr>
          <w:rFonts w:ascii="Arial" w:hAnsi="Arial" w:cs="Arial"/>
        </w:rPr>
      </w:pPr>
      <w:r w:rsidRPr="001B740F">
        <w:rPr>
          <w:rFonts w:ascii="Arial" w:eastAsia="Arial" w:hAnsi="Arial" w:cs="Arial"/>
          <w:b/>
        </w:rPr>
        <w:t>SUBJECT: CBRN Officer Appointment</w:t>
      </w:r>
    </w:p>
    <w:p w14:paraId="172BEF7A" w14:textId="77777777" w:rsidR="00B62FFB" w:rsidRPr="001B740F" w:rsidRDefault="00B62FFB" w:rsidP="00B62FFB">
      <w:pPr>
        <w:rPr>
          <w:rFonts w:ascii="Arial" w:hAnsi="Arial" w:cs="Arial"/>
        </w:rPr>
      </w:pPr>
    </w:p>
    <w:p w14:paraId="0B8EDC70" w14:textId="77777777" w:rsidR="00B62FFB" w:rsidRPr="001B740F" w:rsidRDefault="00B62FFB" w:rsidP="00B62FFB">
      <w:p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1. In accordance with AR 350-1, FM 3-11, and DA Pam 750-1, the following individual is appointed as the CBRN Officer for [UNIT NAME].</w:t>
      </w:r>
    </w:p>
    <w:p w14:paraId="02AB623F" w14:textId="77777777" w:rsidR="00B62FFB" w:rsidRPr="001B740F" w:rsidRDefault="00B62FFB" w:rsidP="00B62FFB">
      <w:pPr>
        <w:rPr>
          <w:rFonts w:ascii="Arial" w:hAnsi="Arial" w:cs="Arial"/>
        </w:rPr>
      </w:pPr>
    </w:p>
    <w:p w14:paraId="03E4CF26" w14:textId="77777777" w:rsidR="00B62FFB" w:rsidRPr="001B740F" w:rsidRDefault="00B62FFB" w:rsidP="00B62FFB">
      <w:p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CBRN Officer: [RANK, NAME]</w:t>
      </w:r>
    </w:p>
    <w:p w14:paraId="7BEBAA7D" w14:textId="77777777" w:rsidR="00B62FFB" w:rsidRPr="001B740F" w:rsidRDefault="00B62FFB" w:rsidP="00B62FFB">
      <w:pPr>
        <w:rPr>
          <w:rFonts w:ascii="Arial" w:hAnsi="Arial" w:cs="Arial"/>
        </w:rPr>
      </w:pPr>
    </w:p>
    <w:p w14:paraId="1AF86B66" w14:textId="77777777" w:rsidR="00B62FFB" w:rsidRPr="001B740F" w:rsidRDefault="00B62FFB" w:rsidP="00B62FFB">
      <w:p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 xml:space="preserve">2. </w:t>
      </w:r>
      <w:r w:rsidRPr="001B740F">
        <w:rPr>
          <w:rFonts w:ascii="Arial" w:eastAsia="Arial" w:hAnsi="Arial" w:cs="Arial"/>
          <w:b/>
        </w:rPr>
        <w:t>Authority.</w:t>
      </w:r>
      <w:r w:rsidRPr="001B740F">
        <w:rPr>
          <w:rFonts w:ascii="Arial" w:eastAsia="Arial" w:hAnsi="Arial" w:cs="Arial"/>
        </w:rPr>
        <w:t xml:space="preserve"> AR 350-1, Army Training and Leader Development; FM 3-11, CBRN Operations; DA Pam 750-1, Chapter 10.</w:t>
      </w:r>
    </w:p>
    <w:p w14:paraId="473CE545" w14:textId="77777777" w:rsidR="00B62FFB" w:rsidRPr="001B740F" w:rsidRDefault="00B62FFB" w:rsidP="00B62FFB">
      <w:pPr>
        <w:rPr>
          <w:rFonts w:ascii="Arial" w:hAnsi="Arial" w:cs="Arial"/>
        </w:rPr>
      </w:pPr>
    </w:p>
    <w:p w14:paraId="06347145" w14:textId="77777777" w:rsidR="00B62FFB" w:rsidRPr="001B740F" w:rsidRDefault="00B62FFB" w:rsidP="00B62FFB">
      <w:p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 xml:space="preserve">3. </w:t>
      </w:r>
      <w:r w:rsidRPr="001B740F">
        <w:rPr>
          <w:rFonts w:ascii="Arial" w:eastAsia="Arial" w:hAnsi="Arial" w:cs="Arial"/>
          <w:b/>
        </w:rPr>
        <w:t>Effective Date.</w:t>
      </w:r>
      <w:r w:rsidRPr="001B740F">
        <w:rPr>
          <w:rFonts w:ascii="Arial" w:eastAsia="Arial" w:hAnsi="Arial" w:cs="Arial"/>
        </w:rPr>
        <w:t xml:space="preserve"> [DD MONTH YYYY].</w:t>
      </w:r>
    </w:p>
    <w:p w14:paraId="24EA1871" w14:textId="77777777" w:rsidR="00B62FFB" w:rsidRPr="001B740F" w:rsidRDefault="00B62FFB" w:rsidP="00B62FFB">
      <w:pPr>
        <w:rPr>
          <w:rFonts w:ascii="Arial" w:hAnsi="Arial" w:cs="Arial"/>
        </w:rPr>
      </w:pPr>
    </w:p>
    <w:p w14:paraId="43B87F9E" w14:textId="77777777" w:rsidR="00B62FFB" w:rsidRPr="001B740F" w:rsidRDefault="00B62FFB" w:rsidP="00B62FFB">
      <w:p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 xml:space="preserve">4. </w:t>
      </w:r>
      <w:r w:rsidRPr="001B740F">
        <w:rPr>
          <w:rFonts w:ascii="Arial" w:eastAsia="Arial" w:hAnsi="Arial" w:cs="Arial"/>
          <w:b/>
        </w:rPr>
        <w:t>Period.</w:t>
      </w:r>
      <w:r w:rsidRPr="001B740F">
        <w:rPr>
          <w:rFonts w:ascii="Arial" w:eastAsia="Arial" w:hAnsi="Arial" w:cs="Arial"/>
        </w:rPr>
        <w:t xml:space="preserve"> Indefinite or until formally relieved in writing.</w:t>
      </w:r>
    </w:p>
    <w:p w14:paraId="18049EB4" w14:textId="77777777" w:rsidR="00B62FFB" w:rsidRPr="001B740F" w:rsidRDefault="00B62FFB" w:rsidP="00B62FFB">
      <w:pPr>
        <w:rPr>
          <w:rFonts w:ascii="Arial" w:hAnsi="Arial" w:cs="Arial"/>
        </w:rPr>
      </w:pPr>
    </w:p>
    <w:p w14:paraId="04490BC1" w14:textId="77777777" w:rsidR="00B62FFB" w:rsidRPr="001B740F" w:rsidRDefault="00B62FFB" w:rsidP="00B62FFB">
      <w:pPr>
        <w:rPr>
          <w:rFonts w:ascii="Arial" w:eastAsia="Arial" w:hAnsi="Arial" w:cs="Arial"/>
        </w:rPr>
      </w:pPr>
      <w:r w:rsidRPr="001B740F">
        <w:rPr>
          <w:rFonts w:ascii="Arial" w:eastAsia="Arial" w:hAnsi="Arial" w:cs="Arial"/>
        </w:rPr>
        <w:t xml:space="preserve">5. </w:t>
      </w:r>
      <w:r w:rsidRPr="001B740F">
        <w:rPr>
          <w:rFonts w:ascii="Arial" w:eastAsia="Arial" w:hAnsi="Arial" w:cs="Arial"/>
          <w:b/>
        </w:rPr>
        <w:t>Duties and Responsibilities.</w:t>
      </w:r>
      <w:r w:rsidRPr="001B740F">
        <w:rPr>
          <w:rFonts w:ascii="Arial" w:eastAsia="Arial" w:hAnsi="Arial" w:cs="Arial"/>
        </w:rPr>
        <w:t xml:space="preserve"> The CBRN Officer will:</w:t>
      </w:r>
    </w:p>
    <w:p w14:paraId="5E6F3C45" w14:textId="77777777" w:rsidR="00B62FFB" w:rsidRPr="001B740F" w:rsidRDefault="00B62FFB" w:rsidP="00B62FFB">
      <w:pPr>
        <w:rPr>
          <w:rFonts w:ascii="Arial" w:hAnsi="Arial" w:cs="Arial"/>
        </w:rPr>
      </w:pPr>
    </w:p>
    <w:p w14:paraId="0326DD8A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Serve as the commander’s principal advisor on all CBRN operations, training, equipment readiness, and survivability requirements</w:t>
      </w:r>
    </w:p>
    <w:p w14:paraId="194CF92D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Provide officer oversight of the unit CBRN program to ensure compliance with AR 350-1, AR 750-1, DA PAM 750-1, and DA PAM 750-3</w:t>
      </w:r>
    </w:p>
    <w:p w14:paraId="4BCE4185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Review, approve, and validate CBRN training plans, schedules, and certification requirements in accordance with AR 350-1</w:t>
      </w:r>
    </w:p>
    <w:p w14:paraId="0C79DB75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Ensure accountability, serviceability, calibration, and maintenance scheduling of all CBRN detection, monitoring, protective, and decontamination equipment</w:t>
      </w:r>
    </w:p>
    <w:p w14:paraId="791F99AA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Ensure CBRN equipment readiness reporting is accurate and aligns with CMDP, GCSS-Army, and maintenance policies</w:t>
      </w:r>
    </w:p>
    <w:p w14:paraId="67C5F953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 xml:space="preserve">Brief the commander on CBRN readiness, equipment status, training progress, and identified risks or </w:t>
      </w:r>
      <w:proofErr w:type="spellStart"/>
      <w:r w:rsidRPr="001B740F">
        <w:rPr>
          <w:rFonts w:ascii="Arial" w:eastAsia="Arial" w:hAnsi="Arial" w:cs="Arial"/>
        </w:rPr>
        <w:t>deficiencie</w:t>
      </w:r>
      <w:proofErr w:type="spellEnd"/>
    </w:p>
    <w:p w14:paraId="2DB808A1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Coordinate CBRN program requirements, equipment shortages, training support, and external maintenance needs with higher headquarters</w:t>
      </w:r>
    </w:p>
    <w:p w14:paraId="72280033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Review, update, and validate the unit CBRN SOP to ensure regulatory compliance and alignment with current Army policy</w:t>
      </w:r>
    </w:p>
    <w:p w14:paraId="4A38F36B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Supervise the CBRN Primary and CBRN Assistants and ensure proper execution of CBRN program duties</w:t>
      </w:r>
    </w:p>
    <w:p w14:paraId="562BFF7B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Ensure required CBRN tasks are integrated into unit training plans, company METL, and sustainment training cycles</w:t>
      </w:r>
    </w:p>
    <w:p w14:paraId="6AC64F48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 xml:space="preserve"> Oversee hazard communication, storage, labeling, and handling of radiation-producing or contaminated equipment in accordance with DA PAM 385-24</w:t>
      </w:r>
    </w:p>
    <w:p w14:paraId="39F65CE7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lastRenderedPageBreak/>
        <w:t xml:space="preserve"> Ensure proper documentation and retention of CBRN training records, equipment service records, calibration documents, and inspection logs</w:t>
      </w:r>
    </w:p>
    <w:p w14:paraId="133AFBFF" w14:textId="77777777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 xml:space="preserve"> Validate that operators are trained and licensed on CBRN equipment requiring certification or specific qualification</w:t>
      </w:r>
    </w:p>
    <w:p w14:paraId="214B9FCA" w14:textId="753CEE81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 xml:space="preserve"> Represent the unit at staff meetings, working groups, and command updates involving CBRN readiness or operational </w:t>
      </w:r>
      <w:r w:rsidRPr="001B740F">
        <w:rPr>
          <w:rFonts w:ascii="Arial" w:eastAsia="Arial" w:hAnsi="Arial" w:cs="Arial"/>
        </w:rPr>
        <w:t>planning</w:t>
      </w:r>
    </w:p>
    <w:p w14:paraId="19C209EB" w14:textId="4A4A592B" w:rsidR="00B62FFB" w:rsidRPr="001B740F" w:rsidRDefault="00B62FFB" w:rsidP="00B62FFB">
      <w:pPr>
        <w:pStyle w:val="ListParagraph"/>
        <w:numPr>
          <w:ilvl w:val="0"/>
          <w:numId w:val="59"/>
        </w:num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 xml:space="preserve"> Report significant deficiencies, safety concerns, or equipment failures to the commander and initiate corrective actions</w:t>
      </w:r>
    </w:p>
    <w:p w14:paraId="5ABA36C9" w14:textId="77777777" w:rsidR="00B62FFB" w:rsidRPr="001B740F" w:rsidRDefault="00B62FFB" w:rsidP="00B62FFB">
      <w:pPr>
        <w:rPr>
          <w:rFonts w:ascii="Arial" w:hAnsi="Arial" w:cs="Arial"/>
        </w:rPr>
      </w:pPr>
    </w:p>
    <w:p w14:paraId="44033B89" w14:textId="77777777" w:rsidR="00B62FFB" w:rsidRPr="001B740F" w:rsidRDefault="00B62FFB" w:rsidP="00B62FFB">
      <w:p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6. This appointment memorandum will be validated annually.</w:t>
      </w:r>
    </w:p>
    <w:p w14:paraId="4B0FD554" w14:textId="77777777" w:rsidR="00B62FFB" w:rsidRPr="001B740F" w:rsidRDefault="00B62FFB" w:rsidP="00B62FFB">
      <w:pPr>
        <w:rPr>
          <w:rFonts w:ascii="Arial" w:hAnsi="Arial" w:cs="Arial"/>
        </w:rPr>
      </w:pPr>
    </w:p>
    <w:p w14:paraId="3977DA32" w14:textId="77777777" w:rsidR="00B62FFB" w:rsidRPr="001B740F" w:rsidRDefault="00B62FFB" w:rsidP="00B62FFB">
      <w:pPr>
        <w:rPr>
          <w:rFonts w:ascii="Arial" w:hAnsi="Arial" w:cs="Arial"/>
        </w:rPr>
      </w:pPr>
      <w:r w:rsidRPr="001B740F">
        <w:rPr>
          <w:rFonts w:ascii="Arial" w:eastAsia="Arial" w:hAnsi="Arial" w:cs="Arial"/>
        </w:rPr>
        <w:t>7. The point of contact for this memorandum is [RANK NAME], [DUTY POSITION], at [PHONE] or [EMAIL].</w:t>
      </w:r>
    </w:p>
    <w:p w14:paraId="504FBDE3" w14:textId="77777777" w:rsidR="008F1376" w:rsidRPr="001B740F" w:rsidRDefault="008F1376" w:rsidP="004A4FD8">
      <w:pPr>
        <w:rPr>
          <w:rFonts w:ascii="Arial" w:eastAsia="Arial" w:hAnsi="Arial" w:cs="Arial"/>
        </w:rPr>
      </w:pPr>
    </w:p>
    <w:p w14:paraId="60292DA7" w14:textId="77777777" w:rsidR="008F1376" w:rsidRPr="001B740F" w:rsidRDefault="008F1376" w:rsidP="004A4FD8">
      <w:pPr>
        <w:rPr>
          <w:rFonts w:ascii="Arial" w:eastAsia="Arial" w:hAnsi="Arial" w:cs="Arial"/>
        </w:rPr>
      </w:pPr>
    </w:p>
    <w:p w14:paraId="13B53F1D" w14:textId="77777777" w:rsidR="008F1376" w:rsidRPr="001B740F" w:rsidRDefault="008F1376" w:rsidP="004A4FD8">
      <w:pPr>
        <w:rPr>
          <w:rFonts w:ascii="Arial" w:eastAsia="Arial" w:hAnsi="Arial" w:cs="Arial"/>
        </w:rPr>
      </w:pPr>
    </w:p>
    <w:p w14:paraId="425F31AF" w14:textId="77777777" w:rsidR="008F1376" w:rsidRPr="001B740F" w:rsidRDefault="008F1376" w:rsidP="004A4FD8">
      <w:pPr>
        <w:rPr>
          <w:rFonts w:ascii="Arial" w:hAnsi="Arial" w:cs="Arial"/>
        </w:rPr>
      </w:pPr>
    </w:p>
    <w:p w14:paraId="7A9AD317" w14:textId="5E3EB2C5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Pr="001B740F">
        <w:rPr>
          <w:rFonts w:ascii="Arial" w:hAnsi="Arial" w:cs="Arial"/>
        </w:rPr>
        <w:tab/>
      </w:r>
      <w:r w:rsidR="00E323C4" w:rsidRPr="001B740F">
        <w:rPr>
          <w:rFonts w:ascii="Arial" w:hAnsi="Arial" w:cs="Arial"/>
        </w:rPr>
        <w:t xml:space="preserve">MILLER, </w:t>
      </w:r>
      <w:r w:rsidR="00FD4A48" w:rsidRPr="001B740F">
        <w:rPr>
          <w:rFonts w:ascii="Arial" w:hAnsi="Arial" w:cs="Arial"/>
        </w:rPr>
        <w:t>ZEBADNAH E.</w:t>
      </w:r>
    </w:p>
    <w:p w14:paraId="20A12327" w14:textId="095708AD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="00A84C1E" w:rsidRPr="001B740F">
        <w:rPr>
          <w:rFonts w:ascii="Arial" w:hAnsi="Arial" w:cs="Arial"/>
        </w:rPr>
        <w:tab/>
      </w:r>
      <w:proofErr w:type="gramStart"/>
      <w:r w:rsidR="0054585D" w:rsidRPr="001B740F">
        <w:rPr>
          <w:rFonts w:ascii="Arial" w:hAnsi="Arial" w:cs="Arial"/>
        </w:rPr>
        <w:t>C</w:t>
      </w:r>
      <w:r w:rsidR="00AE2F28" w:rsidRPr="001B740F">
        <w:rPr>
          <w:rFonts w:ascii="Arial" w:hAnsi="Arial" w:cs="Arial"/>
        </w:rPr>
        <w:t>OL</w:t>
      </w:r>
      <w:r w:rsidR="0054585D" w:rsidRPr="001B740F">
        <w:rPr>
          <w:rFonts w:ascii="Arial" w:hAnsi="Arial" w:cs="Arial"/>
        </w:rPr>
        <w:t>,</w:t>
      </w:r>
      <w:r w:rsidR="00AE2F28" w:rsidRPr="001B740F">
        <w:rPr>
          <w:rFonts w:ascii="Arial" w:hAnsi="Arial" w:cs="Arial"/>
        </w:rPr>
        <w:t>EN</w:t>
      </w:r>
      <w:proofErr w:type="gramEnd"/>
      <w:r w:rsidR="00AE2F28" w:rsidRPr="001B740F">
        <w:rPr>
          <w:rFonts w:ascii="Arial" w:hAnsi="Arial" w:cs="Arial"/>
        </w:rPr>
        <w:t>,</w:t>
      </w:r>
      <w:r w:rsidR="0054585D" w:rsidRPr="001B740F">
        <w:rPr>
          <w:rFonts w:ascii="Arial" w:hAnsi="Arial" w:cs="Arial"/>
        </w:rPr>
        <w:t xml:space="preserve"> TXARNG</w:t>
      </w:r>
    </w:p>
    <w:p w14:paraId="60CE4424" w14:textId="24376F03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Pr="001B740F">
        <w:rPr>
          <w:rFonts w:ascii="Arial" w:hAnsi="Arial" w:cs="Arial"/>
        </w:rPr>
        <w:tab/>
      </w:r>
      <w:r w:rsidR="00AE2F28" w:rsidRPr="001B740F">
        <w:rPr>
          <w:rFonts w:ascii="Arial" w:hAnsi="Arial" w:cs="Arial"/>
        </w:rPr>
        <w:t>Commanding</w:t>
      </w:r>
    </w:p>
    <w:p w14:paraId="64190306" w14:textId="77777777" w:rsidR="003D1D62" w:rsidRPr="001B740F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 xml:space="preserve">DISTRIBUTION: </w:t>
      </w:r>
    </w:p>
    <w:p w14:paraId="7179ABE0" w14:textId="77777777" w:rsidR="00974ED0" w:rsidRPr="001B740F" w:rsidRDefault="00974ED0" w:rsidP="00C85977">
      <w:pPr>
        <w:pStyle w:val="BodyText"/>
        <w:ind w:right="7159"/>
      </w:pPr>
      <w:r w:rsidRPr="001B740F">
        <w:t>386</w:t>
      </w:r>
      <w:r w:rsidRPr="001B740F">
        <w:rPr>
          <w:vertAlign w:val="superscript"/>
        </w:rPr>
        <w:t>th</w:t>
      </w:r>
      <w:r w:rsidRPr="001B740F">
        <w:rPr>
          <w:spacing w:val="-13"/>
        </w:rPr>
        <w:t xml:space="preserve"> </w:t>
      </w:r>
      <w:r w:rsidRPr="001B740F">
        <w:t>EN</w:t>
      </w:r>
      <w:r w:rsidRPr="001B740F">
        <w:rPr>
          <w:spacing w:val="-14"/>
        </w:rPr>
        <w:t xml:space="preserve"> </w:t>
      </w:r>
      <w:r w:rsidRPr="001B740F">
        <w:t xml:space="preserve">BN </w:t>
      </w:r>
    </w:p>
    <w:p w14:paraId="36804BE6" w14:textId="16DAD587" w:rsidR="00B414D9" w:rsidRPr="001B740F" w:rsidRDefault="00974ED0" w:rsidP="00C85977">
      <w:pPr>
        <w:pStyle w:val="BodyText"/>
        <w:ind w:right="7159"/>
        <w:rPr>
          <w:spacing w:val="-5"/>
        </w:rPr>
      </w:pPr>
      <w:r w:rsidRPr="001B740F">
        <w:t>HHC, 176</w:t>
      </w:r>
      <w:r w:rsidRPr="001B740F">
        <w:rPr>
          <w:vertAlign w:val="superscript"/>
        </w:rPr>
        <w:t>TH</w:t>
      </w:r>
      <w:r w:rsidRPr="001B740F">
        <w:t xml:space="preserve"> EN</w:t>
      </w:r>
    </w:p>
    <w:sectPr w:rsidR="00B414D9" w:rsidRPr="001B740F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E31F1" w14:textId="77777777" w:rsidR="003656D0" w:rsidRDefault="003656D0" w:rsidP="00B531B2">
      <w:r>
        <w:separator/>
      </w:r>
    </w:p>
  </w:endnote>
  <w:endnote w:type="continuationSeparator" w:id="0">
    <w:p w14:paraId="10F8A49B" w14:textId="77777777" w:rsidR="003656D0" w:rsidRDefault="003656D0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DF989" w14:textId="77777777" w:rsidR="003656D0" w:rsidRDefault="003656D0" w:rsidP="00B531B2">
      <w:r>
        <w:separator/>
      </w:r>
    </w:p>
  </w:footnote>
  <w:footnote w:type="continuationSeparator" w:id="0">
    <w:p w14:paraId="4405C2C4" w14:textId="77777777" w:rsidR="003656D0" w:rsidRDefault="003656D0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20E6"/>
    <w:multiLevelType w:val="hybridMultilevel"/>
    <w:tmpl w:val="26248122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51FA"/>
    <w:multiLevelType w:val="hybridMultilevel"/>
    <w:tmpl w:val="5994D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E3A5A"/>
    <w:multiLevelType w:val="hybridMultilevel"/>
    <w:tmpl w:val="3CEEEB64"/>
    <w:lvl w:ilvl="0" w:tplc="B65A4264">
      <w:start w:val="1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11EC5"/>
    <w:multiLevelType w:val="hybridMultilevel"/>
    <w:tmpl w:val="319CB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36445E"/>
    <w:multiLevelType w:val="hybridMultilevel"/>
    <w:tmpl w:val="EC78539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2F6E8E"/>
    <w:multiLevelType w:val="hybridMultilevel"/>
    <w:tmpl w:val="F3E8D1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35064"/>
    <w:multiLevelType w:val="hybridMultilevel"/>
    <w:tmpl w:val="88A0C5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D1134"/>
    <w:multiLevelType w:val="hybridMultilevel"/>
    <w:tmpl w:val="7768703E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0D58AB"/>
    <w:multiLevelType w:val="hybridMultilevel"/>
    <w:tmpl w:val="CDA0F1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0E16C3"/>
    <w:multiLevelType w:val="hybridMultilevel"/>
    <w:tmpl w:val="8A1AA94E"/>
    <w:lvl w:ilvl="0" w:tplc="87CE66D6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52534"/>
    <w:multiLevelType w:val="hybridMultilevel"/>
    <w:tmpl w:val="CA0E0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10191"/>
    <w:multiLevelType w:val="hybridMultilevel"/>
    <w:tmpl w:val="616CC9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D25C08"/>
    <w:multiLevelType w:val="hybridMultilevel"/>
    <w:tmpl w:val="948C234C"/>
    <w:lvl w:ilvl="0" w:tplc="95EE46C6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A3E28"/>
    <w:multiLevelType w:val="hybridMultilevel"/>
    <w:tmpl w:val="B310E16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9118EE"/>
    <w:multiLevelType w:val="hybridMultilevel"/>
    <w:tmpl w:val="33F47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F36FAF"/>
    <w:multiLevelType w:val="hybridMultilevel"/>
    <w:tmpl w:val="4A146BAC"/>
    <w:lvl w:ilvl="0" w:tplc="B65A4264">
      <w:start w:val="15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8A948FB"/>
    <w:multiLevelType w:val="hybridMultilevel"/>
    <w:tmpl w:val="17600740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1A0E57"/>
    <w:multiLevelType w:val="hybridMultilevel"/>
    <w:tmpl w:val="677EA3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D95D83"/>
    <w:multiLevelType w:val="hybridMultilevel"/>
    <w:tmpl w:val="5DCE19C8"/>
    <w:lvl w:ilvl="0" w:tplc="BF5A9B2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0F31ED5"/>
    <w:multiLevelType w:val="hybridMultilevel"/>
    <w:tmpl w:val="FF8426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2904F2"/>
    <w:multiLevelType w:val="hybridMultilevel"/>
    <w:tmpl w:val="AB2E7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467759"/>
    <w:multiLevelType w:val="hybridMultilevel"/>
    <w:tmpl w:val="A93AB8C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3705E7"/>
    <w:multiLevelType w:val="hybridMultilevel"/>
    <w:tmpl w:val="7CA6744E"/>
    <w:lvl w:ilvl="0" w:tplc="B69E6D38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FB0B5A"/>
    <w:multiLevelType w:val="hybridMultilevel"/>
    <w:tmpl w:val="62105FA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0F1575"/>
    <w:multiLevelType w:val="hybridMultilevel"/>
    <w:tmpl w:val="A99656E8"/>
    <w:lvl w:ilvl="0" w:tplc="74F2C1EA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515EE0"/>
    <w:multiLevelType w:val="hybridMultilevel"/>
    <w:tmpl w:val="A44A2F16"/>
    <w:lvl w:ilvl="0" w:tplc="CB868F16">
      <w:start w:val="7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0246F9D"/>
    <w:multiLevelType w:val="hybridMultilevel"/>
    <w:tmpl w:val="3EFCA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28"/>
  </w:num>
  <w:num w:numId="2" w16cid:durableId="1633435818">
    <w:abstractNumId w:val="7"/>
  </w:num>
  <w:num w:numId="3" w16cid:durableId="254482513">
    <w:abstractNumId w:val="13"/>
  </w:num>
  <w:num w:numId="4" w16cid:durableId="1843084744">
    <w:abstractNumId w:val="46"/>
  </w:num>
  <w:num w:numId="5" w16cid:durableId="19012779">
    <w:abstractNumId w:val="9"/>
  </w:num>
  <w:num w:numId="6" w16cid:durableId="1252158255">
    <w:abstractNumId w:val="19"/>
  </w:num>
  <w:num w:numId="7" w16cid:durableId="1056969781">
    <w:abstractNumId w:val="37"/>
  </w:num>
  <w:num w:numId="8" w16cid:durableId="897319472">
    <w:abstractNumId w:val="0"/>
  </w:num>
  <w:num w:numId="9" w16cid:durableId="912854050">
    <w:abstractNumId w:val="14"/>
  </w:num>
  <w:num w:numId="10" w16cid:durableId="841240926">
    <w:abstractNumId w:val="8"/>
  </w:num>
  <w:num w:numId="11" w16cid:durableId="992490091">
    <w:abstractNumId w:val="50"/>
  </w:num>
  <w:num w:numId="12" w16cid:durableId="670253855">
    <w:abstractNumId w:val="20"/>
  </w:num>
  <w:num w:numId="13" w16cid:durableId="529495626">
    <w:abstractNumId w:val="23"/>
  </w:num>
  <w:num w:numId="14" w16cid:durableId="1652562497">
    <w:abstractNumId w:val="2"/>
  </w:num>
  <w:num w:numId="15" w16cid:durableId="1247762296">
    <w:abstractNumId w:val="32"/>
  </w:num>
  <w:num w:numId="16" w16cid:durableId="234245121">
    <w:abstractNumId w:val="33"/>
  </w:num>
  <w:num w:numId="17" w16cid:durableId="1104763182">
    <w:abstractNumId w:val="58"/>
  </w:num>
  <w:num w:numId="18" w16cid:durableId="1878544840">
    <w:abstractNumId w:val="42"/>
  </w:num>
  <w:num w:numId="19" w16cid:durableId="1986082181">
    <w:abstractNumId w:val="56"/>
  </w:num>
  <w:num w:numId="20" w16cid:durableId="599416314">
    <w:abstractNumId w:val="34"/>
  </w:num>
  <w:num w:numId="21" w16cid:durableId="1728338784">
    <w:abstractNumId w:val="21"/>
  </w:num>
  <w:num w:numId="22" w16cid:durableId="1266769495">
    <w:abstractNumId w:val="41"/>
  </w:num>
  <w:num w:numId="23" w16cid:durableId="1138109408">
    <w:abstractNumId w:val="57"/>
  </w:num>
  <w:num w:numId="24" w16cid:durableId="551573541">
    <w:abstractNumId w:val="40"/>
  </w:num>
  <w:num w:numId="25" w16cid:durableId="543251781">
    <w:abstractNumId w:val="47"/>
  </w:num>
  <w:num w:numId="26" w16cid:durableId="500774953">
    <w:abstractNumId w:val="54"/>
  </w:num>
  <w:num w:numId="27" w16cid:durableId="1595934664">
    <w:abstractNumId w:val="22"/>
  </w:num>
  <w:num w:numId="28" w16cid:durableId="311063603">
    <w:abstractNumId w:val="36"/>
  </w:num>
  <w:num w:numId="29" w16cid:durableId="1252813868">
    <w:abstractNumId w:val="55"/>
  </w:num>
  <w:num w:numId="30" w16cid:durableId="1838108458">
    <w:abstractNumId w:val="35"/>
  </w:num>
  <w:num w:numId="31" w16cid:durableId="680548200">
    <w:abstractNumId w:val="53"/>
  </w:num>
  <w:num w:numId="32" w16cid:durableId="2118400336">
    <w:abstractNumId w:val="52"/>
  </w:num>
  <w:num w:numId="33" w16cid:durableId="685251456">
    <w:abstractNumId w:val="17"/>
  </w:num>
  <w:num w:numId="34" w16cid:durableId="738215475">
    <w:abstractNumId w:val="24"/>
  </w:num>
  <w:num w:numId="35" w16cid:durableId="1395929554">
    <w:abstractNumId w:val="51"/>
  </w:num>
  <w:num w:numId="36" w16cid:durableId="1772823876">
    <w:abstractNumId w:val="49"/>
  </w:num>
  <w:num w:numId="37" w16cid:durableId="1046375740">
    <w:abstractNumId w:val="39"/>
  </w:num>
  <w:num w:numId="38" w16cid:durableId="797378401">
    <w:abstractNumId w:val="48"/>
  </w:num>
  <w:num w:numId="39" w16cid:durableId="343091196">
    <w:abstractNumId w:val="5"/>
  </w:num>
  <w:num w:numId="40" w16cid:durableId="1414201864">
    <w:abstractNumId w:val="10"/>
  </w:num>
  <w:num w:numId="41" w16cid:durableId="1263536007">
    <w:abstractNumId w:val="3"/>
  </w:num>
  <w:num w:numId="42" w16cid:durableId="817694091">
    <w:abstractNumId w:val="25"/>
  </w:num>
  <w:num w:numId="43" w16cid:durableId="1718696902">
    <w:abstractNumId w:val="43"/>
  </w:num>
  <w:num w:numId="44" w16cid:durableId="283119361">
    <w:abstractNumId w:val="44"/>
  </w:num>
  <w:num w:numId="45" w16cid:durableId="216479649">
    <w:abstractNumId w:val="45"/>
  </w:num>
  <w:num w:numId="46" w16cid:durableId="1897550045">
    <w:abstractNumId w:val="6"/>
  </w:num>
  <w:num w:numId="47" w16cid:durableId="933126575">
    <w:abstractNumId w:val="31"/>
  </w:num>
  <w:num w:numId="48" w16cid:durableId="1440878961">
    <w:abstractNumId w:val="16"/>
  </w:num>
  <w:num w:numId="49" w16cid:durableId="416485080">
    <w:abstractNumId w:val="12"/>
  </w:num>
  <w:num w:numId="50" w16cid:durableId="85931790">
    <w:abstractNumId w:val="11"/>
  </w:num>
  <w:num w:numId="51" w16cid:durableId="710573622">
    <w:abstractNumId w:val="15"/>
  </w:num>
  <w:num w:numId="52" w16cid:durableId="1936206622">
    <w:abstractNumId w:val="27"/>
  </w:num>
  <w:num w:numId="53" w16cid:durableId="1757480501">
    <w:abstractNumId w:val="38"/>
  </w:num>
  <w:num w:numId="54" w16cid:durableId="1681397010">
    <w:abstractNumId w:val="1"/>
  </w:num>
  <w:num w:numId="55" w16cid:durableId="1394540892">
    <w:abstractNumId w:val="29"/>
  </w:num>
  <w:num w:numId="56" w16cid:durableId="167331195">
    <w:abstractNumId w:val="18"/>
  </w:num>
  <w:num w:numId="57" w16cid:durableId="503514700">
    <w:abstractNumId w:val="26"/>
  </w:num>
  <w:num w:numId="58" w16cid:durableId="1718233901">
    <w:abstractNumId w:val="4"/>
  </w:num>
  <w:num w:numId="59" w16cid:durableId="15699190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B740F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13E2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17B0"/>
    <w:rsid w:val="003169AE"/>
    <w:rsid w:val="00323AE5"/>
    <w:rsid w:val="003322D2"/>
    <w:rsid w:val="0033403E"/>
    <w:rsid w:val="003362DF"/>
    <w:rsid w:val="003409CF"/>
    <w:rsid w:val="0034461B"/>
    <w:rsid w:val="00352434"/>
    <w:rsid w:val="003534EC"/>
    <w:rsid w:val="0035651E"/>
    <w:rsid w:val="00362A7D"/>
    <w:rsid w:val="003656D0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1376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62FFB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3B74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C781E"/>
    <w:rsid w:val="00CD10DF"/>
    <w:rsid w:val="00CD1460"/>
    <w:rsid w:val="00CD157C"/>
    <w:rsid w:val="00CD5E2B"/>
    <w:rsid w:val="00CD7F1F"/>
    <w:rsid w:val="00CE3719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64500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ED6F74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  <w:style w:type="character" w:customStyle="1" w:styleId="ms-1">
    <w:name w:val="ms-1"/>
    <w:basedOn w:val="DefaultParagraphFont"/>
    <w:rsid w:val="00CE3719"/>
  </w:style>
  <w:style w:type="character" w:customStyle="1" w:styleId="max-w-15ch">
    <w:name w:val="max-w-[15ch]"/>
    <w:basedOn w:val="DefaultParagraphFont"/>
    <w:rsid w:val="00CE3719"/>
  </w:style>
  <w:style w:type="character" w:customStyle="1" w:styleId="-me-1">
    <w:name w:val="-me-1"/>
    <w:basedOn w:val="DefaultParagraphFont"/>
    <w:rsid w:val="00CE3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375</Words>
  <Characters>2264</Characters>
  <Application>Microsoft Office Word</Application>
  <DocSecurity>0</DocSecurity>
  <Lines>73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2025-12-07T18:07:00Z</dcterms:created>
  <dcterms:modified xsi:type="dcterms:W3CDTF">2025-12-07T18:07:00Z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