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744E4E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744E4E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744E4E">
        <w:rPr>
          <w:rFonts w:ascii="Arial" w:hAnsi="Arial" w:cs="Arial"/>
        </w:rPr>
        <w:t>MEMORANDUM FOR</w:t>
      </w:r>
      <w:r w:rsidR="00A84C1E" w:rsidRPr="00744E4E">
        <w:rPr>
          <w:rFonts w:ascii="Arial" w:hAnsi="Arial" w:cs="Arial"/>
        </w:rPr>
        <w:t xml:space="preserve"> </w:t>
      </w:r>
      <w:r w:rsidR="003D1D62" w:rsidRPr="00744E4E">
        <w:rPr>
          <w:rFonts w:ascii="Arial" w:hAnsi="Arial" w:cs="Arial"/>
        </w:rPr>
        <w:t>SEE DISTRIBUTION</w:t>
      </w:r>
    </w:p>
    <w:p w14:paraId="5C984596" w14:textId="77777777" w:rsidR="00733DD1" w:rsidRPr="00744E4E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04C4C6B5" w14:textId="77777777" w:rsidR="003534EC" w:rsidRDefault="003534EC" w:rsidP="003534EC">
      <w:r>
        <w:rPr>
          <w:rFonts w:ascii="Arial" w:eastAsia="Arial" w:hAnsi="Arial"/>
          <w:b/>
        </w:rPr>
        <w:t>SUBJECT: Tool Room Custodian Appointment</w:t>
      </w:r>
    </w:p>
    <w:p w14:paraId="0C07CC53" w14:textId="77777777" w:rsidR="003534EC" w:rsidRDefault="003534EC" w:rsidP="003534EC"/>
    <w:p w14:paraId="223632F8" w14:textId="77777777" w:rsidR="003534EC" w:rsidRDefault="003534EC" w:rsidP="003534EC">
      <w:r>
        <w:rPr>
          <w:rFonts w:ascii="Arial" w:eastAsia="Arial" w:hAnsi="Arial"/>
        </w:rPr>
        <w:t>1. In accordance with AR 710-2, DA Pam 750-1, and CTA 50-970, the following individuals are appointed as Tool Room Custodian for [UNIT NAME].</w:t>
      </w:r>
    </w:p>
    <w:p w14:paraId="144E0B05" w14:textId="77777777" w:rsidR="003534EC" w:rsidRDefault="003534EC" w:rsidP="003534EC"/>
    <w:p w14:paraId="110977C4" w14:textId="77777777" w:rsidR="003534EC" w:rsidRDefault="003534EC" w:rsidP="003534EC">
      <w:r>
        <w:rPr>
          <w:rFonts w:ascii="Arial" w:eastAsia="Arial" w:hAnsi="Arial"/>
        </w:rPr>
        <w:t>a. Primary: [RANK, NAME]</w:t>
      </w:r>
    </w:p>
    <w:p w14:paraId="33444F7A" w14:textId="77777777" w:rsidR="003534EC" w:rsidRDefault="003534EC" w:rsidP="003534EC">
      <w:r>
        <w:rPr>
          <w:rFonts w:ascii="Arial" w:eastAsia="Arial" w:hAnsi="Arial"/>
        </w:rPr>
        <w:t>b. Alternate: [RANK, NAME]</w:t>
      </w:r>
    </w:p>
    <w:p w14:paraId="5EA9DAC7" w14:textId="77777777" w:rsidR="003534EC" w:rsidRDefault="003534EC" w:rsidP="003534EC"/>
    <w:p w14:paraId="353AEDDE" w14:textId="77777777" w:rsidR="003534EC" w:rsidRDefault="003534EC" w:rsidP="003534EC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710-2, Supply Policy Below the National Level; DA Pam 750-1, Chapter 10; CTA 50-970, Expendable/Durable Items.</w:t>
      </w:r>
    </w:p>
    <w:p w14:paraId="30C434DE" w14:textId="77777777" w:rsidR="003534EC" w:rsidRDefault="003534EC" w:rsidP="003534EC"/>
    <w:p w14:paraId="722CEC9B" w14:textId="77777777" w:rsidR="003534EC" w:rsidRDefault="003534EC" w:rsidP="003534EC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407DECD8" w14:textId="77777777" w:rsidR="003534EC" w:rsidRDefault="003534EC" w:rsidP="003534EC"/>
    <w:p w14:paraId="39F40218" w14:textId="77777777" w:rsidR="003534EC" w:rsidRDefault="003534EC" w:rsidP="003534EC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61013493" w14:textId="77777777" w:rsidR="003534EC" w:rsidRDefault="003534EC" w:rsidP="003534EC"/>
    <w:p w14:paraId="064ACDC9" w14:textId="77777777" w:rsidR="003534EC" w:rsidRDefault="003534EC" w:rsidP="003534EC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Tool Room Custodian will:</w:t>
      </w:r>
    </w:p>
    <w:p w14:paraId="0A3F812C" w14:textId="77777777" w:rsidR="003534EC" w:rsidRDefault="003534EC" w:rsidP="003534EC"/>
    <w:p w14:paraId="7EC55E73" w14:textId="05C2A008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Maintain accountability of all tools and tool sets</w:t>
      </w:r>
    </w:p>
    <w:p w14:paraId="74C55816" w14:textId="2D6353A3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Conduct monthly inventories of tool room contents</w:t>
      </w:r>
    </w:p>
    <w:p w14:paraId="51D13D00" w14:textId="11855856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Ensure tools are properly stored, maintained, and secured</w:t>
      </w:r>
    </w:p>
    <w:p w14:paraId="631E1053" w14:textId="43796153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Manage tool sign-out/sign-in procedures</w:t>
      </w:r>
    </w:p>
    <w:p w14:paraId="13652C80" w14:textId="5BFFFEC1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Maintain tool room hand receipts and documentation</w:t>
      </w:r>
    </w:p>
    <w:p w14:paraId="2B68F701" w14:textId="35741E22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Report missing, damaged, or unserviceable tools</w:t>
      </w:r>
    </w:p>
    <w:p w14:paraId="74D8A64B" w14:textId="15DCD0F2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Coordinate tool replacement and procurement</w:t>
      </w:r>
    </w:p>
    <w:p w14:paraId="36708FA5" w14:textId="1F47D9C7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 xml:space="preserve">Ensure </w:t>
      </w:r>
      <w:proofErr w:type="gramStart"/>
      <w:r w:rsidRPr="003534EC">
        <w:rPr>
          <w:rFonts w:ascii="Arial" w:eastAsia="Arial" w:hAnsi="Arial"/>
        </w:rPr>
        <w:t>proper tool</w:t>
      </w:r>
      <w:proofErr w:type="gramEnd"/>
      <w:r w:rsidRPr="003534EC">
        <w:rPr>
          <w:rFonts w:ascii="Arial" w:eastAsia="Arial" w:hAnsi="Arial"/>
        </w:rPr>
        <w:t xml:space="preserve"> room security (locks, access control)</w:t>
      </w:r>
    </w:p>
    <w:p w14:paraId="17438549" w14:textId="44E66F3A" w:rsidR="003534EC" w:rsidRDefault="003534EC" w:rsidP="003534EC">
      <w:pPr>
        <w:pStyle w:val="ListParagraph"/>
        <w:numPr>
          <w:ilvl w:val="0"/>
          <w:numId w:val="29"/>
        </w:numPr>
      </w:pPr>
      <w:r w:rsidRPr="003534EC">
        <w:rPr>
          <w:rFonts w:ascii="Arial" w:eastAsia="Arial" w:hAnsi="Arial"/>
        </w:rPr>
        <w:t>Conduct joint inventories during custodian changes</w:t>
      </w:r>
    </w:p>
    <w:p w14:paraId="145CFAEB" w14:textId="77777777" w:rsidR="003534EC" w:rsidRDefault="003534EC" w:rsidP="003534EC"/>
    <w:p w14:paraId="4E12C217" w14:textId="77777777" w:rsidR="003534EC" w:rsidRDefault="003534EC" w:rsidP="003534EC">
      <w:r>
        <w:rPr>
          <w:rFonts w:ascii="Arial" w:eastAsia="Arial" w:hAnsi="Arial"/>
        </w:rPr>
        <w:t>6. This appointment memorandum will be validated annually.</w:t>
      </w:r>
    </w:p>
    <w:p w14:paraId="40ACD974" w14:textId="77777777" w:rsidR="003534EC" w:rsidRDefault="003534EC" w:rsidP="003534EC"/>
    <w:p w14:paraId="421EFC99" w14:textId="77777777" w:rsidR="003534EC" w:rsidRDefault="003534EC" w:rsidP="003534EC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4A30322D" w14:textId="77777777" w:rsidR="00733DD1" w:rsidRPr="00744E4E" w:rsidRDefault="00733DD1" w:rsidP="00C85977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744E4E" w:rsidRDefault="00733DD1" w:rsidP="00C85977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E323C4" w:rsidRPr="00744E4E">
        <w:rPr>
          <w:rFonts w:ascii="Arial" w:hAnsi="Arial" w:cs="Arial"/>
        </w:rPr>
        <w:t xml:space="preserve">MILLER, </w:t>
      </w:r>
      <w:r w:rsidR="00FD4A48" w:rsidRPr="00744E4E">
        <w:rPr>
          <w:rFonts w:ascii="Arial" w:hAnsi="Arial" w:cs="Arial"/>
        </w:rPr>
        <w:t>ZEBADNAH E.</w:t>
      </w:r>
    </w:p>
    <w:p w14:paraId="20A12327" w14:textId="095708AD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="00A84C1E" w:rsidRPr="00744E4E">
        <w:rPr>
          <w:rFonts w:ascii="Arial" w:hAnsi="Arial" w:cs="Arial"/>
        </w:rPr>
        <w:tab/>
      </w:r>
      <w:proofErr w:type="gramStart"/>
      <w:r w:rsidR="0054585D" w:rsidRPr="00744E4E">
        <w:rPr>
          <w:rFonts w:ascii="Arial" w:hAnsi="Arial" w:cs="Arial"/>
        </w:rPr>
        <w:t>C</w:t>
      </w:r>
      <w:r w:rsidR="00AE2F28" w:rsidRPr="00744E4E">
        <w:rPr>
          <w:rFonts w:ascii="Arial" w:hAnsi="Arial" w:cs="Arial"/>
        </w:rPr>
        <w:t>OL</w:t>
      </w:r>
      <w:r w:rsidR="0054585D" w:rsidRPr="00744E4E">
        <w:rPr>
          <w:rFonts w:ascii="Arial" w:hAnsi="Arial" w:cs="Arial"/>
        </w:rPr>
        <w:t>,</w:t>
      </w:r>
      <w:r w:rsidR="00AE2F28" w:rsidRPr="00744E4E">
        <w:rPr>
          <w:rFonts w:ascii="Arial" w:hAnsi="Arial" w:cs="Arial"/>
        </w:rPr>
        <w:t>EN</w:t>
      </w:r>
      <w:proofErr w:type="gramEnd"/>
      <w:r w:rsidR="00AE2F28" w:rsidRPr="00744E4E">
        <w:rPr>
          <w:rFonts w:ascii="Arial" w:hAnsi="Arial" w:cs="Arial"/>
        </w:rPr>
        <w:t>,</w:t>
      </w:r>
      <w:r w:rsidR="0054585D" w:rsidRPr="00744E4E">
        <w:rPr>
          <w:rFonts w:ascii="Arial" w:hAnsi="Arial" w:cs="Arial"/>
        </w:rPr>
        <w:t xml:space="preserve"> TXARNG</w:t>
      </w:r>
    </w:p>
    <w:p w14:paraId="60CE4424" w14:textId="24376F03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AE2F28" w:rsidRPr="00744E4E">
        <w:rPr>
          <w:rFonts w:ascii="Arial" w:hAnsi="Arial" w:cs="Arial"/>
        </w:rPr>
        <w:t>Commanding</w:t>
      </w:r>
    </w:p>
    <w:p w14:paraId="64190306" w14:textId="77777777" w:rsidR="003D1D62" w:rsidRPr="00744E4E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 xml:space="preserve">DISTRIBUTION: </w:t>
      </w:r>
    </w:p>
    <w:p w14:paraId="7179ABE0" w14:textId="77777777" w:rsidR="00974ED0" w:rsidRPr="00744E4E" w:rsidRDefault="00974ED0" w:rsidP="00C85977">
      <w:pPr>
        <w:pStyle w:val="BodyText"/>
        <w:ind w:right="7159"/>
      </w:pPr>
      <w:r w:rsidRPr="00744E4E">
        <w:t>386</w:t>
      </w:r>
      <w:r w:rsidRPr="00744E4E">
        <w:rPr>
          <w:vertAlign w:val="superscript"/>
        </w:rPr>
        <w:t>th</w:t>
      </w:r>
      <w:r w:rsidRPr="00744E4E">
        <w:rPr>
          <w:spacing w:val="-13"/>
        </w:rPr>
        <w:t xml:space="preserve"> </w:t>
      </w:r>
      <w:r w:rsidRPr="00744E4E">
        <w:t>EN</w:t>
      </w:r>
      <w:r w:rsidRPr="00744E4E">
        <w:rPr>
          <w:spacing w:val="-14"/>
        </w:rPr>
        <w:t xml:space="preserve"> </w:t>
      </w:r>
      <w:r w:rsidRPr="00744E4E">
        <w:t xml:space="preserve">BN </w:t>
      </w:r>
    </w:p>
    <w:p w14:paraId="36804BE6" w14:textId="16DAD587" w:rsidR="00B414D9" w:rsidRPr="00744E4E" w:rsidRDefault="00974ED0" w:rsidP="00C85977">
      <w:pPr>
        <w:pStyle w:val="BodyText"/>
        <w:ind w:right="7159"/>
        <w:rPr>
          <w:spacing w:val="-5"/>
        </w:rPr>
      </w:pPr>
      <w:r w:rsidRPr="00744E4E">
        <w:t>HHC, 176</w:t>
      </w:r>
      <w:r w:rsidRPr="00744E4E">
        <w:rPr>
          <w:vertAlign w:val="superscript"/>
        </w:rPr>
        <w:t>TH</w:t>
      </w:r>
      <w:r w:rsidRPr="00744E4E">
        <w:t xml:space="preserve"> EN</w:t>
      </w:r>
    </w:p>
    <w:sectPr w:rsidR="00B414D9" w:rsidRPr="00744E4E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45AEF" w14:textId="77777777" w:rsidR="00966707" w:rsidRDefault="00966707" w:rsidP="00B531B2">
      <w:r>
        <w:separator/>
      </w:r>
    </w:p>
  </w:endnote>
  <w:endnote w:type="continuationSeparator" w:id="0">
    <w:p w14:paraId="2918D280" w14:textId="77777777" w:rsidR="00966707" w:rsidRDefault="00966707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FA58" w14:textId="77777777" w:rsidR="00966707" w:rsidRDefault="00966707" w:rsidP="00B531B2">
      <w:r>
        <w:separator/>
      </w:r>
    </w:p>
  </w:footnote>
  <w:footnote w:type="continuationSeparator" w:id="0">
    <w:p w14:paraId="0BD066DA" w14:textId="77777777" w:rsidR="00966707" w:rsidRDefault="00966707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2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21"/>
  </w:num>
  <w:num w:numId="5" w16cid:durableId="19012779">
    <w:abstractNumId w:val="4"/>
  </w:num>
  <w:num w:numId="6" w16cid:durableId="1252158255">
    <w:abstractNumId w:val="7"/>
  </w:num>
  <w:num w:numId="7" w16cid:durableId="1056969781">
    <w:abstractNumId w:val="17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92490091">
    <w:abstractNumId w:val="23"/>
  </w:num>
  <w:num w:numId="12" w16cid:durableId="670253855">
    <w:abstractNumId w:val="8"/>
  </w:num>
  <w:num w:numId="13" w16cid:durableId="529495626">
    <w:abstractNumId w:val="11"/>
  </w:num>
  <w:num w:numId="14" w16cid:durableId="1652562497">
    <w:abstractNumId w:val="1"/>
  </w:num>
  <w:num w:numId="15" w16cid:durableId="1247762296">
    <w:abstractNumId w:val="13"/>
  </w:num>
  <w:num w:numId="16" w16cid:durableId="234245121">
    <w:abstractNumId w:val="14"/>
  </w:num>
  <w:num w:numId="17" w16cid:durableId="1104763182">
    <w:abstractNumId w:val="28"/>
  </w:num>
  <w:num w:numId="18" w16cid:durableId="1878544840">
    <w:abstractNumId w:val="20"/>
  </w:num>
  <w:num w:numId="19" w16cid:durableId="1986082181">
    <w:abstractNumId w:val="26"/>
  </w:num>
  <w:num w:numId="20" w16cid:durableId="599416314">
    <w:abstractNumId w:val="15"/>
  </w:num>
  <w:num w:numId="21" w16cid:durableId="1728338784">
    <w:abstractNumId w:val="9"/>
  </w:num>
  <w:num w:numId="22" w16cid:durableId="1266769495">
    <w:abstractNumId w:val="19"/>
  </w:num>
  <w:num w:numId="23" w16cid:durableId="1138109408">
    <w:abstractNumId w:val="27"/>
  </w:num>
  <w:num w:numId="24" w16cid:durableId="551573541">
    <w:abstractNumId w:val="18"/>
  </w:num>
  <w:num w:numId="25" w16cid:durableId="543251781">
    <w:abstractNumId w:val="22"/>
  </w:num>
  <w:num w:numId="26" w16cid:durableId="500774953">
    <w:abstractNumId w:val="24"/>
  </w:num>
  <w:num w:numId="27" w16cid:durableId="1595934664">
    <w:abstractNumId w:val="10"/>
  </w:num>
  <w:num w:numId="28" w16cid:durableId="311063603">
    <w:abstractNumId w:val="16"/>
  </w:num>
  <w:num w:numId="29" w16cid:durableId="12528138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66707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1098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2025-12-07T16:17:00Z</dcterms:created>
  <dcterms:modified xsi:type="dcterms:W3CDTF">2025-12-07T16:17:00Z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