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4ADB" w:rsidRPr="007C2F49" w:rsidRDefault="00E54ADB" w:rsidP="007C2F49">
      <w:pPr>
        <w:spacing w:line="360" w:lineRule="auto"/>
        <w:jc w:val="both"/>
        <w:rPr>
          <w:rFonts w:ascii="Calibri" w:hAnsi="Calibri"/>
          <w:b/>
          <w:sz w:val="28"/>
          <w:szCs w:val="28"/>
        </w:rPr>
      </w:pPr>
      <w:r w:rsidRPr="007C2F49">
        <w:rPr>
          <w:rFonts w:ascii="Calibri" w:hAnsi="Calibri"/>
          <w:b/>
          <w:sz w:val="28"/>
          <w:szCs w:val="28"/>
        </w:rPr>
        <w:t>1. TIPO DE PROBLEMA Y ENTORNO</w:t>
      </w:r>
    </w:p>
    <w:p w:rsidR="000111AB" w:rsidRPr="007C2F49" w:rsidRDefault="00E54ADB" w:rsidP="007C2F49">
      <w:pPr>
        <w:spacing w:line="276" w:lineRule="auto"/>
        <w:jc w:val="both"/>
        <w:rPr>
          <w:rFonts w:ascii="Calibri" w:hAnsi="Calibri"/>
        </w:rPr>
      </w:pPr>
      <w:r w:rsidRPr="007C2F49">
        <w:rPr>
          <w:rFonts w:ascii="Calibri" w:hAnsi="Calibri"/>
        </w:rPr>
        <w:t xml:space="preserve">Es un problema de </w:t>
      </w:r>
      <w:r w:rsidRPr="007C2F49">
        <w:rPr>
          <w:rFonts w:ascii="Calibri" w:hAnsi="Calibri"/>
          <w:u w:val="single"/>
        </w:rPr>
        <w:t>selección</w:t>
      </w:r>
      <w:r w:rsidRPr="007C2F49">
        <w:rPr>
          <w:rFonts w:ascii="Calibri" w:hAnsi="Calibri"/>
        </w:rPr>
        <w:t xml:space="preserve"> porque consiste en seleccionar una póliza para un determinado cliente y su vivienda. Conocemos de antemano todos los tipos de póliza posibles.</w:t>
      </w:r>
    </w:p>
    <w:p w:rsidR="00E54ADB" w:rsidRPr="007C2F49" w:rsidRDefault="00E54ADB" w:rsidP="007C2F49">
      <w:pPr>
        <w:spacing w:line="276" w:lineRule="auto"/>
        <w:jc w:val="both"/>
        <w:rPr>
          <w:rFonts w:ascii="Calibri" w:hAnsi="Calibri"/>
        </w:rPr>
      </w:pPr>
    </w:p>
    <w:p w:rsidR="00E54ADB" w:rsidRPr="007C2F49" w:rsidRDefault="00E54ADB" w:rsidP="007C2F49">
      <w:pPr>
        <w:spacing w:line="276" w:lineRule="auto"/>
        <w:jc w:val="both"/>
        <w:rPr>
          <w:rFonts w:ascii="Calibri" w:hAnsi="Calibri"/>
        </w:rPr>
      </w:pPr>
      <w:r w:rsidRPr="007C2F49">
        <w:rPr>
          <w:rFonts w:ascii="Calibri" w:hAnsi="Calibri"/>
        </w:rPr>
        <w:t xml:space="preserve">El </w:t>
      </w:r>
      <w:r w:rsidRPr="007C2F49">
        <w:rPr>
          <w:rFonts w:ascii="Calibri" w:hAnsi="Calibri"/>
          <w:u w:val="single"/>
        </w:rPr>
        <w:t>entorno</w:t>
      </w:r>
      <w:r w:rsidRPr="007C2F49">
        <w:rPr>
          <w:rFonts w:ascii="Calibri" w:hAnsi="Calibri"/>
        </w:rPr>
        <w:t xml:space="preserve"> del problema es la vivienda y las condiciones del ocupante (presupuesto que piensa gastarse).</w:t>
      </w:r>
    </w:p>
    <w:p w:rsidR="00E54ADB" w:rsidRPr="007C2F49" w:rsidRDefault="00E54ADB" w:rsidP="007C2F49">
      <w:pPr>
        <w:spacing w:line="276" w:lineRule="auto"/>
        <w:jc w:val="both"/>
        <w:rPr>
          <w:rFonts w:ascii="Calibri" w:hAnsi="Calibri"/>
        </w:rPr>
      </w:pPr>
    </w:p>
    <w:p w:rsidR="00E54ADB" w:rsidRPr="007C2F49" w:rsidRDefault="00E54ADB" w:rsidP="007C2F49">
      <w:pPr>
        <w:spacing w:line="276" w:lineRule="auto"/>
        <w:jc w:val="both"/>
        <w:rPr>
          <w:rFonts w:ascii="Calibri" w:hAnsi="Calibri"/>
          <w:b/>
          <w:sz w:val="28"/>
        </w:rPr>
      </w:pPr>
      <w:r w:rsidRPr="007C2F49">
        <w:rPr>
          <w:rFonts w:ascii="Calibri" w:hAnsi="Calibri"/>
          <w:b/>
          <w:sz w:val="28"/>
        </w:rPr>
        <w:t>2. TIPOS DE CONOCIMIENTO</w:t>
      </w:r>
    </w:p>
    <w:p w:rsidR="00E54ADB" w:rsidRPr="007C2F49" w:rsidRDefault="00E54ADB" w:rsidP="007C2F49">
      <w:pPr>
        <w:pStyle w:val="Prrafodelista"/>
        <w:numPr>
          <w:ilvl w:val="0"/>
          <w:numId w:val="2"/>
        </w:numPr>
        <w:spacing w:line="276" w:lineRule="auto"/>
        <w:jc w:val="both"/>
        <w:rPr>
          <w:rFonts w:ascii="Calibri" w:hAnsi="Calibri"/>
        </w:rPr>
      </w:pPr>
      <w:r w:rsidRPr="007C2F49">
        <w:rPr>
          <w:rFonts w:ascii="Calibri" w:hAnsi="Calibri"/>
          <w:u w:val="single"/>
        </w:rPr>
        <w:t>Procedimental</w:t>
      </w:r>
      <w:r w:rsidRPr="007C2F49">
        <w:rPr>
          <w:rFonts w:ascii="Calibri" w:hAnsi="Calibri"/>
        </w:rPr>
        <w:t>: El problema contiene reglas para la selección de la póliza por ejemplo:</w:t>
      </w:r>
    </w:p>
    <w:p w:rsidR="00E54ADB" w:rsidRPr="007C2F49" w:rsidRDefault="00E54ADB" w:rsidP="007C2F49">
      <w:pPr>
        <w:pStyle w:val="Prrafodelista"/>
        <w:spacing w:line="276" w:lineRule="auto"/>
        <w:jc w:val="both"/>
        <w:rPr>
          <w:rFonts w:ascii="Calibri" w:hAnsi="Calibri"/>
          <w:i/>
        </w:rPr>
      </w:pPr>
      <w:r w:rsidRPr="007C2F49">
        <w:rPr>
          <w:rFonts w:ascii="Calibri" w:hAnsi="Calibri"/>
          <w:i/>
        </w:rPr>
        <w:t xml:space="preserve">“Un presupuesto que no supera los 150 euros, se considera bajo por lo que sólo es posible la contratación de una de las pólizas básicas: DAÑO A TERCEROS si el hogar es un piso, o bien, ESENCIAL HOGAR si se trata de una vivienda unifamiliar”. </w:t>
      </w:r>
    </w:p>
    <w:p w:rsidR="00E54ADB" w:rsidRPr="007C2F49" w:rsidRDefault="00133C81" w:rsidP="007C2F49">
      <w:pPr>
        <w:pStyle w:val="Prrafodelista"/>
        <w:spacing w:line="276" w:lineRule="auto"/>
        <w:jc w:val="both"/>
        <w:rPr>
          <w:rFonts w:ascii="Calibri" w:hAnsi="Calibri"/>
        </w:rPr>
      </w:pPr>
      <w:r w:rsidRPr="007C2F49">
        <w:rPr>
          <w:rFonts w:ascii="Calibri" w:hAnsi="Calibri"/>
        </w:rPr>
        <w:t>En esta regla estamos capturando la información para contratar las pólizas básicas de “Daño a terceros” y “Esencial hogar”.</w:t>
      </w:r>
    </w:p>
    <w:p w:rsidR="00133C81" w:rsidRDefault="007C2F49" w:rsidP="007C2F49">
      <w:pPr>
        <w:pStyle w:val="Prrafodelista"/>
        <w:numPr>
          <w:ilvl w:val="0"/>
          <w:numId w:val="2"/>
        </w:numPr>
        <w:spacing w:line="276" w:lineRule="auto"/>
        <w:jc w:val="both"/>
        <w:rPr>
          <w:rFonts w:ascii="Calibri" w:hAnsi="Calibri"/>
        </w:rPr>
      </w:pPr>
      <w:r w:rsidRPr="007C2F49">
        <w:rPr>
          <w:rFonts w:ascii="Calibri" w:hAnsi="Calibri"/>
          <w:u w:val="single"/>
        </w:rPr>
        <w:t>Declarativo</w:t>
      </w:r>
      <w:r w:rsidR="00133C81" w:rsidRPr="007C2F49">
        <w:rPr>
          <w:rFonts w:ascii="Calibri" w:hAnsi="Calibri"/>
        </w:rPr>
        <w:t>:</w:t>
      </w:r>
      <w:r w:rsidRPr="007C2F49">
        <w:rPr>
          <w:rFonts w:ascii="Calibri" w:hAnsi="Calibri"/>
        </w:rPr>
        <w:t xml:space="preserve"> </w:t>
      </w:r>
    </w:p>
    <w:p w:rsidR="00D12FE4" w:rsidRDefault="00D12FE4" w:rsidP="00D12FE4">
      <w:pPr>
        <w:pStyle w:val="Prrafodelista"/>
        <w:numPr>
          <w:ilvl w:val="0"/>
          <w:numId w:val="4"/>
        </w:numPr>
        <w:spacing w:line="276" w:lineRule="auto"/>
        <w:jc w:val="both"/>
        <w:rPr>
          <w:rFonts w:ascii="Calibri" w:hAnsi="Calibri"/>
        </w:rPr>
      </w:pPr>
      <w:r>
        <w:rPr>
          <w:rFonts w:ascii="Calibri" w:hAnsi="Calibri"/>
        </w:rPr>
        <w:t xml:space="preserve">Vivienda {Propietario, Dirección, Edad, Presupuesto, Mejoras, </w:t>
      </w:r>
      <w:proofErr w:type="spellStart"/>
      <w:r>
        <w:rPr>
          <w:rFonts w:ascii="Calibri" w:hAnsi="Calibri"/>
        </w:rPr>
        <w:t>PertenenciasValios</w:t>
      </w:r>
      <w:proofErr w:type="spellEnd"/>
      <w:r>
        <w:rPr>
          <w:rFonts w:ascii="Calibri" w:hAnsi="Calibri"/>
        </w:rPr>
        <w:t>}</w:t>
      </w:r>
    </w:p>
    <w:p w:rsidR="00D12FE4" w:rsidRDefault="00D12FE4" w:rsidP="00D12FE4">
      <w:pPr>
        <w:pStyle w:val="Prrafodelista"/>
        <w:numPr>
          <w:ilvl w:val="0"/>
          <w:numId w:val="4"/>
        </w:numPr>
        <w:spacing w:line="276" w:lineRule="auto"/>
        <w:jc w:val="both"/>
        <w:rPr>
          <w:rFonts w:ascii="Calibri" w:hAnsi="Calibri"/>
        </w:rPr>
      </w:pPr>
      <w:proofErr w:type="spellStart"/>
      <w:r>
        <w:rPr>
          <w:rFonts w:ascii="Calibri" w:hAnsi="Calibri"/>
        </w:rPr>
        <w:t>Poliza</w:t>
      </w:r>
      <w:proofErr w:type="spellEnd"/>
      <w:r>
        <w:rPr>
          <w:rFonts w:ascii="Calibri" w:hAnsi="Calibri"/>
        </w:rPr>
        <w:t xml:space="preserve"> {</w:t>
      </w:r>
      <w:proofErr w:type="spellStart"/>
      <w:r>
        <w:rPr>
          <w:rFonts w:ascii="Calibri" w:hAnsi="Calibri"/>
        </w:rPr>
        <w:t>CoberturaContenido</w:t>
      </w:r>
      <w:proofErr w:type="spellEnd"/>
      <w:r>
        <w:rPr>
          <w:rFonts w:ascii="Calibri" w:hAnsi="Calibri"/>
        </w:rPr>
        <w:t xml:space="preserve">, </w:t>
      </w:r>
      <w:proofErr w:type="spellStart"/>
      <w:r>
        <w:rPr>
          <w:rFonts w:ascii="Calibri" w:hAnsi="Calibri"/>
        </w:rPr>
        <w:t>CoberturaContinente</w:t>
      </w:r>
      <w:proofErr w:type="spellEnd"/>
      <w:r>
        <w:rPr>
          <w:rFonts w:ascii="Calibri" w:hAnsi="Calibri"/>
        </w:rPr>
        <w:t xml:space="preserve">, </w:t>
      </w:r>
      <w:proofErr w:type="spellStart"/>
      <w:r>
        <w:rPr>
          <w:rFonts w:ascii="Calibri" w:hAnsi="Calibri"/>
        </w:rPr>
        <w:t>CoberturaTerceros</w:t>
      </w:r>
      <w:proofErr w:type="spellEnd"/>
      <w:r>
        <w:rPr>
          <w:rFonts w:ascii="Calibri" w:hAnsi="Calibri"/>
        </w:rPr>
        <w:t xml:space="preserve">, </w:t>
      </w:r>
      <w:proofErr w:type="spellStart"/>
      <w:r>
        <w:rPr>
          <w:rFonts w:ascii="Calibri" w:hAnsi="Calibri"/>
        </w:rPr>
        <w:t>AsistenciaHogar</w:t>
      </w:r>
      <w:proofErr w:type="spellEnd"/>
      <w:r>
        <w:rPr>
          <w:rFonts w:ascii="Calibri" w:hAnsi="Calibri"/>
        </w:rPr>
        <w:t xml:space="preserve">, </w:t>
      </w:r>
      <w:proofErr w:type="spellStart"/>
      <w:r>
        <w:rPr>
          <w:rFonts w:ascii="Calibri" w:hAnsi="Calibri"/>
        </w:rPr>
        <w:t>AsistenciaLegal</w:t>
      </w:r>
      <w:proofErr w:type="spellEnd"/>
      <w:r>
        <w:rPr>
          <w:rFonts w:ascii="Calibri" w:hAnsi="Calibri"/>
        </w:rPr>
        <w:t>}</w:t>
      </w:r>
    </w:p>
    <w:p w:rsidR="00D12FE4" w:rsidRDefault="00D12FE4" w:rsidP="00D12FE4">
      <w:pPr>
        <w:pStyle w:val="Prrafodelista"/>
        <w:numPr>
          <w:ilvl w:val="0"/>
          <w:numId w:val="4"/>
        </w:numPr>
        <w:spacing w:line="276" w:lineRule="auto"/>
        <w:jc w:val="both"/>
        <w:rPr>
          <w:rFonts w:ascii="Calibri" w:hAnsi="Calibri"/>
        </w:rPr>
      </w:pPr>
      <w:proofErr w:type="spellStart"/>
      <w:r>
        <w:rPr>
          <w:rFonts w:ascii="Calibri" w:hAnsi="Calibri"/>
        </w:rPr>
        <w:t>Nombre_Poliza</w:t>
      </w:r>
      <w:proofErr w:type="spellEnd"/>
      <w:r>
        <w:rPr>
          <w:rFonts w:ascii="Calibri" w:hAnsi="Calibri"/>
        </w:rPr>
        <w:t xml:space="preserve"> {</w:t>
      </w:r>
      <w:proofErr w:type="spellStart"/>
      <w:r>
        <w:rPr>
          <w:rFonts w:ascii="Calibri" w:hAnsi="Calibri"/>
        </w:rPr>
        <w:t>DañoATerceros</w:t>
      </w:r>
      <w:proofErr w:type="spellEnd"/>
      <w:r>
        <w:rPr>
          <w:rFonts w:ascii="Calibri" w:hAnsi="Calibri"/>
        </w:rPr>
        <w:t xml:space="preserve">, </w:t>
      </w:r>
      <w:proofErr w:type="spellStart"/>
      <w:r>
        <w:rPr>
          <w:rFonts w:ascii="Calibri" w:hAnsi="Calibri"/>
        </w:rPr>
        <w:t>EsencialHogar</w:t>
      </w:r>
      <w:proofErr w:type="spellEnd"/>
      <w:r>
        <w:rPr>
          <w:rFonts w:ascii="Calibri" w:hAnsi="Calibri"/>
        </w:rPr>
        <w:t xml:space="preserve">, </w:t>
      </w:r>
      <w:proofErr w:type="spellStart"/>
      <w:r>
        <w:rPr>
          <w:rFonts w:ascii="Calibri" w:hAnsi="Calibri"/>
        </w:rPr>
        <w:t>MultiRiesgo</w:t>
      </w:r>
      <w:proofErr w:type="spellEnd"/>
      <w:r>
        <w:rPr>
          <w:rFonts w:ascii="Calibri" w:hAnsi="Calibri"/>
        </w:rPr>
        <w:t>, Plata, Oro, Platino}</w:t>
      </w:r>
    </w:p>
    <w:p w:rsidR="00D12FE4" w:rsidRDefault="00D12FE4" w:rsidP="00D12FE4">
      <w:pPr>
        <w:pStyle w:val="Prrafodelista"/>
        <w:numPr>
          <w:ilvl w:val="0"/>
          <w:numId w:val="4"/>
        </w:numPr>
        <w:spacing w:line="276" w:lineRule="auto"/>
        <w:jc w:val="both"/>
        <w:rPr>
          <w:rFonts w:ascii="Calibri" w:hAnsi="Calibri"/>
        </w:rPr>
      </w:pPr>
      <w:proofErr w:type="spellStart"/>
      <w:r>
        <w:rPr>
          <w:rFonts w:ascii="Calibri" w:hAnsi="Calibri"/>
        </w:rPr>
        <w:t>Vivienda_Tipo</w:t>
      </w:r>
      <w:proofErr w:type="spellEnd"/>
      <w:r>
        <w:rPr>
          <w:rFonts w:ascii="Calibri" w:hAnsi="Calibri"/>
        </w:rPr>
        <w:t xml:space="preserve"> {Piso, </w:t>
      </w:r>
      <w:proofErr w:type="spellStart"/>
      <w:r>
        <w:rPr>
          <w:rFonts w:ascii="Calibri" w:hAnsi="Calibri"/>
        </w:rPr>
        <w:t>CasaUnifamiliar</w:t>
      </w:r>
      <w:proofErr w:type="spellEnd"/>
      <w:r>
        <w:rPr>
          <w:rFonts w:ascii="Calibri" w:hAnsi="Calibri"/>
        </w:rPr>
        <w:t>}</w:t>
      </w:r>
    </w:p>
    <w:p w:rsidR="00D12FE4" w:rsidRDefault="00D12FE4" w:rsidP="00D12FE4">
      <w:pPr>
        <w:pStyle w:val="Prrafodelista"/>
        <w:numPr>
          <w:ilvl w:val="0"/>
          <w:numId w:val="4"/>
        </w:numPr>
        <w:spacing w:line="276" w:lineRule="auto"/>
        <w:jc w:val="both"/>
        <w:rPr>
          <w:rFonts w:ascii="Calibri" w:hAnsi="Calibri"/>
        </w:rPr>
      </w:pPr>
      <w:proofErr w:type="spellStart"/>
      <w:r>
        <w:rPr>
          <w:rFonts w:ascii="Calibri" w:hAnsi="Calibri"/>
        </w:rPr>
        <w:t>Vivienda_CalidadConstrucción</w:t>
      </w:r>
      <w:proofErr w:type="spellEnd"/>
      <w:r>
        <w:rPr>
          <w:rFonts w:ascii="Calibri" w:hAnsi="Calibri"/>
        </w:rPr>
        <w:t xml:space="preserve"> {Media, Excelente}</w:t>
      </w:r>
    </w:p>
    <w:p w:rsidR="00D12FE4" w:rsidRDefault="00D12FE4" w:rsidP="00D12FE4">
      <w:pPr>
        <w:pStyle w:val="Prrafodelista"/>
        <w:numPr>
          <w:ilvl w:val="0"/>
          <w:numId w:val="4"/>
        </w:numPr>
        <w:spacing w:line="276" w:lineRule="auto"/>
        <w:jc w:val="both"/>
        <w:rPr>
          <w:rFonts w:ascii="Calibri" w:hAnsi="Calibri"/>
        </w:rPr>
      </w:pPr>
      <w:proofErr w:type="spellStart"/>
      <w:r>
        <w:rPr>
          <w:rFonts w:ascii="Calibri" w:hAnsi="Calibri"/>
        </w:rPr>
        <w:t>Vivienda_RangoAntiguedad</w:t>
      </w:r>
      <w:proofErr w:type="spellEnd"/>
      <w:r>
        <w:rPr>
          <w:rFonts w:ascii="Calibri" w:hAnsi="Calibri"/>
        </w:rPr>
        <w:t xml:space="preserve"> {Vieja, </w:t>
      </w:r>
      <w:proofErr w:type="spellStart"/>
      <w:r>
        <w:rPr>
          <w:rFonts w:ascii="Calibri" w:hAnsi="Calibri"/>
        </w:rPr>
        <w:t>Seminueva</w:t>
      </w:r>
      <w:proofErr w:type="spellEnd"/>
      <w:r>
        <w:rPr>
          <w:rFonts w:ascii="Calibri" w:hAnsi="Calibri"/>
        </w:rPr>
        <w:t>, Nueva}</w:t>
      </w:r>
    </w:p>
    <w:p w:rsidR="00D12FE4" w:rsidRPr="00D12FE4" w:rsidRDefault="00D12FE4" w:rsidP="00D12FE4">
      <w:pPr>
        <w:pStyle w:val="Prrafodelista"/>
        <w:numPr>
          <w:ilvl w:val="0"/>
          <w:numId w:val="4"/>
        </w:numPr>
        <w:spacing w:line="276" w:lineRule="auto"/>
        <w:jc w:val="both"/>
        <w:rPr>
          <w:rFonts w:ascii="Calibri" w:hAnsi="Calibri"/>
        </w:rPr>
      </w:pPr>
      <w:proofErr w:type="spellStart"/>
      <w:r>
        <w:rPr>
          <w:rFonts w:ascii="Calibri" w:hAnsi="Calibri"/>
        </w:rPr>
        <w:t>Vivienda_RangoPresupuesto</w:t>
      </w:r>
      <w:proofErr w:type="spellEnd"/>
      <w:r>
        <w:rPr>
          <w:rFonts w:ascii="Calibri" w:hAnsi="Calibri"/>
        </w:rPr>
        <w:t xml:space="preserve"> {Bajo, Medio, Alto}</w:t>
      </w:r>
    </w:p>
    <w:p w:rsidR="00E54ADB" w:rsidRPr="007C2F49" w:rsidRDefault="00E54ADB" w:rsidP="007C2F49">
      <w:pPr>
        <w:spacing w:line="276" w:lineRule="auto"/>
        <w:jc w:val="both"/>
        <w:rPr>
          <w:rFonts w:ascii="Calibri" w:hAnsi="Calibri"/>
        </w:rPr>
      </w:pPr>
    </w:p>
    <w:p w:rsidR="007C2F49" w:rsidRPr="007C2F49" w:rsidRDefault="007C2F49" w:rsidP="007C2F49">
      <w:pPr>
        <w:spacing w:line="360" w:lineRule="auto"/>
        <w:jc w:val="both"/>
        <w:rPr>
          <w:rFonts w:ascii="Calibri" w:hAnsi="Calibri"/>
          <w:b/>
          <w:sz w:val="28"/>
        </w:rPr>
      </w:pPr>
      <w:r w:rsidRPr="007C2F49">
        <w:rPr>
          <w:rFonts w:ascii="Calibri" w:hAnsi="Calibri"/>
          <w:b/>
          <w:sz w:val="28"/>
          <w:highlight w:val="yellow"/>
        </w:rPr>
        <w:t xml:space="preserve">3. </w:t>
      </w:r>
      <w:r w:rsidR="00914DDD" w:rsidRPr="007C2F49">
        <w:rPr>
          <w:rFonts w:ascii="Calibri" w:hAnsi="Calibri"/>
          <w:b/>
          <w:sz w:val="28"/>
          <w:highlight w:val="yellow"/>
        </w:rPr>
        <w:t>TECNICAS DE R</w:t>
      </w:r>
      <w:r w:rsidRPr="007C2F49">
        <w:rPr>
          <w:rFonts w:ascii="Calibri" w:hAnsi="Calibri"/>
          <w:b/>
          <w:sz w:val="28"/>
          <w:highlight w:val="yellow"/>
        </w:rPr>
        <w:t>EPRESENTACIÓN DEL CONOCIMIENTO</w:t>
      </w:r>
    </w:p>
    <w:p w:rsidR="00914DDD" w:rsidRDefault="007C2F49" w:rsidP="007C2F49">
      <w:pPr>
        <w:spacing w:line="276" w:lineRule="auto"/>
        <w:jc w:val="both"/>
        <w:rPr>
          <w:rFonts w:ascii="Calibri" w:hAnsi="Calibri"/>
        </w:rPr>
      </w:pPr>
      <w:r>
        <w:rPr>
          <w:rFonts w:ascii="Calibri" w:hAnsi="Calibri"/>
        </w:rPr>
        <w:t>Reglas, porque el enunciado nos permite ir excluyendo la información mediante condiciones y analizándola</w:t>
      </w:r>
      <w:r w:rsidR="002828BD">
        <w:rPr>
          <w:rFonts w:ascii="Calibri" w:hAnsi="Calibri"/>
        </w:rPr>
        <w:t>,</w:t>
      </w:r>
      <w:r>
        <w:rPr>
          <w:rFonts w:ascii="Calibri" w:hAnsi="Calibri"/>
        </w:rPr>
        <w:t xml:space="preserve"> para finalmente </w:t>
      </w:r>
      <w:r w:rsidR="002828BD">
        <w:rPr>
          <w:rFonts w:ascii="Calibri" w:hAnsi="Calibri"/>
        </w:rPr>
        <w:t>poderla</w:t>
      </w:r>
      <w:r>
        <w:rPr>
          <w:rFonts w:ascii="Calibri" w:hAnsi="Calibri"/>
        </w:rPr>
        <w:t xml:space="preserve"> clasificar. </w:t>
      </w:r>
    </w:p>
    <w:p w:rsidR="007C2F49" w:rsidRDefault="007C2F49" w:rsidP="007C2F49">
      <w:pPr>
        <w:spacing w:line="360" w:lineRule="auto"/>
        <w:jc w:val="both"/>
        <w:rPr>
          <w:rFonts w:ascii="Calibri" w:hAnsi="Calibri"/>
        </w:rPr>
      </w:pPr>
    </w:p>
    <w:p w:rsidR="00914DDD" w:rsidRDefault="007C2F49" w:rsidP="00FD1B39">
      <w:pPr>
        <w:spacing w:line="276" w:lineRule="auto"/>
        <w:jc w:val="both"/>
        <w:rPr>
          <w:rFonts w:ascii="Calibri" w:hAnsi="Calibri"/>
          <w:b/>
          <w:bCs/>
          <w:caps/>
          <w:sz w:val="28"/>
          <w:szCs w:val="28"/>
        </w:rPr>
      </w:pPr>
      <w:r w:rsidRPr="007C2F49">
        <w:rPr>
          <w:rFonts w:ascii="Calibri" w:hAnsi="Calibri"/>
          <w:b/>
          <w:bCs/>
          <w:caps/>
          <w:sz w:val="28"/>
          <w:szCs w:val="28"/>
        </w:rPr>
        <w:t>4. Diagrama de estrategia general de resolución y diagrama de estrategia detallada de resolución o árbol de decisión</w:t>
      </w:r>
    </w:p>
    <w:p w:rsidR="00FD1B39" w:rsidRPr="00FD1B39" w:rsidRDefault="00FD1B39" w:rsidP="00FD1B39">
      <w:pPr>
        <w:spacing w:line="276" w:lineRule="auto"/>
        <w:jc w:val="both"/>
        <w:rPr>
          <w:rFonts w:ascii="Calibri" w:hAnsi="Calibri"/>
          <w:b/>
          <w:bCs/>
          <w:caps/>
          <w:sz w:val="28"/>
          <w:szCs w:val="28"/>
        </w:rPr>
      </w:pPr>
    </w:p>
    <w:p w:rsidR="00FD1B39" w:rsidRDefault="00FD1B39" w:rsidP="007C2F49">
      <w:pPr>
        <w:spacing w:line="360" w:lineRule="auto"/>
        <w:jc w:val="both"/>
        <w:rPr>
          <w:rFonts w:ascii="Calibri" w:hAnsi="Calibri"/>
        </w:rPr>
      </w:pPr>
      <w:r>
        <w:rPr>
          <w:rFonts w:ascii="Calibri" w:hAnsi="Calibri"/>
        </w:rPr>
        <w:t xml:space="preserve">Capturar información vivienda y presupuesto </w:t>
      </w:r>
      <w:r w:rsidRPr="00FD1B39">
        <w:rPr>
          <w:rFonts w:ascii="Calibri" w:hAnsi="Calibri"/>
        </w:rPr>
        <w:sym w:font="Wingdings" w:char="F0E0"/>
      </w:r>
      <w:r>
        <w:rPr>
          <w:rFonts w:ascii="Calibri" w:hAnsi="Calibri"/>
        </w:rPr>
        <w:t xml:space="preserve"> Analizar la información </w:t>
      </w:r>
      <w:r w:rsidRPr="00FD1B39">
        <w:rPr>
          <w:rFonts w:ascii="Calibri" w:hAnsi="Calibri"/>
        </w:rPr>
        <w:sym w:font="Wingdings" w:char="F0E0"/>
      </w:r>
      <w:r>
        <w:rPr>
          <w:rFonts w:ascii="Calibri" w:hAnsi="Calibri"/>
        </w:rPr>
        <w:t xml:space="preserve"> Seleccionar póliza adecuada.</w:t>
      </w:r>
    </w:p>
    <w:p w:rsidR="00DF7567" w:rsidRDefault="00DF7567" w:rsidP="007C2F49">
      <w:pPr>
        <w:spacing w:line="360" w:lineRule="auto"/>
        <w:jc w:val="both"/>
        <w:rPr>
          <w:rFonts w:ascii="Calibri" w:hAnsi="Calibri"/>
        </w:rPr>
      </w:pPr>
    </w:p>
    <w:p w:rsidR="00DF7567" w:rsidRDefault="00DF7567" w:rsidP="007C2F49">
      <w:pPr>
        <w:spacing w:line="360" w:lineRule="auto"/>
        <w:jc w:val="both"/>
        <w:rPr>
          <w:rFonts w:ascii="Calibri" w:hAnsi="Calibri"/>
        </w:rPr>
        <w:sectPr w:rsidR="00DF7567" w:rsidSect="00474003">
          <w:pgSz w:w="11900" w:h="16840"/>
          <w:pgMar w:top="1417" w:right="1701" w:bottom="1417" w:left="1701" w:header="708" w:footer="708" w:gutter="0"/>
          <w:cols w:space="708"/>
          <w:docGrid w:linePitch="360"/>
        </w:sectPr>
      </w:pPr>
    </w:p>
    <w:p w:rsidR="00DF7567" w:rsidRDefault="00DF7567" w:rsidP="007C2F49">
      <w:pPr>
        <w:spacing w:line="360" w:lineRule="auto"/>
        <w:jc w:val="both"/>
        <w:rPr>
          <w:rFonts w:ascii="Calibri" w:hAnsi="Calibri"/>
        </w:rPr>
      </w:pPr>
      <w:r>
        <w:rPr>
          <w:rFonts w:ascii="Calibri" w:hAnsi="Calibri"/>
          <w:noProof/>
          <w:lang w:val="es-ES"/>
        </w:rPr>
        <w:lastRenderedPageBreak/>
        <w:drawing>
          <wp:anchor distT="0" distB="0" distL="114300" distR="114300" simplePos="0" relativeHeight="251658240" behindDoc="1" locked="0" layoutInCell="1" allowOverlap="1">
            <wp:simplePos x="0" y="0"/>
            <wp:positionH relativeFrom="column">
              <wp:posOffset>19050</wp:posOffset>
            </wp:positionH>
            <wp:positionV relativeFrom="paragraph">
              <wp:posOffset>-493395</wp:posOffset>
            </wp:positionV>
            <wp:extent cx="8851900" cy="6096000"/>
            <wp:effectExtent l="19050" t="0" r="6350" b="0"/>
            <wp:wrapTight wrapText="bothSides">
              <wp:wrapPolygon edited="0">
                <wp:start x="-46" y="0"/>
                <wp:lineTo x="-46" y="21533"/>
                <wp:lineTo x="21615" y="21533"/>
                <wp:lineTo x="21615" y="0"/>
                <wp:lineTo x="-46" y="0"/>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8851900" cy="6096000"/>
                    </a:xfrm>
                    <a:prstGeom prst="rect">
                      <a:avLst/>
                    </a:prstGeom>
                    <a:noFill/>
                    <a:ln w="9525">
                      <a:noFill/>
                      <a:miter lim="800000"/>
                      <a:headEnd/>
                      <a:tailEnd/>
                    </a:ln>
                  </pic:spPr>
                </pic:pic>
              </a:graphicData>
            </a:graphic>
          </wp:anchor>
        </w:drawing>
      </w:r>
    </w:p>
    <w:p w:rsidR="00DF7567" w:rsidRDefault="00DF7567" w:rsidP="007C2F49">
      <w:pPr>
        <w:spacing w:line="360" w:lineRule="auto"/>
        <w:jc w:val="both"/>
        <w:rPr>
          <w:rFonts w:ascii="Calibri" w:hAnsi="Calibri"/>
        </w:rPr>
        <w:sectPr w:rsidR="00DF7567" w:rsidSect="00DF7567">
          <w:pgSz w:w="16840" w:h="11900" w:orient="landscape"/>
          <w:pgMar w:top="1701" w:right="1418" w:bottom="1701" w:left="1418" w:header="709" w:footer="709" w:gutter="0"/>
          <w:cols w:space="708"/>
          <w:docGrid w:linePitch="360"/>
        </w:sectPr>
      </w:pPr>
    </w:p>
    <w:p w:rsidR="00FD1B39" w:rsidRPr="00FD1B39" w:rsidRDefault="00FD1B39" w:rsidP="00FD1B39">
      <w:pPr>
        <w:spacing w:line="276" w:lineRule="auto"/>
        <w:jc w:val="both"/>
        <w:rPr>
          <w:rFonts w:ascii="Calibri" w:hAnsi="Calibri"/>
          <w:b/>
          <w:sz w:val="28"/>
          <w:szCs w:val="28"/>
        </w:rPr>
      </w:pPr>
      <w:r w:rsidRPr="00FD1B39">
        <w:rPr>
          <w:rFonts w:ascii="Calibri" w:hAnsi="Calibri"/>
          <w:b/>
          <w:sz w:val="28"/>
          <w:szCs w:val="28"/>
        </w:rPr>
        <w:lastRenderedPageBreak/>
        <w:t>5. Teniendo en cuenta que desarrollarás un sistema con Encadenamiento hacia delante, contesta cada una de las siguientes preguntas :</w:t>
      </w:r>
    </w:p>
    <w:p w:rsidR="00FD1B39" w:rsidRPr="00547A31" w:rsidRDefault="00FD1B39" w:rsidP="00547A31">
      <w:pPr>
        <w:pStyle w:val="Prrafodelista"/>
        <w:numPr>
          <w:ilvl w:val="0"/>
          <w:numId w:val="2"/>
        </w:numPr>
        <w:spacing w:line="276" w:lineRule="auto"/>
        <w:jc w:val="both"/>
        <w:rPr>
          <w:rFonts w:ascii="Calibri" w:hAnsi="Calibri"/>
          <w:b/>
        </w:rPr>
      </w:pPr>
      <w:r w:rsidRPr="00547A31">
        <w:rPr>
          <w:rFonts w:ascii="Calibri" w:hAnsi="Calibri"/>
          <w:b/>
        </w:rPr>
        <w:t xml:space="preserve">Explica brevemente (3-4 líneas) el término HITO en el contexto de los </w:t>
      </w:r>
      <w:proofErr w:type="spellStart"/>
      <w:r w:rsidRPr="00547A31">
        <w:rPr>
          <w:rFonts w:ascii="Calibri" w:hAnsi="Calibri"/>
          <w:b/>
        </w:rPr>
        <w:t>SBCs</w:t>
      </w:r>
      <w:proofErr w:type="spellEnd"/>
    </w:p>
    <w:p w:rsidR="00D12FE4" w:rsidRDefault="00D12FE4" w:rsidP="00547A31">
      <w:pPr>
        <w:pStyle w:val="Prrafodelista"/>
        <w:spacing w:line="276" w:lineRule="auto"/>
        <w:jc w:val="both"/>
        <w:rPr>
          <w:rFonts w:ascii="Calibri" w:hAnsi="Calibri"/>
        </w:rPr>
      </w:pPr>
      <w:r>
        <w:rPr>
          <w:rFonts w:ascii="Calibri" w:hAnsi="Calibri"/>
        </w:rPr>
        <w:t>Un hito es la conclusión intermedia que se identifican en el proceso de resolución a partir de una serie de reglas y comparaciones.</w:t>
      </w:r>
    </w:p>
    <w:p w:rsidR="00547A31" w:rsidRPr="00547A31" w:rsidRDefault="00547A31" w:rsidP="00547A31">
      <w:pPr>
        <w:spacing w:line="276" w:lineRule="auto"/>
        <w:jc w:val="both"/>
        <w:rPr>
          <w:rFonts w:ascii="Calibri" w:hAnsi="Calibri"/>
        </w:rPr>
      </w:pPr>
    </w:p>
    <w:p w:rsidR="00FD1B39" w:rsidRPr="00547A31" w:rsidRDefault="00FD1B39" w:rsidP="00547A31">
      <w:pPr>
        <w:pStyle w:val="Prrafodelista"/>
        <w:numPr>
          <w:ilvl w:val="0"/>
          <w:numId w:val="2"/>
        </w:numPr>
        <w:spacing w:line="276" w:lineRule="auto"/>
        <w:jc w:val="both"/>
        <w:rPr>
          <w:rFonts w:ascii="Calibri" w:hAnsi="Calibri"/>
          <w:b/>
        </w:rPr>
      </w:pPr>
      <w:r w:rsidRPr="00547A31">
        <w:rPr>
          <w:rFonts w:ascii="Calibri" w:hAnsi="Calibri"/>
          <w:b/>
        </w:rPr>
        <w:t xml:space="preserve">Haciendo uso de tus diagramas de estrategia (general y/o detallado), indica claramente los hitos que escogerías para la Red de Seguridad de tu SBC. Utiliza como referencia la siguiente instancia del problema (caso de prueba): Un presupuesto de 300€ para asegurar la vivienda de Bruce Wayne (ubicada en </w:t>
      </w:r>
      <w:proofErr w:type="spellStart"/>
      <w:r w:rsidRPr="00547A31">
        <w:rPr>
          <w:rFonts w:ascii="Calibri" w:hAnsi="Calibri"/>
          <w:b/>
        </w:rPr>
        <w:t>Gotham</w:t>
      </w:r>
      <w:proofErr w:type="spellEnd"/>
      <w:r w:rsidRPr="00547A31">
        <w:rPr>
          <w:rFonts w:ascii="Calibri" w:hAnsi="Calibri"/>
          <w:b/>
        </w:rPr>
        <w:t xml:space="preserve"> City) construida hace 40 años y que no contiene pertenencias valiosas. </w:t>
      </w:r>
    </w:p>
    <w:p w:rsidR="00D12FE4" w:rsidRDefault="00504D64" w:rsidP="00547A31">
      <w:pPr>
        <w:pStyle w:val="Prrafodelista"/>
        <w:spacing w:line="276" w:lineRule="auto"/>
        <w:jc w:val="both"/>
        <w:rPr>
          <w:rFonts w:ascii="Calibri" w:hAnsi="Calibri"/>
        </w:rPr>
      </w:pPr>
      <w:r>
        <w:rPr>
          <w:rFonts w:ascii="Calibri" w:hAnsi="Calibri"/>
        </w:rPr>
        <w:t>Utilizaríamos los hitos para establecer el presupuesto de la vivienda teniendo en cuenta el presupuesto del ocupante. Si el presupuesto es  menor que 150 es un presupuesto bajo, si está comprendido entre los valores de 150 y 250 es un presupuesto normal y si es superior a 250 es un presupuesto alto. En nuestro caso de prueba obtenemos un presupuesto alto para Bruce Wayne.</w:t>
      </w:r>
    </w:p>
    <w:p w:rsidR="00547A31" w:rsidRDefault="00547A31" w:rsidP="00547A31">
      <w:pPr>
        <w:pStyle w:val="Prrafodelista"/>
        <w:spacing w:line="276" w:lineRule="auto"/>
        <w:jc w:val="both"/>
        <w:rPr>
          <w:rFonts w:ascii="Calibri" w:hAnsi="Calibri"/>
        </w:rPr>
      </w:pPr>
      <w:r>
        <w:rPr>
          <w:rFonts w:ascii="Calibri" w:hAnsi="Calibri"/>
        </w:rPr>
        <w:t>Por otro lado, también podemos establecer el estado de la vivienda a partir de la antigüedad de esta. Si la vivienda tiene menos de 7 años se considera una vivienda nueva, si tiene más de 7 y menos que 35 años se considera seminueva y finalmente, si tiene mas de 35 años es una vivienda vieja. En el caso de prueba se obtiene que la casa de Bruce Wayne es una vivienda vieja.</w:t>
      </w:r>
    </w:p>
    <w:p w:rsidR="00547A31" w:rsidRPr="00FD1B39" w:rsidRDefault="00547A31" w:rsidP="00547A31">
      <w:pPr>
        <w:pStyle w:val="Prrafodelista"/>
        <w:spacing w:line="276" w:lineRule="auto"/>
        <w:jc w:val="both"/>
        <w:rPr>
          <w:rFonts w:ascii="Calibri" w:hAnsi="Calibri"/>
        </w:rPr>
      </w:pPr>
    </w:p>
    <w:p w:rsidR="00FD1B39" w:rsidRPr="00547A31" w:rsidRDefault="00FD1B39" w:rsidP="00547A31">
      <w:pPr>
        <w:pStyle w:val="Prrafodelista"/>
        <w:numPr>
          <w:ilvl w:val="0"/>
          <w:numId w:val="2"/>
        </w:numPr>
        <w:spacing w:line="276" w:lineRule="auto"/>
        <w:jc w:val="both"/>
        <w:rPr>
          <w:rFonts w:ascii="Calibri" w:hAnsi="Calibri"/>
          <w:b/>
        </w:rPr>
      </w:pPr>
      <w:r w:rsidRPr="00547A31">
        <w:rPr>
          <w:rFonts w:ascii="Calibri" w:hAnsi="Calibri"/>
          <w:b/>
        </w:rPr>
        <w:t xml:space="preserve">Conforme a tu respuesta anterior, indica de qué manera construyen la red de seguridad aquellas reglas que establecen hitos en sus consecuentes. A modo de ejemplo, incluye una o dos de dichas reglas en </w:t>
      </w:r>
      <w:proofErr w:type="spellStart"/>
      <w:r w:rsidRPr="00547A31">
        <w:rPr>
          <w:rFonts w:ascii="Calibri" w:hAnsi="Calibri"/>
          <w:b/>
        </w:rPr>
        <w:t>pseudo</w:t>
      </w:r>
      <w:proofErr w:type="spellEnd"/>
      <w:r w:rsidRPr="00547A31">
        <w:rPr>
          <w:rFonts w:ascii="Calibri" w:hAnsi="Calibri"/>
          <w:b/>
        </w:rPr>
        <w:t xml:space="preserve">-código. </w:t>
      </w:r>
    </w:p>
    <w:p w:rsidR="00625041" w:rsidRDefault="00625041" w:rsidP="00FD1B39">
      <w:pPr>
        <w:spacing w:line="360" w:lineRule="auto"/>
        <w:jc w:val="both"/>
        <w:rPr>
          <w:rFonts w:ascii="Calibri" w:hAnsi="Calibri"/>
        </w:rPr>
      </w:pPr>
    </w:p>
    <w:p w:rsidR="00625041" w:rsidRDefault="00625041" w:rsidP="00FD1B39">
      <w:pPr>
        <w:spacing w:line="360" w:lineRule="auto"/>
        <w:jc w:val="both"/>
        <w:rPr>
          <w:rFonts w:ascii="Calibri" w:hAnsi="Calibri"/>
        </w:rPr>
      </w:pPr>
    </w:p>
    <w:p w:rsidR="00625041" w:rsidRDefault="00625041" w:rsidP="00FD1B39">
      <w:pPr>
        <w:spacing w:line="360" w:lineRule="auto"/>
        <w:jc w:val="both"/>
        <w:rPr>
          <w:rFonts w:ascii="Calibri" w:hAnsi="Calibri"/>
        </w:rPr>
      </w:pPr>
    </w:p>
    <w:p w:rsidR="00625041" w:rsidRDefault="00625041" w:rsidP="00FD1B39">
      <w:pPr>
        <w:spacing w:line="360" w:lineRule="auto"/>
        <w:jc w:val="both"/>
        <w:rPr>
          <w:rFonts w:ascii="Calibri" w:hAnsi="Calibri"/>
        </w:rPr>
      </w:pPr>
      <w:bookmarkStart w:id="0" w:name="_GoBack"/>
      <w:bookmarkEnd w:id="0"/>
    </w:p>
    <w:p w:rsidR="00FD1B39" w:rsidRPr="00FD1B39" w:rsidRDefault="00FD1B39" w:rsidP="00FD1B39">
      <w:pPr>
        <w:spacing w:line="360" w:lineRule="auto"/>
        <w:jc w:val="both"/>
        <w:rPr>
          <w:rFonts w:ascii="Calibri" w:hAnsi="Calibri"/>
          <w:sz w:val="28"/>
          <w:szCs w:val="28"/>
        </w:rPr>
      </w:pPr>
      <w:r w:rsidRPr="00FD1B39">
        <w:rPr>
          <w:rFonts w:ascii="Calibri" w:hAnsi="Calibri"/>
          <w:sz w:val="28"/>
          <w:szCs w:val="28"/>
        </w:rPr>
        <w:t>PREGUNTAS</w:t>
      </w:r>
    </w:p>
    <w:p w:rsidR="00FD1B39" w:rsidRPr="00FD1B39" w:rsidRDefault="00FD1B39" w:rsidP="00FD1B39">
      <w:pPr>
        <w:pStyle w:val="Prrafodelista"/>
        <w:numPr>
          <w:ilvl w:val="0"/>
          <w:numId w:val="3"/>
        </w:numPr>
        <w:spacing w:line="360" w:lineRule="auto"/>
        <w:jc w:val="both"/>
        <w:rPr>
          <w:rFonts w:ascii="Calibri" w:hAnsi="Calibri"/>
          <w:sz w:val="28"/>
          <w:szCs w:val="28"/>
        </w:rPr>
      </w:pPr>
      <w:r w:rsidRPr="00FD1B39">
        <w:rPr>
          <w:rFonts w:ascii="Calibri" w:hAnsi="Calibri"/>
          <w:sz w:val="28"/>
          <w:szCs w:val="28"/>
        </w:rPr>
        <w:t>Conocimiento Declarativo (¿Atributos?)</w:t>
      </w:r>
    </w:p>
    <w:p w:rsidR="00FD1B39" w:rsidRPr="00FD1B39" w:rsidRDefault="00FD1B39" w:rsidP="00FD1B39">
      <w:pPr>
        <w:pStyle w:val="Prrafodelista"/>
        <w:numPr>
          <w:ilvl w:val="0"/>
          <w:numId w:val="3"/>
        </w:numPr>
        <w:spacing w:line="360" w:lineRule="auto"/>
        <w:jc w:val="both"/>
        <w:rPr>
          <w:rFonts w:ascii="Calibri" w:hAnsi="Calibri"/>
          <w:sz w:val="28"/>
          <w:szCs w:val="28"/>
        </w:rPr>
      </w:pPr>
      <w:r w:rsidRPr="00FD1B39">
        <w:rPr>
          <w:rFonts w:ascii="Calibri" w:hAnsi="Calibri"/>
          <w:sz w:val="28"/>
          <w:szCs w:val="28"/>
        </w:rPr>
        <w:t>¿Reglas?</w:t>
      </w:r>
    </w:p>
    <w:p w:rsidR="00FD1B39" w:rsidRDefault="00D12FE4" w:rsidP="00FD1B39">
      <w:pPr>
        <w:pStyle w:val="Prrafodelista"/>
        <w:numPr>
          <w:ilvl w:val="0"/>
          <w:numId w:val="3"/>
        </w:numPr>
        <w:spacing w:line="360" w:lineRule="auto"/>
        <w:jc w:val="both"/>
        <w:rPr>
          <w:rFonts w:ascii="Calibri" w:hAnsi="Calibri"/>
        </w:rPr>
      </w:pPr>
      <w:r>
        <w:rPr>
          <w:rFonts w:ascii="Calibri" w:hAnsi="Calibri"/>
        </w:rPr>
        <w:t>¿Hito?</w:t>
      </w:r>
    </w:p>
    <w:p w:rsidR="00D12FE4" w:rsidRPr="00FD1B39" w:rsidRDefault="00D12FE4" w:rsidP="00FD1B39">
      <w:pPr>
        <w:pStyle w:val="Prrafodelista"/>
        <w:numPr>
          <w:ilvl w:val="0"/>
          <w:numId w:val="3"/>
        </w:numPr>
        <w:spacing w:line="360" w:lineRule="auto"/>
        <w:jc w:val="both"/>
        <w:rPr>
          <w:rFonts w:ascii="Calibri" w:hAnsi="Calibri"/>
        </w:rPr>
      </w:pPr>
    </w:p>
    <w:sectPr w:rsidR="00D12FE4" w:rsidRPr="00FD1B39" w:rsidSect="00474003">
      <w:pgSz w:w="11900" w:h="16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806F7" w:rsidRDefault="003806F7" w:rsidP="00E54ADB">
      <w:r>
        <w:separator/>
      </w:r>
    </w:p>
  </w:endnote>
  <w:endnote w:type="continuationSeparator" w:id="0">
    <w:p w:rsidR="003806F7" w:rsidRDefault="003806F7" w:rsidP="00E54ADB">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ＭＳ 明朝">
    <w:altName w:val="MS Mincho"/>
    <w:charset w:val="4E"/>
    <w:family w:val="auto"/>
    <w:pitch w:val="variable"/>
    <w:sig w:usb0="00000000" w:usb1="08070000" w:usb2="00000010" w:usb3="00000000" w:csb0="0002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ＭＳ ゴシック">
    <w:charset w:val="4E"/>
    <w:family w:val="auto"/>
    <w:pitch w:val="variable"/>
    <w:sig w:usb0="00000001" w:usb1="08070000" w:usb2="00000010" w:usb3="00000000" w:csb0="0002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806F7" w:rsidRDefault="003806F7" w:rsidP="00E54ADB">
      <w:r>
        <w:separator/>
      </w:r>
    </w:p>
  </w:footnote>
  <w:footnote w:type="continuationSeparator" w:id="0">
    <w:p w:rsidR="003806F7" w:rsidRDefault="003806F7" w:rsidP="00E54AD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947891"/>
    <w:multiLevelType w:val="hybridMultilevel"/>
    <w:tmpl w:val="D47E6642"/>
    <w:lvl w:ilvl="0" w:tplc="549073A4">
      <w:start w:val="5"/>
      <w:numFmt w:val="bullet"/>
      <w:lvlText w:val="-"/>
      <w:lvlJc w:val="left"/>
      <w:pPr>
        <w:ind w:left="1120" w:hanging="400"/>
      </w:pPr>
      <w:rPr>
        <w:rFonts w:ascii="Calibri" w:eastAsiaTheme="minorEastAsia" w:hAnsi="Calibri" w:cstheme="minorBidi" w:hint="default"/>
      </w:rPr>
    </w:lvl>
    <w:lvl w:ilvl="1" w:tplc="0C0A0003" w:tentative="1">
      <w:start w:val="1"/>
      <w:numFmt w:val="bullet"/>
      <w:lvlText w:val="o"/>
      <w:lvlJc w:val="left"/>
      <w:pPr>
        <w:ind w:left="1800" w:hanging="360"/>
      </w:pPr>
      <w:rPr>
        <w:rFonts w:ascii="Courier New" w:hAnsi="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
    <w:nsid w:val="0AB8766C"/>
    <w:multiLevelType w:val="hybridMultilevel"/>
    <w:tmpl w:val="9AD0B96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393A2375"/>
    <w:multiLevelType w:val="hybridMultilevel"/>
    <w:tmpl w:val="CDC0C6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5BE36953"/>
    <w:multiLevelType w:val="hybridMultilevel"/>
    <w:tmpl w:val="999A37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08"/>
  <w:hyphenationZone w:val="425"/>
  <w:drawingGridHorizontalSpacing w:val="120"/>
  <w:displayHorizontalDrawingGridEvery w:val="2"/>
  <w:characterSpacingControl w:val="doNotCompress"/>
  <w:footnotePr>
    <w:footnote w:id="-1"/>
    <w:footnote w:id="0"/>
  </w:footnotePr>
  <w:endnotePr>
    <w:endnote w:id="-1"/>
    <w:endnote w:id="0"/>
  </w:endnotePr>
  <w:compat>
    <w:useFELayout/>
  </w:compat>
  <w:rsids>
    <w:rsidRoot w:val="00914DDD"/>
    <w:rsid w:val="000111AB"/>
    <w:rsid w:val="00133C81"/>
    <w:rsid w:val="002828BD"/>
    <w:rsid w:val="003806F7"/>
    <w:rsid w:val="00474003"/>
    <w:rsid w:val="00504D64"/>
    <w:rsid w:val="00547A31"/>
    <w:rsid w:val="005F1F8A"/>
    <w:rsid w:val="00625041"/>
    <w:rsid w:val="007C2F49"/>
    <w:rsid w:val="00914DDD"/>
    <w:rsid w:val="00C00228"/>
    <w:rsid w:val="00D12FE4"/>
    <w:rsid w:val="00D52793"/>
    <w:rsid w:val="00DF7567"/>
    <w:rsid w:val="00E54ADB"/>
    <w:rsid w:val="00FD1B39"/>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2793"/>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14DDD"/>
    <w:pPr>
      <w:ind w:left="720"/>
      <w:contextualSpacing/>
    </w:pPr>
  </w:style>
  <w:style w:type="paragraph" w:styleId="Encabezado">
    <w:name w:val="header"/>
    <w:basedOn w:val="Normal"/>
    <w:link w:val="EncabezadoCar"/>
    <w:uiPriority w:val="99"/>
    <w:unhideWhenUsed/>
    <w:rsid w:val="00E54ADB"/>
    <w:pPr>
      <w:tabs>
        <w:tab w:val="center" w:pos="4252"/>
        <w:tab w:val="right" w:pos="8504"/>
      </w:tabs>
    </w:pPr>
  </w:style>
  <w:style w:type="character" w:customStyle="1" w:styleId="EncabezadoCar">
    <w:name w:val="Encabezado Car"/>
    <w:basedOn w:val="Fuentedeprrafopredeter"/>
    <w:link w:val="Encabezado"/>
    <w:uiPriority w:val="99"/>
    <w:rsid w:val="00E54ADB"/>
  </w:style>
  <w:style w:type="paragraph" w:styleId="Piedepgina">
    <w:name w:val="footer"/>
    <w:basedOn w:val="Normal"/>
    <w:link w:val="PiedepginaCar"/>
    <w:uiPriority w:val="99"/>
    <w:unhideWhenUsed/>
    <w:rsid w:val="00E54ADB"/>
    <w:pPr>
      <w:tabs>
        <w:tab w:val="center" w:pos="4252"/>
        <w:tab w:val="right" w:pos="8504"/>
      </w:tabs>
    </w:pPr>
  </w:style>
  <w:style w:type="character" w:customStyle="1" w:styleId="PiedepginaCar">
    <w:name w:val="Pie de página Car"/>
    <w:basedOn w:val="Fuentedeprrafopredeter"/>
    <w:link w:val="Piedepgina"/>
    <w:uiPriority w:val="99"/>
    <w:rsid w:val="00E54ADB"/>
  </w:style>
  <w:style w:type="paragraph" w:styleId="Textodeglobo">
    <w:name w:val="Balloon Text"/>
    <w:basedOn w:val="Normal"/>
    <w:link w:val="TextodegloboCar"/>
    <w:uiPriority w:val="99"/>
    <w:semiHidden/>
    <w:unhideWhenUsed/>
    <w:rsid w:val="00DF7567"/>
    <w:rPr>
      <w:rFonts w:ascii="Tahoma" w:hAnsi="Tahoma" w:cs="Tahoma"/>
      <w:sz w:val="16"/>
      <w:szCs w:val="16"/>
    </w:rPr>
  </w:style>
  <w:style w:type="character" w:customStyle="1" w:styleId="TextodegloboCar">
    <w:name w:val="Texto de globo Car"/>
    <w:basedOn w:val="Fuentedeprrafopredeter"/>
    <w:link w:val="Textodeglobo"/>
    <w:uiPriority w:val="99"/>
    <w:semiHidden/>
    <w:rsid w:val="00DF7567"/>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14DDD"/>
    <w:pPr>
      <w:ind w:left="720"/>
      <w:contextualSpacing/>
    </w:pPr>
  </w:style>
  <w:style w:type="paragraph" w:styleId="Encabezado">
    <w:name w:val="header"/>
    <w:basedOn w:val="Normal"/>
    <w:link w:val="EncabezadoCar"/>
    <w:uiPriority w:val="99"/>
    <w:unhideWhenUsed/>
    <w:rsid w:val="00E54ADB"/>
    <w:pPr>
      <w:tabs>
        <w:tab w:val="center" w:pos="4252"/>
        <w:tab w:val="right" w:pos="8504"/>
      </w:tabs>
    </w:pPr>
  </w:style>
  <w:style w:type="character" w:customStyle="1" w:styleId="EncabezadoCar">
    <w:name w:val="Encabezado Car"/>
    <w:basedOn w:val="Fuentedeprrafopredeter"/>
    <w:link w:val="Encabezado"/>
    <w:uiPriority w:val="99"/>
    <w:rsid w:val="00E54ADB"/>
  </w:style>
  <w:style w:type="paragraph" w:styleId="Piedepgina">
    <w:name w:val="footer"/>
    <w:basedOn w:val="Normal"/>
    <w:link w:val="PiedepginaCar"/>
    <w:uiPriority w:val="99"/>
    <w:unhideWhenUsed/>
    <w:rsid w:val="00E54ADB"/>
    <w:pPr>
      <w:tabs>
        <w:tab w:val="center" w:pos="4252"/>
        <w:tab w:val="right" w:pos="8504"/>
      </w:tabs>
    </w:pPr>
  </w:style>
  <w:style w:type="character" w:customStyle="1" w:styleId="PiedepginaCar">
    <w:name w:val="Pie de página Car"/>
    <w:basedOn w:val="Fuentedeprrafopredeter"/>
    <w:link w:val="Piedepgina"/>
    <w:uiPriority w:val="99"/>
    <w:rsid w:val="00E54ADB"/>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3</Pages>
  <Words>526</Words>
  <Characters>2898</Characters>
  <Application>Microsoft Office Word</Application>
  <DocSecurity>0</DocSecurity>
  <Lines>24</Lines>
  <Paragraphs>6</Paragraphs>
  <ScaleCrop>false</ScaleCrop>
  <Company/>
  <LinksUpToDate>false</LinksUpToDate>
  <CharactersWithSpaces>3418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Aranda</dc:creator>
  <cp:keywords/>
  <dc:description/>
  <cp:lastModifiedBy>Nerea Barquin</cp:lastModifiedBy>
  <cp:revision>9</cp:revision>
  <dcterms:created xsi:type="dcterms:W3CDTF">2014-05-27T13:17:00Z</dcterms:created>
  <dcterms:modified xsi:type="dcterms:W3CDTF">2014-05-27T16:54:00Z</dcterms:modified>
</cp:coreProperties>
</file>