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D9321" w14:textId="77777777" w:rsidR="00297588" w:rsidRPr="00AD7EFB" w:rsidRDefault="00297588" w:rsidP="00297588">
      <w:pPr>
        <w:pStyle w:val="NormalWeb"/>
        <w:spacing w:before="0" w:beforeAutospacing="0" w:after="0" w:afterAutospacing="0"/>
        <w:rPr>
          <w:rFonts w:ascii="Arial" w:hAnsi="Arial" w:cs="Arial"/>
          <w:color w:val="00B0F0"/>
          <w:sz w:val="20"/>
          <w:szCs w:val="20"/>
        </w:rPr>
      </w:pPr>
      <w:r w:rsidRPr="00AD7EFB">
        <w:rPr>
          <w:rFonts w:ascii="Arial" w:hAnsi="Arial" w:cs="Arial"/>
          <w:color w:val="00B0F0"/>
          <w:sz w:val="20"/>
          <w:szCs w:val="20"/>
        </w:rPr>
        <w:t>=== QUESTION START ===</w:t>
      </w:r>
    </w:p>
    <w:p w14:paraId="75CF6EE1" w14:textId="77777777" w:rsidR="00576021" w:rsidRDefault="00297588" w:rsidP="00297588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AD7EFB">
        <w:rPr>
          <w:rFonts w:ascii="Arial" w:hAnsi="Arial" w:cs="Arial"/>
          <w:color w:val="00B050"/>
          <w:sz w:val="20"/>
          <w:szCs w:val="20"/>
        </w:rPr>
        <w:t xml:space="preserve">CERTIFICATION: </w:t>
      </w:r>
      <w:proofErr w:type="spellStart"/>
      <w:r w:rsidRPr="00AD7EFB">
        <w:rPr>
          <w:rFonts w:ascii="Arial" w:hAnsi="Arial" w:cs="Arial"/>
          <w:sz w:val="20"/>
          <w:szCs w:val="20"/>
        </w:rPr>
        <w:t>Automation</w:t>
      </w:r>
      <w:proofErr w:type="spellEnd"/>
      <w:r w:rsidRPr="00AD7EF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D7EFB">
        <w:rPr>
          <w:rFonts w:ascii="Arial" w:hAnsi="Arial" w:cs="Arial"/>
          <w:sz w:val="20"/>
          <w:szCs w:val="20"/>
        </w:rPr>
        <w:t>Tester</w:t>
      </w:r>
      <w:proofErr w:type="spellEnd"/>
      <w:r w:rsidRPr="00AD7EFB">
        <w:rPr>
          <w:rFonts w:ascii="Arial" w:hAnsi="Arial" w:cs="Arial"/>
          <w:sz w:val="20"/>
          <w:szCs w:val="20"/>
        </w:rPr>
        <w:br/>
      </w:r>
      <w:r w:rsidRPr="00AD7EFB">
        <w:rPr>
          <w:rFonts w:ascii="Arial" w:hAnsi="Arial" w:cs="Arial"/>
          <w:color w:val="00B050"/>
          <w:sz w:val="20"/>
          <w:szCs w:val="20"/>
        </w:rPr>
        <w:t xml:space="preserve">LEARNING_OBJECTIVE: </w:t>
      </w:r>
      <w:r w:rsidR="00576021" w:rsidRPr="00576021">
        <w:rPr>
          <w:rFonts w:ascii="Arial" w:hAnsi="Arial" w:cs="Arial"/>
          <w:sz w:val="20"/>
          <w:szCs w:val="20"/>
        </w:rPr>
        <w:t>TAE-1.1.1</w:t>
      </w:r>
    </w:p>
    <w:p w14:paraId="5B224B41" w14:textId="576E4316" w:rsidR="00297588" w:rsidRPr="00AD7EFB" w:rsidRDefault="00297588" w:rsidP="00297588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AD7EFB">
        <w:rPr>
          <w:rFonts w:ascii="Arial" w:hAnsi="Arial" w:cs="Arial"/>
          <w:color w:val="00B050"/>
          <w:sz w:val="20"/>
          <w:szCs w:val="20"/>
        </w:rPr>
        <w:t xml:space="preserve">K_LEVEL: </w:t>
      </w:r>
      <w:r w:rsidRPr="00AD7EFB">
        <w:rPr>
          <w:rFonts w:ascii="Arial" w:hAnsi="Arial" w:cs="Arial"/>
          <w:sz w:val="20"/>
          <w:szCs w:val="20"/>
        </w:rPr>
        <w:t>K2</w:t>
      </w:r>
      <w:r w:rsidRPr="00AD7EFB">
        <w:rPr>
          <w:rFonts w:ascii="Arial" w:hAnsi="Arial" w:cs="Arial"/>
          <w:sz w:val="20"/>
          <w:szCs w:val="20"/>
        </w:rPr>
        <w:br/>
      </w:r>
      <w:r w:rsidRPr="00AD7EFB">
        <w:rPr>
          <w:rFonts w:ascii="Arial" w:hAnsi="Arial" w:cs="Arial"/>
          <w:color w:val="00B050"/>
          <w:sz w:val="20"/>
          <w:szCs w:val="20"/>
        </w:rPr>
        <w:t xml:space="preserve">POINTS: </w:t>
      </w:r>
      <w:r w:rsidRPr="00AD7EFB">
        <w:rPr>
          <w:rFonts w:ascii="Arial" w:hAnsi="Arial" w:cs="Arial"/>
          <w:sz w:val="20"/>
          <w:szCs w:val="20"/>
        </w:rPr>
        <w:t>1</w:t>
      </w:r>
      <w:r w:rsidRPr="00AD7EFB">
        <w:rPr>
          <w:rFonts w:ascii="Arial" w:hAnsi="Arial" w:cs="Arial"/>
          <w:sz w:val="20"/>
          <w:szCs w:val="20"/>
        </w:rPr>
        <w:br/>
      </w:r>
      <w:r w:rsidRPr="00AD7EFB">
        <w:rPr>
          <w:rFonts w:ascii="Arial" w:hAnsi="Arial" w:cs="Arial"/>
          <w:color w:val="00B050"/>
          <w:sz w:val="20"/>
          <w:szCs w:val="20"/>
        </w:rPr>
        <w:t>RESPUESTAS_CORRECTAS:</w:t>
      </w:r>
      <w:r w:rsidR="00AD7EFB" w:rsidRPr="00AD7EFB">
        <w:rPr>
          <w:rFonts w:ascii="Arial" w:hAnsi="Arial" w:cs="Arial"/>
          <w:color w:val="00B050"/>
          <w:sz w:val="20"/>
          <w:szCs w:val="20"/>
        </w:rPr>
        <w:t xml:space="preserve"> </w:t>
      </w:r>
      <w:r w:rsidR="00576021">
        <w:rPr>
          <w:rFonts w:ascii="Arial" w:hAnsi="Arial" w:cs="Arial"/>
          <w:color w:val="00B050"/>
          <w:sz w:val="20"/>
          <w:szCs w:val="20"/>
        </w:rPr>
        <w:t>d</w:t>
      </w:r>
      <w:r w:rsidRPr="00AD7EFB">
        <w:rPr>
          <w:rFonts w:ascii="Arial" w:hAnsi="Arial" w:cs="Arial"/>
          <w:sz w:val="20"/>
          <w:szCs w:val="20"/>
        </w:rPr>
        <w:br/>
      </w:r>
      <w:r w:rsidRPr="00AD7EFB">
        <w:rPr>
          <w:rFonts w:ascii="Arial" w:hAnsi="Arial" w:cs="Arial"/>
          <w:color w:val="00B050"/>
          <w:sz w:val="20"/>
          <w:szCs w:val="20"/>
        </w:rPr>
        <w:t>IMAGE_URL:</w:t>
      </w:r>
      <w:r w:rsidRPr="00AD7EFB">
        <w:rPr>
          <w:rFonts w:ascii="Arial" w:hAnsi="Arial" w:cs="Arial"/>
          <w:sz w:val="20"/>
          <w:szCs w:val="20"/>
        </w:rPr>
        <w:br/>
      </w:r>
      <w:r w:rsidRPr="00AD7EFB">
        <w:rPr>
          <w:rFonts w:ascii="Arial" w:hAnsi="Arial" w:cs="Arial"/>
          <w:color w:val="00B050"/>
          <w:sz w:val="20"/>
          <w:szCs w:val="20"/>
        </w:rPr>
        <w:t>IMAGE_DESCRIPTION:</w:t>
      </w:r>
    </w:p>
    <w:p w14:paraId="4DADD69A" w14:textId="77777777" w:rsidR="00297588" w:rsidRPr="00AD7EFB" w:rsidRDefault="00297588" w:rsidP="00297588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AD7EFB">
        <w:rPr>
          <w:rFonts w:ascii="Arial" w:hAnsi="Arial" w:cs="Arial"/>
          <w:sz w:val="20"/>
          <w:szCs w:val="20"/>
        </w:rPr>
        <w:t>[es]</w:t>
      </w:r>
    </w:p>
    <w:p w14:paraId="35448E51" w14:textId="389A662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4152F">
        <w:rPr>
          <w:rFonts w:ascii="Arial" w:hAnsi="Arial" w:cs="Arial"/>
          <w:color w:val="FF0000"/>
          <w:sz w:val="20"/>
          <w:szCs w:val="20"/>
        </w:rPr>
        <w:t>PREGUNTA:</w:t>
      </w:r>
    </w:p>
    <w:p w14:paraId="2214821C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>¿Cuál de las siguientes opciones representa una limitación de la automatización de pruebas?</w:t>
      </w:r>
    </w:p>
    <w:p w14:paraId="07D026FF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5774A84D" w14:textId="77777777" w:rsidR="008A367C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Selecciona</w:t>
      </w:r>
      <w:r w:rsidRPr="00F72014">
        <w:rPr>
          <w:rFonts w:ascii="Arial" w:hAnsi="Arial" w:cs="Arial"/>
          <w:sz w:val="20"/>
          <w:szCs w:val="20"/>
        </w:rPr>
        <w:t xml:space="preserve"> UNA opción</w:t>
      </w:r>
    </w:p>
    <w:p w14:paraId="31697D7F" w14:textId="77777777" w:rsidR="008A367C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37003DB7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CF0430">
        <w:rPr>
          <w:rFonts w:ascii="Arial" w:hAnsi="Arial" w:cs="Arial"/>
          <w:color w:val="FF0000"/>
          <w:sz w:val="20"/>
          <w:szCs w:val="20"/>
        </w:rPr>
        <w:t>OPCIONES:</w:t>
      </w:r>
    </w:p>
    <w:p w14:paraId="1F4C6163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5040C684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>a) Solo las pruebas de usabilidad pueden automatizarse eficazmente.</w:t>
      </w:r>
    </w:p>
    <w:p w14:paraId="600C8E97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>b) La automatización de pruebas solo puede ejecutarse después de realizar las pruebas del sistema.</w:t>
      </w:r>
    </w:p>
    <w:p w14:paraId="5CC7327C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>c) La automatización de pruebas solo puede verificar resultados que se puedan comprobar visualmente.</w:t>
      </w:r>
    </w:p>
    <w:p w14:paraId="60E8B402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>d) La automatización de pruebas solo puede verificar resultados que se puedan comprobar mediante código.</w:t>
      </w:r>
    </w:p>
    <w:p w14:paraId="5A4E9F52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1542EA87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3A72AD">
        <w:rPr>
          <w:rFonts w:ascii="Arial" w:hAnsi="Arial" w:cs="Arial"/>
          <w:color w:val="FF0000"/>
          <w:sz w:val="20"/>
          <w:szCs w:val="20"/>
        </w:rPr>
        <w:t>EXPLICACION:</w:t>
      </w:r>
    </w:p>
    <w:p w14:paraId="432BF96F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090D009A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>a) Incorrecta. La automatización de pruebas puede realizarse antes y después de las pruebas del sistema.</w:t>
      </w:r>
    </w:p>
    <w:p w14:paraId="52DCCF4A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>b) Incorrecta. Se refiere a una limitación inexistente.</w:t>
      </w:r>
    </w:p>
    <w:p w14:paraId="7C091E53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>c) Incorrecta. La automatización de pruebas no se limita a comprobar solo los resultados que se pueden comprobar visualmente.</w:t>
      </w:r>
    </w:p>
    <w:p w14:paraId="04DD4B32" w14:textId="77777777" w:rsidR="008A367C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>d</w:t>
      </w:r>
      <w:r w:rsidRPr="00FC4B3C">
        <w:rPr>
          <w:rFonts w:ascii="Arial" w:hAnsi="Arial" w:cs="Arial"/>
          <w:color w:val="00B050"/>
          <w:sz w:val="20"/>
          <w:szCs w:val="20"/>
        </w:rPr>
        <w:t>) Correcta</w:t>
      </w:r>
      <w:r w:rsidRPr="00F72014">
        <w:rPr>
          <w:rFonts w:ascii="Arial" w:hAnsi="Arial" w:cs="Arial"/>
          <w:sz w:val="20"/>
          <w:szCs w:val="20"/>
        </w:rPr>
        <w:t>. Como se indica en el programa: "La automatización de pruebas solo puede comprobar los resultados de las pruebas que se pueden comprobar mediante un oráculo de pruebas automatizado". Esta es una limitación y significa que los resultados de los scripts automatizados son verificados por la máquina programada para ello (código).</w:t>
      </w:r>
    </w:p>
    <w:p w14:paraId="386D3435" w14:textId="77777777" w:rsidR="00297588" w:rsidRPr="00AD7EFB" w:rsidRDefault="00297588" w:rsidP="00297588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AD7EFB">
        <w:rPr>
          <w:rFonts w:ascii="Arial" w:hAnsi="Arial" w:cs="Arial"/>
          <w:sz w:val="20"/>
          <w:szCs w:val="20"/>
        </w:rPr>
        <w:t>[/es]</w:t>
      </w:r>
    </w:p>
    <w:p w14:paraId="5078B9E2" w14:textId="77777777" w:rsidR="00297588" w:rsidRPr="00AD7EFB" w:rsidRDefault="00297588" w:rsidP="00297588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AD7EFB">
        <w:rPr>
          <w:rFonts w:ascii="Arial" w:hAnsi="Arial" w:cs="Arial"/>
          <w:sz w:val="20"/>
          <w:szCs w:val="20"/>
        </w:rPr>
        <w:t>[en]</w:t>
      </w:r>
    </w:p>
    <w:p w14:paraId="659F6A13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2C1A0C">
        <w:rPr>
          <w:rFonts w:ascii="Arial" w:hAnsi="Arial" w:cs="Arial"/>
          <w:color w:val="FF0000"/>
          <w:sz w:val="20"/>
          <w:szCs w:val="20"/>
        </w:rPr>
        <w:t>QUESTION:</w:t>
      </w:r>
    </w:p>
    <w:p w14:paraId="2FB5363E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55EEAC1C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proofErr w:type="spellStart"/>
      <w:r w:rsidRPr="00F72014">
        <w:rPr>
          <w:rFonts w:ascii="Arial" w:hAnsi="Arial" w:cs="Arial"/>
          <w:sz w:val="20"/>
          <w:szCs w:val="20"/>
        </w:rPr>
        <w:t>Which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of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the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following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is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a </w:t>
      </w:r>
      <w:proofErr w:type="spellStart"/>
      <w:r w:rsidRPr="00F72014">
        <w:rPr>
          <w:rFonts w:ascii="Arial" w:hAnsi="Arial" w:cs="Arial"/>
          <w:sz w:val="20"/>
          <w:szCs w:val="20"/>
        </w:rPr>
        <w:t>limitation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of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test </w:t>
      </w:r>
      <w:proofErr w:type="spellStart"/>
      <w:r w:rsidRPr="00F72014">
        <w:rPr>
          <w:rFonts w:ascii="Arial" w:hAnsi="Arial" w:cs="Arial"/>
          <w:sz w:val="20"/>
          <w:szCs w:val="20"/>
        </w:rPr>
        <w:t>automation</w:t>
      </w:r>
      <w:proofErr w:type="spellEnd"/>
      <w:r w:rsidRPr="00F72014">
        <w:rPr>
          <w:rFonts w:ascii="Arial" w:hAnsi="Arial" w:cs="Arial"/>
          <w:sz w:val="20"/>
          <w:szCs w:val="20"/>
        </w:rPr>
        <w:t>?</w:t>
      </w:r>
    </w:p>
    <w:p w14:paraId="404D81DE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787BF75D" w14:textId="77777777" w:rsidR="008A367C" w:rsidRDefault="008A367C" w:rsidP="008A367C">
      <w:pPr>
        <w:spacing w:after="0"/>
        <w:rPr>
          <w:rFonts w:ascii="Arial" w:hAnsi="Arial" w:cs="Arial"/>
          <w:sz w:val="20"/>
          <w:szCs w:val="20"/>
        </w:rPr>
      </w:pPr>
      <w:proofErr w:type="spellStart"/>
      <w:r w:rsidRPr="00F72014">
        <w:rPr>
          <w:rFonts w:ascii="Arial" w:hAnsi="Arial" w:cs="Arial"/>
          <w:sz w:val="20"/>
          <w:szCs w:val="20"/>
        </w:rPr>
        <w:t>Select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ONE </w:t>
      </w:r>
      <w:proofErr w:type="spellStart"/>
      <w:r w:rsidRPr="00F72014">
        <w:rPr>
          <w:rFonts w:ascii="Arial" w:hAnsi="Arial" w:cs="Arial"/>
          <w:sz w:val="20"/>
          <w:szCs w:val="20"/>
        </w:rPr>
        <w:t>option</w:t>
      </w:r>
      <w:proofErr w:type="spellEnd"/>
    </w:p>
    <w:p w14:paraId="46CDA332" w14:textId="77777777" w:rsidR="008A367C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59FA8B1B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CF0430">
        <w:rPr>
          <w:rFonts w:ascii="Arial" w:hAnsi="Arial" w:cs="Arial"/>
          <w:color w:val="FF0000"/>
          <w:sz w:val="20"/>
          <w:szCs w:val="20"/>
        </w:rPr>
        <w:t>OPTIONS:</w:t>
      </w:r>
    </w:p>
    <w:p w14:paraId="7BB771C2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47940F58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 xml:space="preserve">a) </w:t>
      </w:r>
      <w:proofErr w:type="spellStart"/>
      <w:r w:rsidRPr="00F72014">
        <w:rPr>
          <w:rFonts w:ascii="Arial" w:hAnsi="Arial" w:cs="Arial"/>
          <w:sz w:val="20"/>
          <w:szCs w:val="20"/>
        </w:rPr>
        <w:t>Only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usability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tests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can be </w:t>
      </w:r>
      <w:proofErr w:type="spellStart"/>
      <w:r w:rsidRPr="00F72014">
        <w:rPr>
          <w:rFonts w:ascii="Arial" w:hAnsi="Arial" w:cs="Arial"/>
          <w:sz w:val="20"/>
          <w:szCs w:val="20"/>
        </w:rPr>
        <w:t>automated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effectively</w:t>
      </w:r>
      <w:proofErr w:type="spellEnd"/>
    </w:p>
    <w:p w14:paraId="161D8427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 xml:space="preserve">b) Test </w:t>
      </w:r>
      <w:proofErr w:type="spellStart"/>
      <w:r w:rsidRPr="00F72014">
        <w:rPr>
          <w:rFonts w:ascii="Arial" w:hAnsi="Arial" w:cs="Arial"/>
          <w:sz w:val="20"/>
          <w:szCs w:val="20"/>
        </w:rPr>
        <w:t>automation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can be </w:t>
      </w:r>
      <w:proofErr w:type="spellStart"/>
      <w:r w:rsidRPr="00F72014">
        <w:rPr>
          <w:rFonts w:ascii="Arial" w:hAnsi="Arial" w:cs="Arial"/>
          <w:sz w:val="20"/>
          <w:szCs w:val="20"/>
        </w:rPr>
        <w:t>executed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only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after </w:t>
      </w:r>
      <w:proofErr w:type="spellStart"/>
      <w:r w:rsidRPr="00F72014">
        <w:rPr>
          <w:rFonts w:ascii="Arial" w:hAnsi="Arial" w:cs="Arial"/>
          <w:sz w:val="20"/>
          <w:szCs w:val="20"/>
        </w:rPr>
        <w:t>system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testing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is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done</w:t>
      </w:r>
    </w:p>
    <w:p w14:paraId="05639633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 xml:space="preserve">c) Test </w:t>
      </w:r>
      <w:proofErr w:type="spellStart"/>
      <w:r w:rsidRPr="00F72014">
        <w:rPr>
          <w:rFonts w:ascii="Arial" w:hAnsi="Arial" w:cs="Arial"/>
          <w:sz w:val="20"/>
          <w:szCs w:val="20"/>
        </w:rPr>
        <w:t>automation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can </w:t>
      </w:r>
      <w:proofErr w:type="spellStart"/>
      <w:r w:rsidRPr="00F72014">
        <w:rPr>
          <w:rFonts w:ascii="Arial" w:hAnsi="Arial" w:cs="Arial"/>
          <w:sz w:val="20"/>
          <w:szCs w:val="20"/>
        </w:rPr>
        <w:t>only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check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results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that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can be </w:t>
      </w:r>
      <w:proofErr w:type="spellStart"/>
      <w:r w:rsidRPr="00F72014">
        <w:rPr>
          <w:rFonts w:ascii="Arial" w:hAnsi="Arial" w:cs="Arial"/>
          <w:sz w:val="20"/>
          <w:szCs w:val="20"/>
        </w:rPr>
        <w:t>verified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visually</w:t>
      </w:r>
      <w:proofErr w:type="spellEnd"/>
    </w:p>
    <w:p w14:paraId="5885E7AF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 xml:space="preserve">d) Test </w:t>
      </w:r>
      <w:proofErr w:type="spellStart"/>
      <w:r w:rsidRPr="00F72014">
        <w:rPr>
          <w:rFonts w:ascii="Arial" w:hAnsi="Arial" w:cs="Arial"/>
          <w:sz w:val="20"/>
          <w:szCs w:val="20"/>
        </w:rPr>
        <w:t>automation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can </w:t>
      </w:r>
      <w:proofErr w:type="spellStart"/>
      <w:r w:rsidRPr="00F72014">
        <w:rPr>
          <w:rFonts w:ascii="Arial" w:hAnsi="Arial" w:cs="Arial"/>
          <w:sz w:val="20"/>
          <w:szCs w:val="20"/>
        </w:rPr>
        <w:t>only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check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results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that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can be </w:t>
      </w:r>
      <w:proofErr w:type="spellStart"/>
      <w:r w:rsidRPr="00F72014">
        <w:rPr>
          <w:rFonts w:ascii="Arial" w:hAnsi="Arial" w:cs="Arial"/>
          <w:sz w:val="20"/>
          <w:szCs w:val="20"/>
        </w:rPr>
        <w:t>verified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by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code</w:t>
      </w:r>
      <w:proofErr w:type="spellEnd"/>
    </w:p>
    <w:p w14:paraId="24161784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7E90EEDA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3A72AD">
        <w:rPr>
          <w:rFonts w:ascii="Arial" w:hAnsi="Arial" w:cs="Arial"/>
          <w:color w:val="FF0000"/>
          <w:sz w:val="20"/>
          <w:szCs w:val="20"/>
        </w:rPr>
        <w:t>EXPLANATION:</w:t>
      </w:r>
    </w:p>
    <w:p w14:paraId="1928217A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</w:p>
    <w:p w14:paraId="3398F799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 xml:space="preserve">a) </w:t>
      </w:r>
      <w:proofErr w:type="spellStart"/>
      <w:r w:rsidRPr="00F72014">
        <w:rPr>
          <w:rFonts w:ascii="Arial" w:hAnsi="Arial" w:cs="Arial"/>
          <w:sz w:val="20"/>
          <w:szCs w:val="20"/>
        </w:rPr>
        <w:t>Is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not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correct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. Test </w:t>
      </w:r>
      <w:proofErr w:type="spellStart"/>
      <w:r w:rsidRPr="00F72014">
        <w:rPr>
          <w:rFonts w:ascii="Arial" w:hAnsi="Arial" w:cs="Arial"/>
          <w:sz w:val="20"/>
          <w:szCs w:val="20"/>
        </w:rPr>
        <w:t>automation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can be </w:t>
      </w:r>
      <w:proofErr w:type="spellStart"/>
      <w:r w:rsidRPr="00F72014">
        <w:rPr>
          <w:rFonts w:ascii="Arial" w:hAnsi="Arial" w:cs="Arial"/>
          <w:sz w:val="20"/>
          <w:szCs w:val="20"/>
        </w:rPr>
        <w:t>performed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before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and after </w:t>
      </w:r>
      <w:proofErr w:type="spellStart"/>
      <w:r w:rsidRPr="00F72014">
        <w:rPr>
          <w:rFonts w:ascii="Arial" w:hAnsi="Arial" w:cs="Arial"/>
          <w:sz w:val="20"/>
          <w:szCs w:val="20"/>
        </w:rPr>
        <w:t>system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testing</w:t>
      </w:r>
      <w:proofErr w:type="spellEnd"/>
      <w:r w:rsidRPr="00F72014">
        <w:rPr>
          <w:rFonts w:ascii="Arial" w:hAnsi="Arial" w:cs="Arial"/>
          <w:sz w:val="20"/>
          <w:szCs w:val="20"/>
        </w:rPr>
        <w:t>.</w:t>
      </w:r>
    </w:p>
    <w:p w14:paraId="0E5F7DDB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 xml:space="preserve">b) </w:t>
      </w:r>
      <w:proofErr w:type="spellStart"/>
      <w:r w:rsidRPr="00F72014">
        <w:rPr>
          <w:rFonts w:ascii="Arial" w:hAnsi="Arial" w:cs="Arial"/>
          <w:sz w:val="20"/>
          <w:szCs w:val="20"/>
        </w:rPr>
        <w:t>Is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not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correct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F72014">
        <w:rPr>
          <w:rFonts w:ascii="Arial" w:hAnsi="Arial" w:cs="Arial"/>
          <w:sz w:val="20"/>
          <w:szCs w:val="20"/>
        </w:rPr>
        <w:t>It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refers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to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non-</w:t>
      </w:r>
      <w:proofErr w:type="spellStart"/>
      <w:r w:rsidRPr="00F72014">
        <w:rPr>
          <w:rFonts w:ascii="Arial" w:hAnsi="Arial" w:cs="Arial"/>
          <w:sz w:val="20"/>
          <w:szCs w:val="20"/>
        </w:rPr>
        <w:t>existing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limitation</w:t>
      </w:r>
      <w:proofErr w:type="spellEnd"/>
      <w:r w:rsidRPr="00F72014">
        <w:rPr>
          <w:rFonts w:ascii="Arial" w:hAnsi="Arial" w:cs="Arial"/>
          <w:sz w:val="20"/>
          <w:szCs w:val="20"/>
        </w:rPr>
        <w:t>.</w:t>
      </w:r>
    </w:p>
    <w:p w14:paraId="006BE2CD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 xml:space="preserve">c) </w:t>
      </w:r>
      <w:proofErr w:type="spellStart"/>
      <w:r w:rsidRPr="00F72014">
        <w:rPr>
          <w:rFonts w:ascii="Arial" w:hAnsi="Arial" w:cs="Arial"/>
          <w:sz w:val="20"/>
          <w:szCs w:val="20"/>
        </w:rPr>
        <w:t>Is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not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correct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. Test </w:t>
      </w:r>
      <w:proofErr w:type="spellStart"/>
      <w:r w:rsidRPr="00F72014">
        <w:rPr>
          <w:rFonts w:ascii="Arial" w:hAnsi="Arial" w:cs="Arial"/>
          <w:sz w:val="20"/>
          <w:szCs w:val="20"/>
        </w:rPr>
        <w:t>automation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is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not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limited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to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check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only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the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results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that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can be </w:t>
      </w:r>
      <w:proofErr w:type="spellStart"/>
      <w:r w:rsidRPr="00F72014">
        <w:rPr>
          <w:rFonts w:ascii="Arial" w:hAnsi="Arial" w:cs="Arial"/>
          <w:sz w:val="20"/>
          <w:szCs w:val="20"/>
        </w:rPr>
        <w:t>verified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visually</w:t>
      </w:r>
      <w:proofErr w:type="spellEnd"/>
      <w:r w:rsidRPr="00F72014">
        <w:rPr>
          <w:rFonts w:ascii="Arial" w:hAnsi="Arial" w:cs="Arial"/>
          <w:sz w:val="20"/>
          <w:szCs w:val="20"/>
        </w:rPr>
        <w:t>.</w:t>
      </w:r>
    </w:p>
    <w:p w14:paraId="45E87457" w14:textId="77777777" w:rsidR="008A367C" w:rsidRPr="00F72014" w:rsidRDefault="008A367C" w:rsidP="008A367C">
      <w:pPr>
        <w:spacing w:after="0"/>
        <w:rPr>
          <w:rFonts w:ascii="Arial" w:hAnsi="Arial" w:cs="Arial"/>
          <w:sz w:val="20"/>
          <w:szCs w:val="20"/>
        </w:rPr>
      </w:pPr>
      <w:r w:rsidRPr="00F72014">
        <w:rPr>
          <w:rFonts w:ascii="Arial" w:hAnsi="Arial" w:cs="Arial"/>
          <w:sz w:val="20"/>
          <w:szCs w:val="20"/>
        </w:rPr>
        <w:t xml:space="preserve">d) </w:t>
      </w:r>
      <w:proofErr w:type="spellStart"/>
      <w:r w:rsidRPr="00FC4B3C">
        <w:rPr>
          <w:rFonts w:ascii="Arial" w:hAnsi="Arial" w:cs="Arial"/>
          <w:color w:val="00B050"/>
          <w:sz w:val="20"/>
          <w:szCs w:val="20"/>
        </w:rPr>
        <w:t>Is</w:t>
      </w:r>
      <w:proofErr w:type="spellEnd"/>
      <w:r w:rsidRPr="00FC4B3C">
        <w:rPr>
          <w:rFonts w:ascii="Arial" w:hAnsi="Arial" w:cs="Arial"/>
          <w:color w:val="00B050"/>
          <w:sz w:val="20"/>
          <w:szCs w:val="20"/>
        </w:rPr>
        <w:t xml:space="preserve"> </w:t>
      </w:r>
      <w:proofErr w:type="spellStart"/>
      <w:r w:rsidRPr="00FC4B3C">
        <w:rPr>
          <w:rFonts w:ascii="Arial" w:hAnsi="Arial" w:cs="Arial"/>
          <w:color w:val="00B050"/>
          <w:sz w:val="20"/>
          <w:szCs w:val="20"/>
        </w:rPr>
        <w:t>correct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. As in syllabus: "Test </w:t>
      </w:r>
      <w:proofErr w:type="spellStart"/>
      <w:r w:rsidRPr="00F72014">
        <w:rPr>
          <w:rFonts w:ascii="Arial" w:hAnsi="Arial" w:cs="Arial"/>
          <w:sz w:val="20"/>
          <w:szCs w:val="20"/>
        </w:rPr>
        <w:t>automation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can </w:t>
      </w:r>
      <w:proofErr w:type="spellStart"/>
      <w:r w:rsidRPr="00F72014">
        <w:rPr>
          <w:rFonts w:ascii="Arial" w:hAnsi="Arial" w:cs="Arial"/>
          <w:sz w:val="20"/>
          <w:szCs w:val="20"/>
        </w:rPr>
        <w:t>only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check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test </w:t>
      </w:r>
      <w:proofErr w:type="spellStart"/>
      <w:r w:rsidRPr="00F72014">
        <w:rPr>
          <w:rFonts w:ascii="Arial" w:hAnsi="Arial" w:cs="Arial"/>
          <w:sz w:val="20"/>
          <w:szCs w:val="20"/>
        </w:rPr>
        <w:t>results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that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can be </w:t>
      </w:r>
      <w:proofErr w:type="spellStart"/>
      <w:r w:rsidRPr="00F72014">
        <w:rPr>
          <w:rFonts w:ascii="Arial" w:hAnsi="Arial" w:cs="Arial"/>
          <w:sz w:val="20"/>
          <w:szCs w:val="20"/>
        </w:rPr>
        <w:t>verified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by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an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automated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test </w:t>
      </w:r>
      <w:proofErr w:type="spellStart"/>
      <w:r w:rsidRPr="00F72014">
        <w:rPr>
          <w:rFonts w:ascii="Arial" w:hAnsi="Arial" w:cs="Arial"/>
          <w:sz w:val="20"/>
          <w:szCs w:val="20"/>
        </w:rPr>
        <w:t>oracle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". </w:t>
      </w:r>
      <w:proofErr w:type="spellStart"/>
      <w:r w:rsidRPr="00F72014">
        <w:rPr>
          <w:rFonts w:ascii="Arial" w:hAnsi="Arial" w:cs="Arial"/>
          <w:sz w:val="20"/>
          <w:szCs w:val="20"/>
        </w:rPr>
        <w:t>This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is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a </w:t>
      </w:r>
      <w:proofErr w:type="spellStart"/>
      <w:r w:rsidRPr="00F72014">
        <w:rPr>
          <w:rFonts w:ascii="Arial" w:hAnsi="Arial" w:cs="Arial"/>
          <w:sz w:val="20"/>
          <w:szCs w:val="20"/>
        </w:rPr>
        <w:t>limitation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F72014">
        <w:rPr>
          <w:rFonts w:ascii="Arial" w:hAnsi="Arial" w:cs="Arial"/>
          <w:sz w:val="20"/>
          <w:szCs w:val="20"/>
        </w:rPr>
        <w:t>means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that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results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of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the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automated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scripts are </w:t>
      </w:r>
      <w:proofErr w:type="spellStart"/>
      <w:r w:rsidRPr="00F72014">
        <w:rPr>
          <w:rFonts w:ascii="Arial" w:hAnsi="Arial" w:cs="Arial"/>
          <w:sz w:val="20"/>
          <w:szCs w:val="20"/>
        </w:rPr>
        <w:t>verified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by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the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machine </w:t>
      </w:r>
      <w:proofErr w:type="spellStart"/>
      <w:r w:rsidRPr="00F72014">
        <w:rPr>
          <w:rFonts w:ascii="Arial" w:hAnsi="Arial" w:cs="Arial"/>
          <w:sz w:val="20"/>
          <w:szCs w:val="20"/>
        </w:rPr>
        <w:t>which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is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programmed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F72014">
        <w:rPr>
          <w:rFonts w:ascii="Arial" w:hAnsi="Arial" w:cs="Arial"/>
          <w:sz w:val="20"/>
          <w:szCs w:val="20"/>
        </w:rPr>
        <w:t>to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F72014">
        <w:rPr>
          <w:rFonts w:ascii="Arial" w:hAnsi="Arial" w:cs="Arial"/>
          <w:sz w:val="20"/>
          <w:szCs w:val="20"/>
        </w:rPr>
        <w:t>so</w:t>
      </w:r>
      <w:proofErr w:type="spellEnd"/>
      <w:r w:rsidRPr="00F72014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F72014">
        <w:rPr>
          <w:rFonts w:ascii="Arial" w:hAnsi="Arial" w:cs="Arial"/>
          <w:sz w:val="20"/>
          <w:szCs w:val="20"/>
        </w:rPr>
        <w:t>code</w:t>
      </w:r>
      <w:proofErr w:type="spellEnd"/>
      <w:r w:rsidRPr="00F72014">
        <w:rPr>
          <w:rFonts w:ascii="Arial" w:hAnsi="Arial" w:cs="Arial"/>
          <w:sz w:val="20"/>
          <w:szCs w:val="20"/>
        </w:rPr>
        <w:t>).</w:t>
      </w:r>
    </w:p>
    <w:p w14:paraId="518150D3" w14:textId="77777777" w:rsidR="00297588" w:rsidRPr="00AD7EFB" w:rsidRDefault="00297588" w:rsidP="00297588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AD7EFB">
        <w:rPr>
          <w:rFonts w:ascii="Arial" w:hAnsi="Arial" w:cs="Arial"/>
          <w:sz w:val="20"/>
          <w:szCs w:val="20"/>
        </w:rPr>
        <w:t>[/en]</w:t>
      </w:r>
    </w:p>
    <w:p w14:paraId="180FE486" w14:textId="0C9818AF" w:rsidR="000A3406" w:rsidRPr="00AD7EFB" w:rsidRDefault="00297588" w:rsidP="00EC4BF3">
      <w:pPr>
        <w:pStyle w:val="NormalWeb"/>
        <w:spacing w:before="0" w:beforeAutospacing="0" w:after="0" w:afterAutospacing="0"/>
        <w:rPr>
          <w:rFonts w:ascii="Arial" w:hAnsi="Arial" w:cs="Arial"/>
          <w:color w:val="00B0F0"/>
          <w:sz w:val="20"/>
          <w:szCs w:val="20"/>
        </w:rPr>
      </w:pPr>
      <w:r w:rsidRPr="00AD7EFB">
        <w:rPr>
          <w:rFonts w:ascii="Arial" w:hAnsi="Arial" w:cs="Arial"/>
          <w:color w:val="00B0F0"/>
          <w:sz w:val="20"/>
          <w:szCs w:val="20"/>
        </w:rPr>
        <w:t>=== QUESTION END ===</w:t>
      </w:r>
    </w:p>
    <w:sectPr w:rsidR="000A3406" w:rsidRPr="00AD7EFB" w:rsidSect="00686E5F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A0B"/>
    <w:rsid w:val="000A3406"/>
    <w:rsid w:val="00123AF1"/>
    <w:rsid w:val="00126195"/>
    <w:rsid w:val="001703C2"/>
    <w:rsid w:val="0023074C"/>
    <w:rsid w:val="00236E0C"/>
    <w:rsid w:val="00297588"/>
    <w:rsid w:val="0035501A"/>
    <w:rsid w:val="00366667"/>
    <w:rsid w:val="003A4BA2"/>
    <w:rsid w:val="00412A41"/>
    <w:rsid w:val="00424F68"/>
    <w:rsid w:val="00516FF3"/>
    <w:rsid w:val="0052498B"/>
    <w:rsid w:val="00564A0B"/>
    <w:rsid w:val="0057185D"/>
    <w:rsid w:val="00576021"/>
    <w:rsid w:val="006737EC"/>
    <w:rsid w:val="00686E5F"/>
    <w:rsid w:val="007118FB"/>
    <w:rsid w:val="00774F6C"/>
    <w:rsid w:val="00854E00"/>
    <w:rsid w:val="008A367C"/>
    <w:rsid w:val="008B03EC"/>
    <w:rsid w:val="00944724"/>
    <w:rsid w:val="00950E70"/>
    <w:rsid w:val="00A57F29"/>
    <w:rsid w:val="00A94E72"/>
    <w:rsid w:val="00AD7EFB"/>
    <w:rsid w:val="00BF02D2"/>
    <w:rsid w:val="00CA75AF"/>
    <w:rsid w:val="00CF24E1"/>
    <w:rsid w:val="00D55896"/>
    <w:rsid w:val="00EC4BF3"/>
    <w:rsid w:val="00F106A7"/>
    <w:rsid w:val="00F379BA"/>
    <w:rsid w:val="00F61BEE"/>
    <w:rsid w:val="00F77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8C2331"/>
  <w15:chartTrackingRefBased/>
  <w15:docId w15:val="{EB86C252-802D-48AC-B147-AD61DDF0D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E7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447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88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345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Jesús Abel Tornero Rojas</dc:creator>
  <cp:keywords/>
  <dc:description/>
  <cp:lastModifiedBy>Jesús Abel Tornero Rojas</cp:lastModifiedBy>
  <cp:revision>37</cp:revision>
  <dcterms:created xsi:type="dcterms:W3CDTF">2026-06-04T07:30:00Z</dcterms:created>
  <dcterms:modified xsi:type="dcterms:W3CDTF">2026-06-04T23:44:00Z</dcterms:modified>
</cp:coreProperties>
</file>