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BADFB" w14:textId="77777777" w:rsidR="002274DB" w:rsidRDefault="002274DB">
      <w:r w:rsidRPr="002274DB">
        <w:t>Jeremi_Tamayo_Resume.pdf</w:t>
      </w:r>
    </w:p>
    <w:sectPr w:rsidR="002274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DB"/>
    <w:rsid w:val="002274DB"/>
    <w:rsid w:val="0085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46CB5"/>
  <w15:chartTrackingRefBased/>
  <w15:docId w15:val="{C013EA5F-603C-4CAC-AE9F-7E90F3CB7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 Tamayo</dc:creator>
  <cp:keywords/>
  <dc:description/>
  <cp:lastModifiedBy>Jeremi Tamayo</cp:lastModifiedBy>
  <cp:revision>1</cp:revision>
  <dcterms:created xsi:type="dcterms:W3CDTF">2025-07-11T07:46:00Z</dcterms:created>
  <dcterms:modified xsi:type="dcterms:W3CDTF">2025-07-11T07:46:00Z</dcterms:modified>
</cp:coreProperties>
</file>