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tulogeneral"/>
        <w:jc w:val="center"/>
        <w:rPr/>
      </w:pPr>
      <w:bookmarkStart w:id="0" w:name="_7xamheaupolk"/>
      <w:bookmarkEnd w:id="0"/>
      <w:r>
        <w:rPr/>
        <w:t>CHALLENGE RESPONSE</w:t>
      </w:r>
    </w:p>
    <w:p>
      <w:pPr>
        <w:pStyle w:val="Normal1"/>
        <w:rPr/>
      </w:pPr>
      <w:r>
        <w:rPr/>
      </w:r>
    </w:p>
    <w:p>
      <w:pPr>
        <w:pStyle w:val="Subttulo"/>
        <w:rPr/>
      </w:pPr>
      <w:bookmarkStart w:id="1" w:name="_fxsqnow7wksw"/>
      <w:bookmarkEnd w:id="1"/>
      <w:r>
        <w:rPr/>
        <w:t>EJERCICIO 1</w:t>
      </w:r>
    </w:p>
    <w:p>
      <w:pPr>
        <w:pStyle w:val="Normal1"/>
        <w:rPr/>
      </w:pPr>
      <w:r>
        <w:rPr/>
        <w:t>Las consignas solicitadas aquí se resuelven ejecutando los test unitarios del proyecto.</w:t>
      </w:r>
    </w:p>
    <w:p>
      <w:pPr>
        <w:pStyle w:val="Normal1"/>
        <w:rPr/>
      </w:pPr>
      <w:r>
        <w:rPr/>
      </w:r>
    </w:p>
    <w:p>
      <w:pPr>
        <w:pStyle w:val="Normal1"/>
        <w:rPr/>
      </w:pPr>
      <w:r>
        <w:rPr/>
        <w:drawing>
          <wp:inline distT="0" distB="0" distL="0" distR="0">
            <wp:extent cx="5731510" cy="1447800"/>
            <wp:effectExtent l="0" t="0" r="0" b="0"/>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2"/>
                    <a:stretch>
                      <a:fillRect/>
                    </a:stretch>
                  </pic:blipFill>
                  <pic:spPr bwMode="auto">
                    <a:xfrm>
                      <a:off x="0" y="0"/>
                      <a:ext cx="5731510" cy="1447800"/>
                    </a:xfrm>
                    <a:prstGeom prst="rect">
                      <a:avLst/>
                    </a:prstGeom>
                  </pic:spPr>
                </pic:pic>
              </a:graphicData>
            </a:graphic>
          </wp:inline>
        </w:drawing>
      </w:r>
    </w:p>
    <w:p>
      <w:pPr>
        <w:pStyle w:val="Normal1"/>
        <w:rPr/>
      </w:pPr>
      <w:r>
        <w:rPr/>
      </w:r>
    </w:p>
    <w:p>
      <w:pPr>
        <w:pStyle w:val="Subttulo"/>
        <w:rPr/>
      </w:pPr>
      <w:bookmarkStart w:id="2" w:name="_bel37fkxdq70"/>
      <w:bookmarkEnd w:id="2"/>
      <w:r>
        <w:rPr/>
        <w:t>EJERCICIO 2</w:t>
      </w:r>
    </w:p>
    <w:p>
      <w:pPr>
        <w:pStyle w:val="Normal1"/>
        <w:rPr/>
      </w:pPr>
      <w:r>
        <w:rPr/>
        <w:t>No pude hostearlo (antes usaba heroku).</w:t>
      </w:r>
    </w:p>
    <w:p>
      <w:pPr>
        <w:pStyle w:val="Normal1"/>
        <w:rPr/>
      </w:pPr>
      <w:r>
        <w:rPr/>
      </w:r>
    </w:p>
    <w:p>
      <w:pPr>
        <w:pStyle w:val="Normal1"/>
        <w:rPr/>
      </w:pPr>
      <w:r>
        <w:rPr/>
        <w:t>Utiliza Jdk 17, JPA, H2</w:t>
      </w:r>
    </w:p>
    <w:p>
      <w:pPr>
        <w:pStyle w:val="Normal1"/>
        <w:rPr/>
      </w:pPr>
      <w:r>
        <w:rPr/>
      </w:r>
    </w:p>
    <w:p>
      <w:pPr>
        <w:pStyle w:val="Normal1"/>
        <w:rPr/>
      </w:pPr>
      <w:r>
        <w:rPr/>
        <w:t>Para ejecutarlo puede utilizar maven o también puede correrlo en docker (previamente debe tener instalado docker en su entorno):</w:t>
      </w:r>
    </w:p>
    <w:p>
      <w:pPr>
        <w:pStyle w:val="Normal1"/>
        <w:rPr/>
      </w:pPr>
      <w:r>
        <w:rPr/>
      </w:r>
    </w:p>
    <w:p>
      <w:pPr>
        <w:pStyle w:val="Normal1"/>
        <w:rPr/>
      </w:pPr>
      <w:r>
        <w:rPr/>
        <w:drawing>
          <wp:inline distT="0" distB="0" distL="0" distR="0">
            <wp:extent cx="5731510" cy="1854200"/>
            <wp:effectExtent l="0" t="0" r="0" b="0"/>
            <wp:docPr id="2"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png" descr=""/>
                    <pic:cNvPicPr>
                      <a:picLocks noChangeAspect="1" noChangeArrowheads="1"/>
                    </pic:cNvPicPr>
                  </pic:nvPicPr>
                  <pic:blipFill>
                    <a:blip r:embed="rId3"/>
                    <a:stretch>
                      <a:fillRect/>
                    </a:stretch>
                  </pic:blipFill>
                  <pic:spPr bwMode="auto">
                    <a:xfrm>
                      <a:off x="0" y="0"/>
                      <a:ext cx="5731510" cy="1854200"/>
                    </a:xfrm>
                    <a:prstGeom prst="rect">
                      <a:avLst/>
                    </a:prstGeom>
                  </pic:spPr>
                </pic:pic>
              </a:graphicData>
            </a:graphic>
          </wp:inline>
        </w:drawing>
      </w:r>
    </w:p>
    <w:p>
      <w:pPr>
        <w:pStyle w:val="Normal1"/>
        <w:rPr/>
      </w:pPr>
      <w:r>
        <w:rPr/>
      </w:r>
    </w:p>
    <w:p>
      <w:pPr>
        <w:pStyle w:val="Normal1"/>
        <w:rPr/>
      </w:pPr>
      <w:r>
        <w:rPr/>
        <w:t>Acceda al health check del api para validar que la misma está activa.</w:t>
      </w:r>
    </w:p>
    <w:p>
      <w:pPr>
        <w:pStyle w:val="Normal1"/>
        <w:rPr/>
      </w:pPr>
      <w:r>
        <w:rPr/>
      </w:r>
    </w:p>
    <w:p>
      <w:pPr>
        <w:pStyle w:val="Normal1"/>
        <w:rPr>
          <w:b/>
          <w:b/>
        </w:rPr>
      </w:pPr>
      <w:r>
        <w:rPr>
          <w:b/>
        </w:rPr>
        <w:t>curl --location --request GET 'localhost:8080/cards/api/v1/health'</w:t>
      </w:r>
    </w:p>
    <w:p>
      <w:pPr>
        <w:pStyle w:val="Normal1"/>
        <w:rPr/>
      </w:pPr>
      <w:r>
        <w:rPr/>
      </w:r>
    </w:p>
    <w:p>
      <w:pPr>
        <w:pStyle w:val="Normal1"/>
        <w:rPr/>
      </w:pPr>
      <w:r>
        <w:rPr/>
        <w:t>Puede utilizar acceder a la vista documentada de Open API V3</w:t>
      </w:r>
    </w:p>
    <w:p>
      <w:pPr>
        <w:pStyle w:val="Normal1"/>
        <w:rPr/>
      </w:pPr>
      <w:r>
        <w:rPr/>
      </w:r>
    </w:p>
    <w:p>
      <w:pPr>
        <w:pStyle w:val="Normal1"/>
        <w:rPr/>
      </w:pPr>
      <w:hyperlink r:id="rId4">
        <w:r>
          <w:rPr>
            <w:color w:val="1155CC"/>
            <w:u w:val="single"/>
          </w:rPr>
          <w:t>http://localhost:8080/cards/swagger-u</w:t>
        </w:r>
      </w:hyperlink>
      <w:r>
        <w:rPr>
          <w:color w:val="1155CC"/>
          <w:u w:val="single"/>
        </w:rPr>
        <w:t>i.html</w:t>
      </w:r>
    </w:p>
    <w:p>
      <w:pPr>
        <w:pStyle w:val="Normal1"/>
        <w:rPr/>
      </w:pPr>
      <w:r>
        <w:rPr/>
        <w:drawing>
          <wp:inline distT="0" distB="0" distL="0" distR="0">
            <wp:extent cx="5731510" cy="3352800"/>
            <wp:effectExtent l="0" t="0" r="0" b="0"/>
            <wp:docPr id="3"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5.png" descr=""/>
                    <pic:cNvPicPr>
                      <a:picLocks noChangeAspect="1" noChangeArrowheads="1"/>
                    </pic:cNvPicPr>
                  </pic:nvPicPr>
                  <pic:blipFill>
                    <a:blip r:embed="rId5"/>
                    <a:stretch>
                      <a:fillRect/>
                    </a:stretch>
                  </pic:blipFill>
                  <pic:spPr bwMode="auto">
                    <a:xfrm>
                      <a:off x="0" y="0"/>
                      <a:ext cx="5731510" cy="3352800"/>
                    </a:xfrm>
                    <a:prstGeom prst="rect">
                      <a:avLst/>
                    </a:prstGeom>
                  </pic:spPr>
                </pic:pic>
              </a:graphicData>
            </a:graphic>
          </wp:inline>
        </w:drawing>
      </w:r>
    </w:p>
    <w:p>
      <w:pPr>
        <w:pStyle w:val="Normal1"/>
        <w:rPr/>
      </w:pPr>
      <w:r>
        <w:rPr/>
      </w:r>
    </w:p>
    <w:p>
      <w:pPr>
        <w:pStyle w:val="Normal1"/>
        <w:rPr/>
      </w:pPr>
      <w:r>
        <w:rPr/>
        <w:t>El proyecto utiliza JPA con H2 y crea previamente las tablas de CARDS y OPERATIONS como así también se cargan unos datos iniciales.</w:t>
      </w:r>
    </w:p>
    <w:p>
      <w:pPr>
        <w:pStyle w:val="Normal1"/>
        <w:rPr/>
      </w:pPr>
      <w:r>
        <w:rPr/>
      </w:r>
    </w:p>
    <w:p>
      <w:pPr>
        <w:pStyle w:val="Normal1"/>
        <w:rPr/>
      </w:pPr>
      <w:r>
        <w:rPr/>
        <w:drawing>
          <wp:inline distT="0" distB="0" distL="0" distR="0">
            <wp:extent cx="5731510" cy="3746500"/>
            <wp:effectExtent l="0" t="0" r="0" b="0"/>
            <wp:docPr id="4"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png" descr=""/>
                    <pic:cNvPicPr>
                      <a:picLocks noChangeAspect="1" noChangeArrowheads="1"/>
                    </pic:cNvPicPr>
                  </pic:nvPicPr>
                  <pic:blipFill>
                    <a:blip r:embed="rId6"/>
                    <a:stretch>
                      <a:fillRect/>
                    </a:stretch>
                  </pic:blipFill>
                  <pic:spPr bwMode="auto">
                    <a:xfrm>
                      <a:off x="0" y="0"/>
                      <a:ext cx="5731510" cy="3746500"/>
                    </a:xfrm>
                    <a:prstGeom prst="rect">
                      <a:avLst/>
                    </a:prstGeom>
                  </pic:spPr>
                </pic:pic>
              </a:graphicData>
            </a:graphic>
          </wp:inline>
        </w:drawing>
      </w:r>
    </w:p>
    <w:p>
      <w:pPr>
        <w:pStyle w:val="Normal1"/>
        <w:rPr/>
      </w:pPr>
      <w:r>
        <w:rPr/>
      </w:r>
    </w:p>
    <w:p>
      <w:pPr>
        <w:pStyle w:val="Normal1"/>
        <w:rPr/>
      </w:pPr>
      <w:r>
        <w:rPr/>
        <w:drawing>
          <wp:inline distT="0" distB="0" distL="0" distR="0">
            <wp:extent cx="5731510" cy="2971800"/>
            <wp:effectExtent l="0" t="0" r="0" b="0"/>
            <wp:docPr id="5"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png" descr=""/>
                    <pic:cNvPicPr>
                      <a:picLocks noChangeAspect="1" noChangeArrowheads="1"/>
                    </pic:cNvPicPr>
                  </pic:nvPicPr>
                  <pic:blipFill>
                    <a:blip r:embed="rId7"/>
                    <a:stretch>
                      <a:fillRect/>
                    </a:stretch>
                  </pic:blipFill>
                  <pic:spPr bwMode="auto">
                    <a:xfrm>
                      <a:off x="0" y="0"/>
                      <a:ext cx="5731510" cy="2971800"/>
                    </a:xfrm>
                    <a:prstGeom prst="rect">
                      <a:avLst/>
                    </a:prstGeom>
                  </pic:spPr>
                </pic:pic>
              </a:graphicData>
            </a:graphic>
          </wp:inline>
        </w:drawing>
      </w:r>
    </w:p>
    <w:p>
      <w:pPr>
        <w:pStyle w:val="Normal1"/>
        <w:rPr/>
      </w:pPr>
      <w:r>
        <w:rPr/>
      </w:r>
    </w:p>
    <w:p>
      <w:pPr>
        <w:pStyle w:val="Normal1"/>
        <w:rPr/>
      </w:pPr>
      <w:r>
        <w:rPr/>
        <w:t>Usted puede utilizar dichos datos para consulta e incorporar nuevos.  Se incorporaron los endpoints necesarios para cubrir el challenge, es por eso que no se ofrece un API completa (se puede observar que no se han incluido metodos de PUT / PATCH o DELETE).</w:t>
      </w:r>
    </w:p>
    <w:p>
      <w:pPr>
        <w:pStyle w:val="Normal1"/>
        <w:rPr/>
      </w:pPr>
      <w:r>
        <w:rPr/>
      </w:r>
    </w:p>
    <w:p>
      <w:pPr>
        <w:pStyle w:val="Subttulo"/>
        <w:rPr/>
      </w:pPr>
      <w:bookmarkStart w:id="3" w:name="_gsvqwdfcdf20"/>
      <w:bookmarkEnd w:id="3"/>
      <w:r>
        <w:rPr/>
        <w:t>EJERCICIO 3</w:t>
      </w:r>
    </w:p>
    <w:p>
      <w:pPr>
        <w:pStyle w:val="Normal1"/>
        <w:ind w:left="720" w:hanging="0"/>
        <w:rPr>
          <w:i/>
          <w:i/>
        </w:rPr>
      </w:pPr>
      <w:r>
        <w:rPr>
          <w:i/>
        </w:rPr>
        <w:t>“</w:t>
      </w:r>
      <w:r>
        <w:rPr>
          <w:i/>
        </w:rPr>
        <w:t>La tabla de empleados tiene un total de 107 registros. ¿Cuántos registros imprime la siguiente consulta?”</w:t>
      </w:r>
    </w:p>
    <w:p>
      <w:pPr>
        <w:pStyle w:val="Normal1"/>
        <w:ind w:left="720" w:hanging="0"/>
        <w:rPr>
          <w:i/>
          <w:i/>
        </w:rPr>
      </w:pPr>
      <w:r>
        <w:rPr>
          <w:i/>
        </w:rPr>
      </w:r>
    </w:p>
    <w:p>
      <w:pPr>
        <w:pStyle w:val="Normal1"/>
        <w:rPr/>
      </w:pPr>
      <w:r>
        <w:rPr/>
        <w:t xml:space="preserve">Se deberían imprimir </w:t>
      </w:r>
      <w:r>
        <w:rPr>
          <w:b/>
        </w:rPr>
        <w:t>0</w:t>
      </w:r>
      <w:r>
        <w:rPr/>
        <w:t xml:space="preserve"> registros, el cursor se cierra antes de que se imprima la collection por lo que, al cerrarse el cursor, la memoria se libera y la collection estaría vacía.</w:t>
      </w:r>
    </w:p>
    <w:p>
      <w:pPr>
        <w:pStyle w:val="Normal1"/>
        <w:rPr/>
      </w:pPr>
      <w:r>
        <w:rPr/>
      </w:r>
    </w:p>
    <w:p>
      <w:pPr>
        <w:pStyle w:val="Normal1"/>
        <w:rPr/>
      </w:pPr>
      <w:r>
        <w:rPr/>
      </w:r>
    </w:p>
    <w:p>
      <w:pPr>
        <w:pStyle w:val="Subttulo"/>
        <w:rPr/>
      </w:pPr>
      <w:bookmarkStart w:id="4" w:name="_8j77b1gv0ob0"/>
      <w:bookmarkEnd w:id="4"/>
      <w:r>
        <w:rPr/>
        <w:t>EJERCICIO 4</w:t>
      </w:r>
    </w:p>
    <w:p>
      <w:pPr>
        <w:pStyle w:val="Normal1"/>
        <w:keepNext w:val="false"/>
        <w:keepLines w:val="false"/>
        <w:pageBreakBefore w:val="false"/>
        <w:widowControl/>
        <w:pBdr/>
        <w:shd w:val="clear" w:fill="auto"/>
        <w:spacing w:lineRule="auto" w:line="276" w:before="0" w:after="0"/>
        <w:ind w:left="720" w:right="0" w:hanging="0"/>
        <w:jc w:val="left"/>
        <w:rPr>
          <w:i/>
          <w:i/>
        </w:rPr>
      </w:pPr>
      <w:r>
        <w:rPr>
          <w:i/>
        </w:rPr>
        <w:t>“</w:t>
      </w:r>
      <w:r>
        <w:rPr>
          <w:i/>
        </w:rPr>
        <w:t>¿Qué es cierto acerca de la siguiente función?”</w:t>
      </w:r>
    </w:p>
    <w:p>
      <w:pPr>
        <w:pStyle w:val="Normal1"/>
        <w:keepNext w:val="false"/>
        <w:keepLines w:val="false"/>
        <w:pageBreakBefore w:val="false"/>
        <w:widowControl/>
        <w:pBdr/>
        <w:shd w:val="clear" w:fill="auto"/>
        <w:spacing w:lineRule="auto" w:line="276" w:before="0" w:after="0"/>
        <w:ind w:left="720" w:right="0" w:hanging="0"/>
        <w:jc w:val="left"/>
        <w:rPr>
          <w:i/>
          <w:i/>
        </w:rPr>
      </w:pPr>
      <w:r>
        <w:rPr>
          <w:i/>
        </w:rPr>
      </w:r>
    </w:p>
    <w:p>
      <w:pPr>
        <w:pStyle w:val="Normal1"/>
        <w:keepNext w:val="false"/>
        <w:keepLines w:val="false"/>
        <w:pageBreakBefore w:val="false"/>
        <w:widowControl/>
        <w:pBdr/>
        <w:shd w:val="clear" w:fill="auto"/>
        <w:spacing w:lineRule="auto" w:line="276" w:before="0" w:after="0"/>
        <w:ind w:right="0" w:hanging="0"/>
        <w:rPr/>
      </w:pPr>
      <w:r>
        <w:rPr/>
        <w:t xml:space="preserve">No tengo un entorno para probarlo pero elegiría la opción </w:t>
      </w:r>
      <w:r>
        <w:rPr>
          <w:b/>
        </w:rPr>
        <w:t>“Le falta un retorno por lo que no compila”</w:t>
      </w:r>
      <w:r>
        <w:rPr/>
        <w:t xml:space="preserve">. Se verifica que el </w:t>
      </w:r>
      <w:r>
        <w:rPr>
          <w:i/>
        </w:rPr>
        <w:t>SELECT</w:t>
      </w:r>
      <w:r>
        <w:rPr/>
        <w:t xml:space="preserve"> está dejando el resultado en </w:t>
      </w:r>
      <w:r>
        <w:rPr>
          <w:i/>
        </w:rPr>
        <w:t>L_salary</w:t>
      </w:r>
      <w:r>
        <w:rPr/>
        <w:t xml:space="preserve"> pero luego de la consulta deberíamos incluir una sentencia </w:t>
      </w:r>
      <w:r>
        <w:rPr>
          <w:i/>
        </w:rPr>
        <w:t>RETURN L_salary</w:t>
      </w:r>
      <w:r>
        <w:rPr/>
        <w:t>.</w:t>
      </w:r>
    </w:p>
    <w:p>
      <w:pPr>
        <w:pStyle w:val="Normal1"/>
        <w:keepNext w:val="false"/>
        <w:keepLines w:val="false"/>
        <w:pageBreakBefore w:val="false"/>
        <w:widowControl/>
        <w:pBdr/>
        <w:shd w:val="clear" w:fill="auto"/>
        <w:spacing w:lineRule="auto" w:line="276" w:before="0" w:after="0"/>
        <w:ind w:right="0" w:hanging="0"/>
        <w:rPr/>
      </w:pPr>
      <w:r>
        <w:rPr/>
      </w:r>
    </w:p>
    <w:p>
      <w:pPr>
        <w:pStyle w:val="Normal1"/>
        <w:keepNext w:val="false"/>
        <w:keepLines w:val="false"/>
        <w:pageBreakBefore w:val="false"/>
        <w:widowControl/>
        <w:pBdr/>
        <w:shd w:val="clear" w:fill="auto"/>
        <w:spacing w:lineRule="auto" w:line="276" w:before="0" w:after="0"/>
        <w:ind w:right="0" w:hanging="0"/>
        <w:rPr/>
      </w:pPr>
      <w:r>
        <w:rPr/>
      </w:r>
    </w:p>
    <w:p>
      <w:pPr>
        <w:pStyle w:val="Subttulo"/>
        <w:rPr/>
      </w:pPr>
      <w:bookmarkStart w:id="5" w:name="_szv6tyhjid5t"/>
      <w:bookmarkEnd w:id="5"/>
      <w:r>
        <w:rPr/>
        <w:t>EJERCICIO 5</w:t>
      </w:r>
    </w:p>
    <w:p>
      <w:pPr>
        <w:pStyle w:val="Normal1"/>
        <w:ind w:left="720" w:hanging="0"/>
        <w:rPr>
          <w:i/>
          <w:i/>
        </w:rPr>
      </w:pPr>
      <w:r>
        <w:rPr>
          <w:i/>
        </w:rPr>
        <w:t>“</w:t>
      </w:r>
      <w:r>
        <w:rPr>
          <w:i/>
        </w:rPr>
        <w:t>Dada un array de strings, unir todos los elementos del array con espacios, convierta todas las letras a minúsculas y envíe el resultado a ‘stdout’.”</w:t>
      </w:r>
    </w:p>
    <w:p>
      <w:pPr>
        <w:pStyle w:val="Normal1"/>
        <w:ind w:left="720" w:hanging="0"/>
        <w:rPr>
          <w:i/>
          <w:i/>
        </w:rPr>
      </w:pPr>
      <w:r>
        <w:rPr>
          <w:i/>
        </w:rPr>
      </w:r>
    </w:p>
    <w:p>
      <w:pPr>
        <w:pStyle w:val="Normal1"/>
        <w:rPr>
          <w:b/>
          <w:b/>
          <w:i/>
          <w:i/>
        </w:rPr>
      </w:pPr>
      <w:r>
        <w:rPr>
          <w:b/>
          <w:i/>
        </w:rPr>
        <w:t>CREATE OR REPLACE TYPE varray_type IS VARRAY(10) OF VARCHAR2(30);</w:t>
      </w:r>
    </w:p>
    <w:p>
      <w:pPr>
        <w:pStyle w:val="Normal1"/>
        <w:rPr>
          <w:i/>
          <w:i/>
          <w:sz w:val="20"/>
          <w:szCs w:val="20"/>
        </w:rPr>
      </w:pPr>
      <w:r>
        <w:rPr>
          <w:b/>
          <w:i/>
        </w:rPr>
        <w:t xml:space="preserve"> </w:t>
      </w:r>
      <w:r>
        <w:rPr>
          <w:i/>
          <w:sz w:val="20"/>
          <w:szCs w:val="20"/>
        </w:rPr>
        <w:t>/* Se debe definir una longitud de palabra, defino 30 por ejemplo y, como cuento con la restricción de matriz con no más de 10 opto por usar un VARRAY */</w:t>
      </w:r>
    </w:p>
    <w:p>
      <w:pPr>
        <w:pStyle w:val="Normal1"/>
        <w:rPr>
          <w:b/>
          <w:b/>
          <w:i/>
          <w:i/>
        </w:rPr>
      </w:pPr>
      <w:r>
        <w:rPr>
          <w:b/>
          <w:i/>
        </w:rPr>
      </w:r>
    </w:p>
    <w:p>
      <w:pPr>
        <w:pStyle w:val="Normal1"/>
        <w:rPr>
          <w:b/>
          <w:b/>
          <w:i/>
          <w:i/>
        </w:rPr>
      </w:pPr>
      <w:r>
        <w:rPr>
          <w:b/>
          <w:i/>
        </w:rPr>
        <w:t>CREATE OR REPLACE PROCEDURE showConcatInLowerCase(arr IN varray_type) IS</w:t>
      </w:r>
    </w:p>
    <w:p>
      <w:pPr>
        <w:pStyle w:val="Normal1"/>
        <w:rPr>
          <w:b/>
          <w:b/>
          <w:i/>
          <w:i/>
        </w:rPr>
      </w:pPr>
      <w:r>
        <w:rPr>
          <w:b/>
          <w:i/>
        </w:rPr>
        <w:t xml:space="preserve">  </w:t>
      </w:r>
      <w:r>
        <w:rPr>
          <w:b/>
          <w:i/>
        </w:rPr>
        <w:t>resultado VARCHAR2(4000);</w:t>
      </w:r>
    </w:p>
    <w:p>
      <w:pPr>
        <w:pStyle w:val="Normal1"/>
        <w:rPr>
          <w:b/>
          <w:b/>
          <w:i/>
          <w:i/>
        </w:rPr>
      </w:pPr>
      <w:r>
        <w:rPr>
          <w:b/>
          <w:i/>
        </w:rPr>
        <w:t>BEGIN</w:t>
      </w:r>
    </w:p>
    <w:p>
      <w:pPr>
        <w:pStyle w:val="Normal1"/>
        <w:rPr>
          <w:b/>
          <w:b/>
          <w:i/>
          <w:i/>
        </w:rPr>
      </w:pPr>
      <w:r>
        <w:rPr>
          <w:b/>
          <w:i/>
        </w:rPr>
        <w:t xml:space="preserve">  </w:t>
      </w:r>
      <w:r>
        <w:rPr>
          <w:b/>
          <w:i/>
        </w:rPr>
        <w:t>IF arr IS NOT NULL AND arr.COUNT &gt; 0 THEN</w:t>
      </w:r>
    </w:p>
    <w:p>
      <w:pPr>
        <w:pStyle w:val="Normal1"/>
        <w:rPr>
          <w:b/>
          <w:b/>
          <w:i/>
          <w:i/>
        </w:rPr>
      </w:pPr>
      <w:r>
        <w:rPr>
          <w:b/>
          <w:i/>
        </w:rPr>
        <w:t xml:space="preserve">    </w:t>
      </w:r>
      <w:r>
        <w:rPr>
          <w:b/>
          <w:i/>
        </w:rPr>
        <w:t>resultado := LOWER(arr(1));</w:t>
      </w:r>
    </w:p>
    <w:p>
      <w:pPr>
        <w:pStyle w:val="Normal1"/>
        <w:rPr>
          <w:b/>
          <w:b/>
          <w:i/>
          <w:i/>
        </w:rPr>
      </w:pPr>
      <w:r>
        <w:rPr>
          <w:b/>
          <w:i/>
        </w:rPr>
      </w:r>
    </w:p>
    <w:p>
      <w:pPr>
        <w:pStyle w:val="Normal1"/>
        <w:rPr>
          <w:b/>
          <w:b/>
          <w:i/>
          <w:i/>
        </w:rPr>
      </w:pPr>
      <w:r>
        <w:rPr>
          <w:b/>
          <w:i/>
        </w:rPr>
        <w:t xml:space="preserve">    </w:t>
      </w:r>
      <w:r>
        <w:rPr>
          <w:b/>
          <w:i/>
        </w:rPr>
        <w:t>FOR i IN 2..arr.COUNT LOOP</w:t>
      </w:r>
    </w:p>
    <w:p>
      <w:pPr>
        <w:pStyle w:val="Normal1"/>
        <w:rPr>
          <w:b/>
          <w:b/>
          <w:i/>
          <w:i/>
        </w:rPr>
      </w:pPr>
      <w:r>
        <w:rPr>
          <w:b/>
          <w:i/>
        </w:rPr>
        <w:t xml:space="preserve">      </w:t>
      </w:r>
      <w:r>
        <w:rPr>
          <w:b/>
          <w:i/>
        </w:rPr>
        <w:t>resultado := resultado || ' ' || LOWER(arr(i));</w:t>
      </w:r>
    </w:p>
    <w:p>
      <w:pPr>
        <w:pStyle w:val="Normal1"/>
        <w:rPr>
          <w:b/>
          <w:b/>
          <w:i/>
          <w:i/>
        </w:rPr>
      </w:pPr>
      <w:r>
        <w:rPr>
          <w:b/>
          <w:i/>
        </w:rPr>
        <w:t xml:space="preserve">    </w:t>
      </w:r>
      <w:r>
        <w:rPr>
          <w:b/>
          <w:i/>
        </w:rPr>
        <w:t>END LOOP;</w:t>
      </w:r>
    </w:p>
    <w:p>
      <w:pPr>
        <w:pStyle w:val="Normal1"/>
        <w:rPr>
          <w:b/>
          <w:b/>
          <w:i/>
          <w:i/>
        </w:rPr>
      </w:pPr>
      <w:r>
        <w:rPr>
          <w:b/>
          <w:i/>
        </w:rPr>
      </w:r>
    </w:p>
    <w:p>
      <w:pPr>
        <w:pStyle w:val="Normal1"/>
        <w:rPr>
          <w:b/>
          <w:b/>
          <w:i/>
          <w:i/>
        </w:rPr>
      </w:pPr>
      <w:r>
        <w:rPr>
          <w:b/>
          <w:i/>
        </w:rPr>
        <w:t xml:space="preserve">    </w:t>
      </w:r>
      <w:r>
        <w:rPr>
          <w:b/>
          <w:i/>
        </w:rPr>
        <w:t>DBMS_OUTPUT.PUT_LINE(resultado);</w:t>
      </w:r>
    </w:p>
    <w:p>
      <w:pPr>
        <w:pStyle w:val="Normal1"/>
        <w:rPr>
          <w:b/>
          <w:b/>
          <w:i/>
          <w:i/>
        </w:rPr>
      </w:pPr>
      <w:r>
        <w:rPr>
          <w:b/>
          <w:i/>
        </w:rPr>
        <w:t xml:space="preserve">  </w:t>
      </w:r>
      <w:r>
        <w:rPr>
          <w:b/>
          <w:i/>
        </w:rPr>
        <w:t>ELSE</w:t>
      </w:r>
    </w:p>
    <w:p>
      <w:pPr>
        <w:pStyle w:val="Normal1"/>
        <w:rPr>
          <w:b/>
          <w:b/>
          <w:i/>
          <w:i/>
        </w:rPr>
      </w:pPr>
      <w:r>
        <w:rPr>
          <w:b/>
          <w:i/>
        </w:rPr>
        <w:t xml:space="preserve">    </w:t>
      </w:r>
      <w:r>
        <w:rPr>
          <w:b/>
          <w:i/>
        </w:rPr>
        <w:t>DBMS_OUTPUT.PUT_LINE('El array está vacío.');</w:t>
      </w:r>
    </w:p>
    <w:p>
      <w:pPr>
        <w:pStyle w:val="Normal1"/>
        <w:rPr>
          <w:b/>
          <w:b/>
          <w:i/>
          <w:i/>
        </w:rPr>
      </w:pPr>
      <w:r>
        <w:rPr>
          <w:b/>
          <w:i/>
        </w:rPr>
        <w:t xml:space="preserve">  </w:t>
      </w:r>
      <w:r>
        <w:rPr>
          <w:b/>
          <w:i/>
        </w:rPr>
        <w:t>END IF;</w:t>
      </w:r>
    </w:p>
    <w:p>
      <w:pPr>
        <w:pStyle w:val="Normal1"/>
        <w:rPr>
          <w:b/>
          <w:b/>
          <w:i/>
          <w:i/>
        </w:rPr>
      </w:pPr>
      <w:r>
        <w:rPr>
          <w:b/>
          <w:i/>
        </w:rPr>
        <w:t>END;</w:t>
      </w:r>
    </w:p>
    <w:p>
      <w:pPr>
        <w:pStyle w:val="Normal1"/>
        <w:rPr>
          <w:b/>
          <w:b/>
          <w:i/>
          <w:i/>
        </w:rPr>
      </w:pPr>
      <w:r>
        <w:rPr>
          <w:b/>
          <w:i/>
        </w:rPr>
        <w:t>/</w:t>
      </w:r>
    </w:p>
    <w:p>
      <w:pPr>
        <w:pStyle w:val="Normal1"/>
        <w:rPr/>
      </w:pPr>
      <w:r>
        <w:rPr/>
      </w:r>
    </w:p>
    <w:p>
      <w:pPr>
        <w:pStyle w:val="Normal1"/>
        <w:rPr/>
      </w:pPr>
      <w:r>
        <w:rPr/>
      </w:r>
    </w:p>
    <w:p>
      <w:pPr>
        <w:pStyle w:val="Normal1"/>
        <w:rPr/>
      </w:pPr>
      <w:r>
        <w:rPr/>
        <w:t>Y se podría invocar de la siguiente manera:</w:t>
      </w:r>
    </w:p>
    <w:p>
      <w:pPr>
        <w:pStyle w:val="Normal1"/>
        <w:rPr/>
      </w:pPr>
      <w:r>
        <w:rPr/>
      </w:r>
    </w:p>
    <w:p>
      <w:pPr>
        <w:pStyle w:val="Normal1"/>
        <w:rPr>
          <w:b/>
          <w:b/>
          <w:i/>
          <w:i/>
        </w:rPr>
      </w:pPr>
      <w:r>
        <w:rPr>
          <w:b/>
          <w:i/>
        </w:rPr>
        <w:t>DECLARE</w:t>
      </w:r>
    </w:p>
    <w:p>
      <w:pPr>
        <w:pStyle w:val="Normal1"/>
        <w:rPr>
          <w:b/>
          <w:b/>
          <w:i/>
          <w:i/>
        </w:rPr>
      </w:pPr>
      <w:r>
        <w:rPr>
          <w:b/>
          <w:i/>
        </w:rPr>
        <w:t xml:space="preserve">  </w:t>
      </w:r>
      <w:r>
        <w:rPr>
          <w:b/>
          <w:i/>
        </w:rPr>
        <w:t>my_array varray_type := varray_type('FirstWord', 'SecondWord', 'THIRDWORD');</w:t>
      </w:r>
    </w:p>
    <w:p>
      <w:pPr>
        <w:pStyle w:val="Normal1"/>
        <w:rPr>
          <w:b/>
          <w:b/>
          <w:i/>
          <w:i/>
        </w:rPr>
      </w:pPr>
      <w:r>
        <w:rPr>
          <w:b/>
          <w:i/>
        </w:rPr>
        <w:t>BEGIN</w:t>
      </w:r>
    </w:p>
    <w:p>
      <w:pPr>
        <w:pStyle w:val="Normal1"/>
        <w:rPr>
          <w:b/>
          <w:b/>
          <w:i/>
          <w:i/>
        </w:rPr>
      </w:pPr>
      <w:r>
        <w:rPr>
          <w:b/>
          <w:i/>
        </w:rPr>
        <w:t xml:space="preserve">  </w:t>
      </w:r>
      <w:r>
        <w:rPr>
          <w:b/>
          <w:i/>
        </w:rPr>
        <w:t>showConcatInLowerCase(my_array);</w:t>
      </w:r>
    </w:p>
    <w:p>
      <w:pPr>
        <w:pStyle w:val="Normal1"/>
        <w:rPr>
          <w:b/>
          <w:b/>
          <w:i/>
          <w:i/>
        </w:rPr>
      </w:pPr>
      <w:r>
        <w:rPr>
          <w:b/>
          <w:i/>
        </w:rPr>
        <w:t>END;</w:t>
      </w:r>
    </w:p>
    <w:p>
      <w:pPr>
        <w:pStyle w:val="Normal1"/>
        <w:rPr>
          <w:b/>
          <w:b/>
          <w:i/>
          <w:i/>
        </w:rPr>
      </w:pPr>
      <w:r>
        <w:rPr>
          <w:b/>
          <w:i/>
        </w:rPr>
        <w:t>/</w:t>
      </w:r>
    </w:p>
    <w:p>
      <w:pPr>
        <w:pStyle w:val="Normal1"/>
        <w:rPr/>
      </w:pPr>
      <w:r>
        <w:rPr/>
      </w:r>
    </w:p>
    <w:p>
      <w:pPr>
        <w:pStyle w:val="Normal1"/>
        <w:rPr/>
      </w:pPr>
      <w:r>
        <w:rPr/>
      </w:r>
    </w:p>
    <w:sectPr>
      <w:type w:val="nextPage"/>
      <w:pgSz w:w="11906" w:h="16838"/>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22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s-ES"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s-ES" w:eastAsia="zh-CN" w:bidi="hi-IN"/>
    </w:rPr>
  </w:style>
  <w:style w:type="paragraph" w:styleId="Ttulo1">
    <w:name w:val="Heading 1"/>
    <w:basedOn w:val="Normal1"/>
    <w:next w:val="Normal1"/>
    <w:qFormat/>
    <w:pPr>
      <w:keepNext w:val="true"/>
      <w:keepLines/>
      <w:pageBreakBefore w:val="false"/>
      <w:spacing w:lineRule="auto" w:line="240" w:before="400" w:after="120"/>
    </w:pPr>
    <w:rPr>
      <w:sz w:val="40"/>
      <w:szCs w:val="40"/>
    </w:rPr>
  </w:style>
  <w:style w:type="paragraph" w:styleId="Ttulo2">
    <w:name w:val="Heading 2"/>
    <w:basedOn w:val="Normal1"/>
    <w:next w:val="Normal1"/>
    <w:qFormat/>
    <w:pPr>
      <w:keepNext w:val="true"/>
      <w:keepLines/>
      <w:pageBreakBefore w:val="false"/>
      <w:spacing w:lineRule="auto" w:line="240" w:before="360" w:after="120"/>
    </w:pPr>
    <w:rPr>
      <w:b w:val="false"/>
      <w:sz w:val="32"/>
      <w:szCs w:val="32"/>
    </w:rPr>
  </w:style>
  <w:style w:type="paragraph" w:styleId="Ttulo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Ttulo4">
    <w:name w:val="Heading 4"/>
    <w:basedOn w:val="Normal1"/>
    <w:next w:val="Normal1"/>
    <w:qFormat/>
    <w:pPr>
      <w:keepNext w:val="true"/>
      <w:keepLines/>
      <w:pageBreakBefore w:val="false"/>
      <w:spacing w:lineRule="auto" w:line="240" w:before="280" w:after="80"/>
    </w:pPr>
    <w:rPr>
      <w:color w:val="666666"/>
      <w:sz w:val="24"/>
      <w:szCs w:val="24"/>
    </w:rPr>
  </w:style>
  <w:style w:type="paragraph" w:styleId="Ttulo5">
    <w:name w:val="Heading 5"/>
    <w:basedOn w:val="Normal1"/>
    <w:next w:val="Normal1"/>
    <w:qFormat/>
    <w:pPr>
      <w:keepNext w:val="true"/>
      <w:keepLines/>
      <w:pageBreakBefore w:val="false"/>
      <w:spacing w:lineRule="auto" w:line="240" w:before="240" w:after="80"/>
    </w:pPr>
    <w:rPr>
      <w:color w:val="666666"/>
      <w:sz w:val="22"/>
      <w:szCs w:val="22"/>
    </w:rPr>
  </w:style>
  <w:style w:type="paragraph" w:styleId="Ttulo6">
    <w:name w:val="Heading 6"/>
    <w:basedOn w:val="Normal1"/>
    <w:next w:val="Normal1"/>
    <w:qFormat/>
    <w:pPr>
      <w:keepNext w:val="true"/>
      <w:keepLines/>
      <w:pageBreakBefore w:val="false"/>
      <w:spacing w:lineRule="auto" w:line="240" w:before="240" w:after="80"/>
    </w:pPr>
    <w:rPr>
      <w:i/>
      <w:color w:val="666666"/>
      <w:sz w:val="22"/>
      <w:szCs w:val="22"/>
    </w:rPr>
  </w:style>
  <w:style w:type="character" w:styleId="EnlacedeInternet">
    <w:name w:val="Enlace de Internet"/>
    <w:rPr>
      <w:color w:val="000080"/>
      <w:u w:val="single"/>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es-ES" w:eastAsia="zh-CN" w:bidi="hi-IN"/>
    </w:rPr>
  </w:style>
  <w:style w:type="paragraph" w:styleId="Ttulogeneral">
    <w:name w:val="Title"/>
    <w:basedOn w:val="Normal1"/>
    <w:next w:val="Normal1"/>
    <w:qFormat/>
    <w:pPr>
      <w:keepNext w:val="true"/>
      <w:keepLines/>
      <w:pageBreakBefore w:val="false"/>
      <w:spacing w:lineRule="auto" w:line="240" w:before="0" w:after="60"/>
    </w:pPr>
    <w:rPr>
      <w:sz w:val="52"/>
      <w:szCs w:val="52"/>
    </w:rPr>
  </w:style>
  <w:style w:type="paragraph" w:styleId="Subttulo">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localhost:8080/cards/swagger-ui/index.html" TargetMode="External"/><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3</TotalTime>
  <Application>LibreOffice/7.3.7.2$Linux_X86_64 LibreOffice_project/30$Build-2</Application>
  <AppVersion>15.0000</AppVersion>
  <Pages>4</Pages>
  <Words>383</Words>
  <Characters>2091</Characters>
  <CharactersWithSpaces>2468</CharactersWithSpaces>
  <Paragraphs>49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es-AR</dc:language>
  <cp:lastModifiedBy/>
  <dcterms:modified xsi:type="dcterms:W3CDTF">2023-11-08T07:48:38Z</dcterms:modified>
  <cp:revision>1</cp:revision>
  <dc:subject/>
  <dc:title/>
</cp:coreProperties>
</file>