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331251">
        <w:t>3/13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F5">
        <w:t>1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9164F5">
        <w:t>1</w:t>
      </w:r>
      <w:r>
        <w:t>/</w:t>
      </w:r>
      <w:r w:rsidR="00331251">
        <w:t>31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AF14C1" w:rsidRPr="007769E2" w:rsidRDefault="00AF14C1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be a diary app that can visualize the user’s day in one screen</w:t>
      </w:r>
      <w:r w:rsidR="00022D5D" w:rsidRPr="007769E2">
        <w:rPr>
          <w:sz w:val="21"/>
          <w:szCs w:val="21"/>
        </w:rPr>
        <w:t xml:space="preserve"> so that users can easily gain an understanding of what they did in a day</w:t>
      </w:r>
      <w:r w:rsidRPr="007769E2">
        <w:rPr>
          <w:sz w:val="21"/>
          <w:szCs w:val="21"/>
        </w:rPr>
        <w:t>.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show a map and highlight </w:t>
      </w:r>
      <w:r w:rsidRPr="007769E2">
        <w:rPr>
          <w:sz w:val="21"/>
          <w:szCs w:val="21"/>
        </w:rPr>
        <w:t>a track</w:t>
      </w:r>
      <w:r w:rsidR="006415F7" w:rsidRPr="007769E2">
        <w:rPr>
          <w:sz w:val="21"/>
          <w:szCs w:val="21"/>
        </w:rPr>
        <w:t xml:space="preserve"> that show</w:t>
      </w:r>
      <w:r w:rsidRPr="007769E2">
        <w:rPr>
          <w:sz w:val="21"/>
          <w:szCs w:val="21"/>
        </w:rPr>
        <w:t>s</w:t>
      </w:r>
      <w:r w:rsidR="006415F7" w:rsidRPr="007769E2">
        <w:rPr>
          <w:sz w:val="21"/>
          <w:szCs w:val="21"/>
        </w:rPr>
        <w:t xml:space="preserve"> the user’s </w:t>
      </w:r>
      <w:r w:rsidRPr="007769E2">
        <w:rPr>
          <w:sz w:val="21"/>
          <w:szCs w:val="21"/>
        </w:rPr>
        <w:t xml:space="preserve">daily </w:t>
      </w:r>
      <w:r w:rsidR="006415F7" w:rsidRPr="007769E2">
        <w:rPr>
          <w:sz w:val="21"/>
          <w:szCs w:val="21"/>
        </w:rPr>
        <w:t>route on it</w:t>
      </w:r>
      <w:r w:rsidR="00022D5D" w:rsidRPr="007769E2">
        <w:rPr>
          <w:sz w:val="21"/>
          <w:szCs w:val="21"/>
        </w:rPr>
        <w:t xml:space="preserve"> so that the user knows where they went on a particular day</w:t>
      </w:r>
      <w:r w:rsidR="006415F7" w:rsidRPr="007769E2">
        <w:rPr>
          <w:sz w:val="21"/>
          <w:szCs w:val="21"/>
        </w:rPr>
        <w:t xml:space="preserve">. 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</w:t>
      </w:r>
      <w:r w:rsidRPr="007769E2">
        <w:rPr>
          <w:sz w:val="21"/>
          <w:szCs w:val="21"/>
        </w:rPr>
        <w:t>hould be able to make a pin on that</w:t>
      </w:r>
      <w:r w:rsidR="006415F7" w:rsidRPr="007769E2">
        <w:rPr>
          <w:sz w:val="21"/>
          <w:szCs w:val="21"/>
        </w:rPr>
        <w:t xml:space="preserve"> track with </w:t>
      </w:r>
      <w:r w:rsidR="00B65898" w:rsidRPr="007769E2">
        <w:rPr>
          <w:sz w:val="21"/>
          <w:szCs w:val="21"/>
        </w:rPr>
        <w:t xml:space="preserve">a </w:t>
      </w:r>
      <w:r w:rsidR="006415F7" w:rsidRPr="007769E2">
        <w:rPr>
          <w:sz w:val="21"/>
          <w:szCs w:val="21"/>
        </w:rPr>
        <w:t>short sentence</w:t>
      </w:r>
      <w:r w:rsidRPr="007769E2">
        <w:rPr>
          <w:sz w:val="21"/>
          <w:szCs w:val="21"/>
        </w:rPr>
        <w:t xml:space="preserve"> or</w:t>
      </w:r>
      <w:r w:rsidR="006415F7" w:rsidRPr="007769E2">
        <w:rPr>
          <w:sz w:val="21"/>
          <w:szCs w:val="21"/>
        </w:rPr>
        <w:t xml:space="preserve"> comment</w:t>
      </w:r>
      <w:r w:rsidR="00022D5D" w:rsidRPr="007769E2">
        <w:rPr>
          <w:sz w:val="21"/>
          <w:szCs w:val="21"/>
        </w:rPr>
        <w:t xml:space="preserve"> so that the user can understand what they did at that location and time</w:t>
      </w:r>
      <w:r w:rsidR="006415F7" w:rsidRPr="007769E2">
        <w:rPr>
          <w:sz w:val="21"/>
          <w:szCs w:val="21"/>
        </w:rPr>
        <w:t xml:space="preserve">. </w:t>
      </w:r>
    </w:p>
    <w:p w:rsidR="00912F6A" w:rsidRPr="007769E2" w:rsidRDefault="008D7C8F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save th</w:t>
      </w:r>
      <w:r w:rsidRPr="007769E2">
        <w:rPr>
          <w:sz w:val="21"/>
          <w:szCs w:val="21"/>
        </w:rPr>
        <w:t>e</w:t>
      </w:r>
      <w:r w:rsidR="006415F7" w:rsidRPr="007769E2">
        <w:rPr>
          <w:sz w:val="21"/>
          <w:szCs w:val="21"/>
        </w:rPr>
        <w:t xml:space="preserve"> track and </w:t>
      </w:r>
      <w:r w:rsidRPr="007769E2">
        <w:rPr>
          <w:sz w:val="21"/>
          <w:szCs w:val="21"/>
        </w:rPr>
        <w:t xml:space="preserve">all the </w:t>
      </w:r>
      <w:r w:rsidR="006415F7" w:rsidRPr="007769E2">
        <w:rPr>
          <w:sz w:val="21"/>
          <w:szCs w:val="21"/>
        </w:rPr>
        <w:t xml:space="preserve">comments </w:t>
      </w:r>
      <w:r w:rsidRPr="007769E2">
        <w:rPr>
          <w:sz w:val="21"/>
          <w:szCs w:val="21"/>
        </w:rPr>
        <w:t xml:space="preserve">on it </w:t>
      </w:r>
      <w:r w:rsidR="006415F7" w:rsidRPr="007769E2">
        <w:rPr>
          <w:sz w:val="21"/>
          <w:szCs w:val="21"/>
        </w:rPr>
        <w:t xml:space="preserve">so that </w:t>
      </w:r>
      <w:r w:rsidRPr="007769E2">
        <w:rPr>
          <w:sz w:val="21"/>
          <w:szCs w:val="21"/>
        </w:rPr>
        <w:t xml:space="preserve">the </w:t>
      </w:r>
      <w:r w:rsidR="006415F7" w:rsidRPr="007769E2">
        <w:rPr>
          <w:sz w:val="21"/>
          <w:szCs w:val="21"/>
        </w:rPr>
        <w:t xml:space="preserve">user can call back past diaries. 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Unit Tests built and run so that One Day can be sure that the Release Product is completely functional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a User Manual so that new users can understand how to get the most out of the Release Product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have good SCRUM documentation so that everyone can be clear on what is happening at any given moment.</w:t>
      </w:r>
    </w:p>
    <w:p w:rsidR="00022D5D" w:rsidRPr="007769E2" w:rsidRDefault="00022D5D" w:rsidP="005B78DA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5B78DA" w:rsidRDefault="005B78DA" w:rsidP="005B78DA">
      <w:pPr>
        <w:pStyle w:val="Heading1"/>
      </w:pPr>
      <w:r>
        <w:t>User stories for release</w:t>
      </w:r>
    </w:p>
    <w:p w:rsidR="005B78DA" w:rsidRDefault="005B78DA" w:rsidP="005B78DA">
      <w:pPr>
        <w:tabs>
          <w:tab w:val="left" w:pos="5784"/>
        </w:tabs>
      </w:pPr>
      <w:r>
        <w:lastRenderedPageBreak/>
        <w:t>Sprint 1:</w:t>
      </w:r>
    </w:p>
    <w:p w:rsidR="005B78DA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720"/>
      </w:pPr>
      <w:r>
        <w:t xml:space="preserve">(3) </w:t>
      </w:r>
      <w:r w:rsidR="00552F59">
        <w:tab/>
      </w:r>
      <w:r w:rsidR="009F6598">
        <w:t xml:space="preserve">As a Product Sponsor, I want </w:t>
      </w:r>
      <w:r w:rsidR="00D45D64">
        <w:t>a desktop app to track user browser URL history.</w:t>
      </w:r>
    </w:p>
    <w:p w:rsidR="00AE70D4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</w:r>
      <w:r w:rsidR="006109C5">
        <w:t>(5</w:t>
      </w:r>
      <w:r>
        <w:t xml:space="preserve">) </w:t>
      </w:r>
      <w:r w:rsidR="00552F59">
        <w:tab/>
      </w:r>
      <w:r w:rsidR="00D45D64">
        <w:t>As a Developer, I want a database to store URL history data.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>Sprint 2: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  <w:t>(3)</w:t>
      </w:r>
      <w:r>
        <w:tab/>
        <w:t>As a Developer, I want to be able to connect the data collection functionality and storing d</w:t>
      </w:r>
      <w:r w:rsidR="0006480F">
        <w:t>ata functionality in order to unify both systems.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  <w:t>(2</w:t>
      </w:r>
      <w:r w:rsidR="00D45D64">
        <w:t>)</w:t>
      </w:r>
      <w:r w:rsidR="00D45D64">
        <w:tab/>
        <w:t>As a Product Sponsor, I want a</w:t>
      </w:r>
      <w:r w:rsidR="0006480F">
        <w:t xml:space="preserve"> timestamp for each URL visited, to track how long a user browses a page.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>Sprint 3: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  <w:t>(1)</w:t>
      </w:r>
    </w:p>
    <w:p w:rsidR="00945DDB" w:rsidRDefault="00945DDB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  <w:t>(3)</w:t>
      </w:r>
    </w:p>
    <w:p w:rsidR="00AE783D" w:rsidRDefault="00594340" w:rsidP="00967A03">
      <w:pPr>
        <w:pStyle w:val="Heading1"/>
      </w:pPr>
      <w:r>
        <w:t>Product Backlog</w:t>
      </w:r>
    </w:p>
    <w:p w:rsidR="009F6598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 xml:space="preserve">As a Product Sponsor, I want a mobile app that tracks app usage, in </w:t>
      </w:r>
      <w:r w:rsidR="005E7ECA">
        <w:t>addition to mobile browser data, to track the mobile user space.</w:t>
      </w:r>
    </w:p>
    <w:p w:rsidR="00432E0C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</w:t>
      </w:r>
      <w:r w:rsidR="00967A03">
        <w:t>, I want a desktop app to track user browser URL history.</w:t>
      </w:r>
    </w:p>
    <w:p w:rsidR="00AE783D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Sponsor, I w</w:t>
      </w:r>
      <w:r w:rsidR="00967A03">
        <w:t>ant a timestamp for each URL visited, to track how long a user browses a page.</w:t>
      </w:r>
    </w:p>
    <w:p w:rsidR="00AE783D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>As a User</w:t>
      </w:r>
      <w:r w:rsidR="00AE783D">
        <w:t>, I want to enable functionality wit</w:t>
      </w:r>
      <w:r w:rsidR="005E7ECA">
        <w:t>h as minimal effort as possible to simplify the experience.</w:t>
      </w:r>
    </w:p>
    <w:p w:rsidR="00432E0C" w:rsidRDefault="009F6598" w:rsidP="00860348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06480F">
        <w:t>eveloper, I want a database to store URL history data.</w:t>
      </w:r>
    </w:p>
    <w:p w:rsidR="00432E0C" w:rsidRPr="005B78DA" w:rsidRDefault="009F6598" w:rsidP="00AE783D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432E0C">
        <w:t>eveloper, I want to be able to connect the data collection functionality and d</w:t>
      </w:r>
      <w:r w:rsidR="0006480F">
        <w:t xml:space="preserve">ata </w:t>
      </w:r>
      <w:r w:rsidR="005E7ECA">
        <w:t>storage f</w:t>
      </w:r>
      <w:r w:rsidR="0006480F">
        <w:t>unctionality in order to unify both systems.</w:t>
      </w:r>
      <w:bookmarkStart w:id="0" w:name="_GoBack"/>
      <w:bookmarkEnd w:id="0"/>
    </w:p>
    <w:sectPr w:rsidR="00432E0C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E4" w:rsidRDefault="00A114E4">
      <w:pPr>
        <w:spacing w:after="0" w:line="240" w:lineRule="auto"/>
      </w:pPr>
      <w:r>
        <w:separator/>
      </w:r>
    </w:p>
  </w:endnote>
  <w:endnote w:type="continuationSeparator" w:id="0">
    <w:p w:rsidR="00A114E4" w:rsidRDefault="00A1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E4" w:rsidRDefault="00A114E4">
      <w:pPr>
        <w:spacing w:after="0" w:line="240" w:lineRule="auto"/>
      </w:pPr>
      <w:r>
        <w:separator/>
      </w:r>
    </w:p>
  </w:footnote>
  <w:footnote w:type="continuationSeparator" w:id="0">
    <w:p w:rsidR="00A114E4" w:rsidRDefault="00A1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207FF2"/>
    <w:rsid w:val="002661BA"/>
    <w:rsid w:val="0029570D"/>
    <w:rsid w:val="002C0570"/>
    <w:rsid w:val="002F6700"/>
    <w:rsid w:val="003127AC"/>
    <w:rsid w:val="003142A0"/>
    <w:rsid w:val="00331251"/>
    <w:rsid w:val="003D6E94"/>
    <w:rsid w:val="003F5D12"/>
    <w:rsid w:val="00432E0C"/>
    <w:rsid w:val="004615E3"/>
    <w:rsid w:val="004D2E8A"/>
    <w:rsid w:val="004E3006"/>
    <w:rsid w:val="004E562A"/>
    <w:rsid w:val="00552F59"/>
    <w:rsid w:val="00594340"/>
    <w:rsid w:val="00594579"/>
    <w:rsid w:val="005B78DA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E70D4"/>
    <w:rsid w:val="00AE783D"/>
    <w:rsid w:val="00AF14C1"/>
    <w:rsid w:val="00B0095A"/>
    <w:rsid w:val="00B013DA"/>
    <w:rsid w:val="00B36D43"/>
    <w:rsid w:val="00B501EA"/>
    <w:rsid w:val="00B65898"/>
    <w:rsid w:val="00BD60C2"/>
    <w:rsid w:val="00C02EEC"/>
    <w:rsid w:val="00C95D5E"/>
    <w:rsid w:val="00CA4C1D"/>
    <w:rsid w:val="00CD268B"/>
    <w:rsid w:val="00CD5978"/>
    <w:rsid w:val="00CD7111"/>
    <w:rsid w:val="00D45D64"/>
    <w:rsid w:val="00DC6AFE"/>
    <w:rsid w:val="00E54A88"/>
    <w:rsid w:val="00E6361E"/>
    <w:rsid w:val="00ED00AD"/>
    <w:rsid w:val="00EE5447"/>
    <w:rsid w:val="00F349B9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31E25-4554-40E6-A047-7C204C17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8</cp:revision>
  <cp:lastPrinted>2016-07-17T01:12:00Z</cp:lastPrinted>
  <dcterms:created xsi:type="dcterms:W3CDTF">2017-01-31T22:32:00Z</dcterms:created>
  <dcterms:modified xsi:type="dcterms:W3CDTF">2017-01-31T23:12:00Z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