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7DC7" w14:textId="77777777" w:rsidR="00267F44" w:rsidRPr="00267F44" w:rsidRDefault="00267F44" w:rsidP="00267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>Messenger</w:t>
      </w:r>
    </w:p>
    <w:p w14:paraId="07C7FC8F" w14:textId="77777777" w:rsidR="00267F44" w:rsidRPr="00267F44" w:rsidRDefault="00267F44" w:rsidP="00267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>Using scratch project, we will create messenger that will pretend to send emails using custom template generator.</w:t>
      </w:r>
    </w:p>
    <w:p w14:paraId="1E30B572" w14:textId="77777777" w:rsidR="00267F44" w:rsidRPr="00267F44" w:rsidRDefault="00267F44" w:rsidP="00267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>The implementation of the template generator should be your own. You are not allowed to use any third-parties libraries. Use TDD approach for template generator. Each step should be a separate commit.</w:t>
      </w:r>
    </w:p>
    <w:p w14:paraId="4DAD926E" w14:textId="77777777" w:rsidR="00267F44" w:rsidRPr="00267F44" w:rsidRDefault="00267F44" w:rsidP="00267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>Set of requirements for the mail template generator, you should create list of TDD tests for these requirements:</w:t>
      </w:r>
    </w:p>
    <w:p w14:paraId="16D772C2" w14:textId="77777777" w:rsidR="00267F44" w:rsidRPr="00267F44" w:rsidRDefault="00267F44" w:rsidP="0026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F44">
        <w:rPr>
          <w:rFonts w:ascii="Courier New" w:eastAsia="Times New Roman" w:hAnsi="Courier New" w:cs="Courier New"/>
          <w:sz w:val="20"/>
          <w:szCs w:val="20"/>
        </w:rPr>
        <w:t xml:space="preserve">The system replaces variable placeholders like #{subject} from a template with values provided at runtime. </w:t>
      </w:r>
    </w:p>
    <w:p w14:paraId="625A4C6C" w14:textId="77777777" w:rsidR="00267F44" w:rsidRPr="00267F44" w:rsidRDefault="00267F44" w:rsidP="0026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32C42B" w14:textId="77777777" w:rsidR="00267F44" w:rsidRPr="00267F44" w:rsidRDefault="00267F44" w:rsidP="0026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F44">
        <w:rPr>
          <w:rFonts w:ascii="Courier New" w:eastAsia="Times New Roman" w:hAnsi="Courier New" w:cs="Courier New"/>
          <w:sz w:val="20"/>
          <w:szCs w:val="20"/>
        </w:rPr>
        <w:t xml:space="preserve">If at least for one placeholder value is not provided at runtime – template generator should throw an exception </w:t>
      </w:r>
    </w:p>
    <w:p w14:paraId="5F9C85E7" w14:textId="77777777" w:rsidR="00267F44" w:rsidRPr="00267F44" w:rsidRDefault="00267F44" w:rsidP="0026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C9D86C" w14:textId="77777777" w:rsidR="00267F44" w:rsidRPr="00267F44" w:rsidRDefault="00267F44" w:rsidP="0026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F44">
        <w:rPr>
          <w:rFonts w:ascii="Courier New" w:eastAsia="Times New Roman" w:hAnsi="Courier New" w:cs="Courier New"/>
          <w:sz w:val="20"/>
          <w:szCs w:val="20"/>
        </w:rPr>
        <w:t xml:space="preserve">Template generator ignores values for variables provided at runtime that aren’t found from the template. </w:t>
      </w:r>
    </w:p>
    <w:p w14:paraId="6480511E" w14:textId="77777777" w:rsidR="00267F44" w:rsidRPr="00267F44" w:rsidRDefault="00267F44" w:rsidP="0026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B4DA58" w14:textId="77777777" w:rsidR="00267F44" w:rsidRPr="00267F44" w:rsidRDefault="00267F44" w:rsidP="0026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F44">
        <w:rPr>
          <w:rFonts w:ascii="Courier New" w:eastAsia="Times New Roman" w:hAnsi="Courier New" w:cs="Courier New"/>
          <w:sz w:val="20"/>
          <w:szCs w:val="20"/>
        </w:rPr>
        <w:t xml:space="preserve">System should support values passed in runtime with </w:t>
      </w:r>
      <w:proofErr w:type="gramStart"/>
      <w:r w:rsidRPr="00267F44">
        <w:rPr>
          <w:rFonts w:ascii="Courier New" w:eastAsia="Times New Roman" w:hAnsi="Courier New" w:cs="Courier New"/>
          <w:sz w:val="20"/>
          <w:szCs w:val="20"/>
        </w:rPr>
        <w:t>#{</w:t>
      </w:r>
      <w:proofErr w:type="gramEnd"/>
      <w:r w:rsidRPr="00267F44">
        <w:rPr>
          <w:rFonts w:ascii="Courier New" w:eastAsia="Times New Roman" w:hAnsi="Courier New" w:cs="Courier New"/>
          <w:sz w:val="20"/>
          <w:szCs w:val="20"/>
        </w:rPr>
        <w:t xml:space="preserve">…}. E.g. template </w:t>
      </w:r>
      <w:proofErr w:type="gramStart"/>
      <w:r w:rsidRPr="00267F44">
        <w:rPr>
          <w:rFonts w:ascii="Courier New" w:eastAsia="Times New Roman" w:hAnsi="Courier New" w:cs="Courier New"/>
          <w:sz w:val="20"/>
          <w:szCs w:val="20"/>
        </w:rPr>
        <w:t>is  “</w:t>
      </w:r>
      <w:proofErr w:type="gramEnd"/>
      <w:r w:rsidRPr="00267F44">
        <w:rPr>
          <w:rFonts w:ascii="Courier New" w:eastAsia="Times New Roman" w:hAnsi="Courier New" w:cs="Courier New"/>
          <w:sz w:val="20"/>
          <w:szCs w:val="20"/>
        </w:rPr>
        <w:t xml:space="preserve">Some text: #{value}” and  at runtime #{value} passed as  #{tag}. Output should be “Some text: #{tag}”. </w:t>
      </w:r>
    </w:p>
    <w:p w14:paraId="1A2931C5" w14:textId="77777777" w:rsidR="00267F44" w:rsidRPr="00267F44" w:rsidRDefault="00267F44" w:rsidP="0026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671734" w14:textId="77777777" w:rsidR="00267F44" w:rsidRPr="00267F44" w:rsidRDefault="00267F44" w:rsidP="0026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F44">
        <w:rPr>
          <w:rFonts w:ascii="Courier New" w:eastAsia="Times New Roman" w:hAnsi="Courier New" w:cs="Courier New"/>
          <w:sz w:val="20"/>
          <w:szCs w:val="20"/>
        </w:rPr>
        <w:t xml:space="preserve">The system supports the full Latin-1 character set in templates and in variables. </w:t>
      </w:r>
    </w:p>
    <w:p w14:paraId="42F1E80D" w14:textId="77777777" w:rsidR="00267F44" w:rsidRPr="00267F44" w:rsidRDefault="00267F44" w:rsidP="00267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>Messenger should work in two modes: console and file mode.</w:t>
      </w:r>
    </w:p>
    <w:p w14:paraId="55602379" w14:textId="77777777" w:rsidR="00267F44" w:rsidRPr="00267F44" w:rsidRDefault="00267F44" w:rsidP="00267F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>In console mode the application takes expression from console and prints result to console. No application parameters should be specified to use this mode.</w:t>
      </w:r>
    </w:p>
    <w:p w14:paraId="643DB03F" w14:textId="77777777" w:rsidR="00267F44" w:rsidRPr="00267F44" w:rsidRDefault="00267F44" w:rsidP="00267F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>In file mode application takes expression from file and output results to file. To use this mode user should specify input and output file names as application parameters.</w:t>
      </w:r>
    </w:p>
    <w:p w14:paraId="2D9F522E" w14:textId="77777777" w:rsidR="00267F44" w:rsidRPr="00267F44" w:rsidRDefault="00267F44" w:rsidP="00267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>Tasks:</w:t>
      </w:r>
    </w:p>
    <w:p w14:paraId="54207AC3" w14:textId="77777777" w:rsidR="00267F44" w:rsidRPr="00267F44" w:rsidRDefault="00267F44" w:rsidP="00267F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>You should create tests for Messenger with the following condition (In scope of this task you can create more than one test to cover the same functionality):</w:t>
      </w:r>
    </w:p>
    <w:p w14:paraId="7D1272B0" w14:textId="77777777" w:rsidR="00267F44" w:rsidRPr="00267F44" w:rsidRDefault="00267F44" w:rsidP="00267F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>TDD approach – (2 points)</w:t>
      </w:r>
    </w:p>
    <w:p w14:paraId="47C6C0B3" w14:textId="77777777" w:rsidR="00267F44" w:rsidRPr="00267F44" w:rsidRDefault="00267F44" w:rsidP="00267F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>@Parameterized runner and Dynamic tests (0.3 points)</w:t>
      </w:r>
    </w:p>
    <w:p w14:paraId="2EDB691F" w14:textId="77777777" w:rsidR="00267F44" w:rsidRPr="00267F44" w:rsidRDefault="00267F44" w:rsidP="00267F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gramStart"/>
      <w:r w:rsidRPr="00267F44">
        <w:rPr>
          <w:rFonts w:ascii="Times New Roman" w:eastAsia="Times New Roman" w:hAnsi="Times New Roman" w:cs="Times New Roman"/>
          <w:sz w:val="24"/>
          <w:szCs w:val="24"/>
        </w:rPr>
        <w:t>meta annotations</w:t>
      </w:r>
      <w:proofErr w:type="gramEnd"/>
      <w:r w:rsidRPr="00267F44">
        <w:rPr>
          <w:rFonts w:ascii="Times New Roman" w:eastAsia="Times New Roman" w:hAnsi="Times New Roman" w:cs="Times New Roman"/>
          <w:sz w:val="24"/>
          <w:szCs w:val="24"/>
        </w:rPr>
        <w:t xml:space="preserve"> and filtering (0.3 points)</w:t>
      </w:r>
    </w:p>
    <w:p w14:paraId="325C98CA" w14:textId="77777777" w:rsidR="00267F44" w:rsidRPr="00267F44" w:rsidRDefault="00267F44" w:rsidP="00267F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7F44">
        <w:rPr>
          <w:rFonts w:ascii="Times New Roman" w:eastAsia="Times New Roman" w:hAnsi="Times New Roman" w:cs="Times New Roman"/>
          <w:sz w:val="24"/>
          <w:szCs w:val="24"/>
        </w:rPr>
        <w:t>TemporaryFolder</w:t>
      </w:r>
      <w:proofErr w:type="spellEnd"/>
      <w:r w:rsidRPr="00267F44">
        <w:rPr>
          <w:rFonts w:ascii="Times New Roman" w:eastAsia="Times New Roman" w:hAnsi="Times New Roman" w:cs="Times New Roman"/>
          <w:sz w:val="24"/>
          <w:szCs w:val="24"/>
        </w:rPr>
        <w:t xml:space="preserve"> rule (0.3 points)</w:t>
      </w:r>
    </w:p>
    <w:p w14:paraId="255E3EA6" w14:textId="77777777" w:rsidR="00267F44" w:rsidRPr="00267F44" w:rsidRDefault="00267F44" w:rsidP="00267F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>Mock reading from file/console (0.3 points)</w:t>
      </w:r>
    </w:p>
    <w:p w14:paraId="2B9621CD" w14:textId="77777777" w:rsidR="00267F44" w:rsidRPr="00267F44" w:rsidRDefault="00267F44" w:rsidP="00267F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>Use partial mock (0.3 points)</w:t>
      </w:r>
    </w:p>
    <w:p w14:paraId="399B717E" w14:textId="77777777" w:rsidR="00267F44" w:rsidRPr="00267F44" w:rsidRDefault="00267F44" w:rsidP="00267F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lastRenderedPageBreak/>
        <w:t>Use spy (0.3 points)</w:t>
      </w:r>
    </w:p>
    <w:p w14:paraId="1B5DB535" w14:textId="77777777" w:rsidR="00267F44" w:rsidRPr="00267F44" w:rsidRDefault="00267F44" w:rsidP="00267F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>Create custom extension (jUnit5) to output test execution information to file (0.3 points)</w:t>
      </w:r>
    </w:p>
    <w:p w14:paraId="74FD8233" w14:textId="77777777" w:rsidR="00267F44" w:rsidRPr="00267F44" w:rsidRDefault="00267F44" w:rsidP="00267F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267F44">
        <w:rPr>
          <w:rFonts w:ascii="Times New Roman" w:eastAsia="Times New Roman" w:hAnsi="Times New Roman" w:cs="Times New Roman"/>
          <w:sz w:val="24"/>
          <w:szCs w:val="24"/>
        </w:rPr>
        <w:t>ExpectedException</w:t>
      </w:r>
      <w:proofErr w:type="spellEnd"/>
      <w:r w:rsidRPr="00267F44">
        <w:rPr>
          <w:rFonts w:ascii="Times New Roman" w:eastAsia="Times New Roman" w:hAnsi="Times New Roman" w:cs="Times New Roman"/>
          <w:sz w:val="24"/>
          <w:szCs w:val="24"/>
        </w:rPr>
        <w:t xml:space="preserve"> rule to check exceptions + Assertion mechanism (0.3 points)</w:t>
      </w:r>
    </w:p>
    <w:p w14:paraId="3C78D776" w14:textId="77777777" w:rsidR="00267F44" w:rsidRPr="00267F44" w:rsidRDefault="00267F44" w:rsidP="00267F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>Implement Disabling test on condition (0.1 points)</w:t>
      </w:r>
    </w:p>
    <w:p w14:paraId="02EEAA4E" w14:textId="77777777" w:rsidR="00267F44" w:rsidRPr="00267F44" w:rsidRDefault="00267F44" w:rsidP="00267F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>Test quality and adequate coverage will be assessed as (0.5 points)</w:t>
      </w:r>
    </w:p>
    <w:p w14:paraId="19081D0C" w14:textId="77777777" w:rsidR="00267F44" w:rsidRPr="00267F44" w:rsidRDefault="00267F44" w:rsidP="00267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 xml:space="preserve">Don't forget about good tests, </w:t>
      </w:r>
      <w:proofErr w:type="spellStart"/>
      <w:r w:rsidRPr="00267F44">
        <w:rPr>
          <w:rFonts w:ascii="Times New Roman" w:eastAsia="Times New Roman" w:hAnsi="Times New Roman" w:cs="Times New Roman"/>
          <w:sz w:val="24"/>
          <w:szCs w:val="24"/>
        </w:rPr>
        <w:t>checkstyle</w:t>
      </w:r>
      <w:proofErr w:type="spellEnd"/>
      <w:r w:rsidRPr="00267F44">
        <w:rPr>
          <w:rFonts w:ascii="Times New Roman" w:eastAsia="Times New Roman" w:hAnsi="Times New Roman" w:cs="Times New Roman"/>
          <w:sz w:val="24"/>
          <w:szCs w:val="24"/>
        </w:rPr>
        <w:t xml:space="preserve"> and other staff that already included into your build phase</w:t>
      </w:r>
    </w:p>
    <w:p w14:paraId="674F1D5E" w14:textId="77777777" w:rsidR="00267F44" w:rsidRPr="00267F44" w:rsidRDefault="00267F44" w:rsidP="00267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>Extra mile:</w:t>
      </w:r>
    </w:p>
    <w:p w14:paraId="22DFA24A" w14:textId="406D1915" w:rsidR="00C26021" w:rsidRPr="00267F44" w:rsidRDefault="00267F44" w:rsidP="00267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F44">
        <w:rPr>
          <w:rFonts w:ascii="Times New Roman" w:eastAsia="Times New Roman" w:hAnsi="Times New Roman" w:cs="Times New Roman"/>
          <w:sz w:val="24"/>
          <w:szCs w:val="24"/>
        </w:rPr>
        <w:t xml:space="preserve">Write BDD tests for messenger. You may use any BDD framework (Spock, </w:t>
      </w:r>
      <w:proofErr w:type="spellStart"/>
      <w:r w:rsidRPr="00267F44">
        <w:rPr>
          <w:rFonts w:ascii="Times New Roman" w:eastAsia="Times New Roman" w:hAnsi="Times New Roman" w:cs="Times New Roman"/>
          <w:sz w:val="24"/>
          <w:szCs w:val="24"/>
        </w:rPr>
        <w:t>JBehave</w:t>
      </w:r>
      <w:proofErr w:type="spellEnd"/>
      <w:r w:rsidRPr="00267F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267F44">
        <w:rPr>
          <w:rFonts w:ascii="Times New Roman" w:eastAsia="Times New Roman" w:hAnsi="Times New Roman" w:cs="Times New Roman"/>
          <w:sz w:val="24"/>
          <w:szCs w:val="24"/>
        </w:rPr>
        <w:t>Cucumber,…</w:t>
      </w:r>
      <w:proofErr w:type="gramEnd"/>
      <w:r w:rsidRPr="00267F44">
        <w:rPr>
          <w:rFonts w:ascii="Times New Roman" w:eastAsia="Times New Roman" w:hAnsi="Times New Roman" w:cs="Times New Roman"/>
          <w:sz w:val="24"/>
          <w:szCs w:val="24"/>
        </w:rPr>
        <w:t>). Negotiate framework with your mentor – (2 points)</w:t>
      </w:r>
    </w:p>
    <w:sectPr w:rsidR="00C26021" w:rsidRPr="00267F4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B5F3D"/>
    <w:multiLevelType w:val="multilevel"/>
    <w:tmpl w:val="C65A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C366A9"/>
    <w:multiLevelType w:val="multilevel"/>
    <w:tmpl w:val="7A42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585504">
    <w:abstractNumId w:val="1"/>
  </w:num>
  <w:num w:numId="2" w16cid:durableId="172506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EC"/>
    <w:rsid w:val="00267F44"/>
    <w:rsid w:val="006059EC"/>
    <w:rsid w:val="00C2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8264"/>
  <w15:chartTrackingRefBased/>
  <w15:docId w15:val="{613501A8-0D47-4C57-A891-5D79E604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F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7F4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267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3" ma:contentTypeDescription="Create a new document." ma:contentTypeScope="" ma:versionID="0d7a61eac139c5af17c1c58cbd3bec9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2a115b9d7e68598e580c84e058d0ae4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DOCID-199828462-14876</_dlc_DocId>
    <_dlc_DocIdUrl xmlns="5ede5379-f79c-4964-9301-1140f96aa672">
      <Url>https://epam.sharepoint.com/sites/LMSO/_layouts/15/DocIdRedir.aspx?ID=DOCID-199828462-14876</Url>
      <Description>DOCID-199828462-14876</Description>
    </_dlc_DocIdUrl>
    <TaxCatchAll xmlns="5ede5379-f79c-4964-9301-1140f96aa672" xsi:nil="true"/>
    <lcf76f155ced4ddcb4097134ff3c332f xmlns="a435e5aa-5e81-42b9-b33b-4f939a73c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343C29-5C85-437B-BCE0-BC59CC81A4B5}"/>
</file>

<file path=customXml/itemProps2.xml><?xml version="1.0" encoding="utf-8"?>
<ds:datastoreItem xmlns:ds="http://schemas.openxmlformats.org/officeDocument/2006/customXml" ds:itemID="{417134BA-1E64-4C91-8706-D7BEF2AF9679}"/>
</file>

<file path=customXml/itemProps3.xml><?xml version="1.0" encoding="utf-8"?>
<ds:datastoreItem xmlns:ds="http://schemas.openxmlformats.org/officeDocument/2006/customXml" ds:itemID="{20823549-562B-4D9F-A32F-A4D8C2743A02}"/>
</file>

<file path=customXml/itemProps4.xml><?xml version="1.0" encoding="utf-8"?>
<ds:datastoreItem xmlns:ds="http://schemas.openxmlformats.org/officeDocument/2006/customXml" ds:itemID="{6FC802F5-A2CB-4FA6-ADD4-CD859512F4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Romanchuk</dc:creator>
  <cp:keywords/>
  <dc:description/>
  <cp:lastModifiedBy>Nadezhda Romanchuk</cp:lastModifiedBy>
  <cp:revision>2</cp:revision>
  <dcterms:created xsi:type="dcterms:W3CDTF">2022-05-31T07:51:00Z</dcterms:created>
  <dcterms:modified xsi:type="dcterms:W3CDTF">2022-05-31T07:51:00Z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ecb88e2e-850d-4dc3-b9d0-ef7f996246ad</vt:lpwstr>
  </property>
</Properties>
</file>