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i w:val="false"/>
          <w:sz w:val="60"/>
        </w:rPr>
        <w:t>CAFE BKIT</w:t>
      </w:r>
    </w:p>
    <w:p>
      <w:pPr>
        <w:jc w:val="left"/>
      </w:pPr>
      <w:r>
        <w:rPr>
          <w:b w:val="false"/>
          <w:i w:val="false"/>
          <w:sz w:val="20"/>
        </w:rPr>
        <w:t>Nguyễn Đình Trọng - Liên Chiểu - TP Đà Nẵng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w="10000"/>
      </w:tblPr>
      <w:tr>
        <w:tc>
          <w:p>
            <w:r>
              <w:t>Món</w:t>
            </w:r>
          </w:p>
        </w:tc>
        <w:tc>
          <w:p>
            <w:r>
              <w:t>Số lượng</w:t>
            </w:r>
          </w:p>
        </w:tc>
        <w:tc>
          <w:p>
            <w:r>
              <w:t>Thành tiền</w:t>
            </w:r>
          </w:p>
        </w:tc>
      </w:tr>
      <w:tr>
        <w:tc>
          <w:p>
            <w:r>
              <w:t>TRÀ SỮA SOCALA</w:t>
            </w:r>
          </w:p>
        </w:tc>
        <w:tc>
          <w:p>
            <w:r>
              <w:t>1</w:t>
            </w:r>
          </w:p>
        </w:tc>
        <w:tc>
          <w:p>
            <w:r>
              <w:t>15.000 ₫</w:t>
            </w:r>
          </w:p>
        </w:tc>
      </w:tr>
      <w:tr>
        <w:tc>
          <w:p>
            <w:r>
              <w:t>TRÀ SỮA MATCHA</w:t>
            </w:r>
          </w:p>
        </w:tc>
        <w:tc>
          <w:p>
            <w:r>
              <w:t>1</w:t>
            </w:r>
          </w:p>
        </w:tc>
        <w:tc>
          <w:p>
            <w:r>
              <w:t>25.000 ₫</w:t>
            </w:r>
          </w:p>
        </w:tc>
      </w:tr>
      <w:tr>
        <w:tc>
          <w:p>
            <w:r>
              <w:t>PANTA</w:t>
            </w:r>
          </w:p>
        </w:tc>
        <w:tc>
          <w:p>
            <w:r>
              <w:t>1</w:t>
            </w:r>
          </w:p>
        </w:tc>
        <w:tc>
          <w:p>
            <w:r>
              <w:t>8.000 ₫</w:t>
            </w:r>
          </w:p>
        </w:tc>
      </w:tr>
      <w:tr>
        <w:tc>
          <w:p>
            <w:r>
              <w:t>TRÀ SỮA BLUEBERRY</w:t>
            </w:r>
          </w:p>
        </w:tc>
        <w:tc>
          <w:p>
            <w:r>
              <w:t>3</w:t>
            </w:r>
          </w:p>
        </w:tc>
        <w:tc>
          <w:p>
            <w:r>
              <w:t>75.000 ₫</w:t>
            </w:r>
          </w:p>
        </w:tc>
      </w:tr>
      <w:tr>
        <w:tc>
          <w:p>
            <w:r>
              <w:t>BÁNH  PAVALO</w:t>
            </w:r>
          </w:p>
        </w:tc>
        <w:tc>
          <w:p>
            <w:r>
              <w:t>3</w:t>
            </w:r>
          </w:p>
        </w:tc>
        <w:tc>
          <w:p>
            <w:r>
              <w:t>60.000 ₫</w:t>
            </w:r>
          </w:p>
        </w:tc>
      </w:tr>
    </w:tbl>
    <w:p>
      <w:pPr>
        <w:jc w:val="left"/>
      </w:pPr>
      <w:r>
        <w:rPr>
          <w:b w:val="false"/>
          <w:i w:val="true"/>
          <w:sz w:val="20"/>
        </w:rPr>
        <w:t>VAT : 10%</w:t>
      </w:r>
    </w:p>
    <w:p>
      <w:pPr>
        <w:jc w:val="left"/>
      </w:pPr>
      <w:r>
        <w:rPr>
          <w:b w:val="true"/>
          <w:i w:val="true"/>
          <w:sz w:val="30"/>
        </w:rPr>
        <w:t>TỔNG: 201.300 ₫</w:t>
      </w:r>
    </w:p>
    <w:p>
      <w:pPr>
        <w:jc w:val="center"/>
      </w:pPr>
      <w:r>
        <w:rPr>
          <w:b w:val="false"/>
          <w:i w:val="true"/>
          <w:sz w:val="20"/>
        </w:rPr>
        <w:t>wifi : 123mrquyendeptrai</w:t>
      </w:r>
    </w:p>
    <w:p>
      <w:pPr>
        <w:jc w:val="center"/>
      </w:pPr>
      <w:r>
        <w:rPr>
          <w:b w:val="true"/>
          <w:i w:val="true"/>
          <w:sz w:val="24"/>
        </w:rPr>
        <w:t xml:space="preserve">
XIN CẢM ƠN QUÝ KHÁCH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2020-03-18T13:56:59Z</dcterms:created>
  <dc:creator>Apache POI</dc:creator>
</cp:coreProperties>
</file>